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3"/>
        <w:gridCol w:w="6706"/>
      </w:tblGrid>
      <w:tr w:rsidR="00EF1978" w:rsidRPr="00EF1978" w14:paraId="75A4BF35" w14:textId="77777777" w:rsidTr="00C15E37">
        <w:trPr>
          <w:trHeight w:val="4823"/>
        </w:trPr>
        <w:tc>
          <w:tcPr>
            <w:tcW w:w="3446" w:type="dxa"/>
          </w:tcPr>
          <w:p w14:paraId="152B83BF" w14:textId="77777777" w:rsidR="00EF1978" w:rsidRPr="00EF1978" w:rsidRDefault="00017C0F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pict w14:anchorId="4587A5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Логотип 2" style="width:150pt;height:186pt;visibility:visible">
                  <v:imagedata r:id="rId8" o:title=""/>
                </v:shape>
              </w:pict>
            </w:r>
          </w:p>
          <w:p w14:paraId="4169E97D" w14:textId="77777777" w:rsidR="00EF1978" w:rsidRPr="00EF1978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6966" w:type="dxa"/>
          </w:tcPr>
          <w:p w14:paraId="172F359B" w14:textId="77777777" w:rsidR="00EF1978" w:rsidRPr="00EF1978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  <w:p w14:paraId="092842F2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689CE3E7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DFF247" w14:textId="40515968" w:rsidR="007E699C" w:rsidRPr="007E699C" w:rsidRDefault="007E699C" w:rsidP="007E699C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5B5E7412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5197AE0E" w14:textId="77777777" w:rsidR="00EF1978" w:rsidRPr="00EF1978" w:rsidRDefault="00EF1978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FD2EEB" w14:textId="77777777" w:rsidR="00EF1978" w:rsidRPr="00EF1978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FDD36D" w14:textId="77777777" w:rsidR="00EF1978" w:rsidRPr="00EF1978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C484073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0ADD60B6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69D3CCEE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7D69A3BE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58BBB5B2" w14:textId="77777777" w:rsidR="007E699C" w:rsidRPr="007E699C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</w:p>
    <w:p w14:paraId="3436494D" w14:textId="77777777" w:rsidR="007E699C" w:rsidRPr="005F0D06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5F0D06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РАБОЧАЯ ПРОГРАММА УЧЕБНОЙ ДИСЦИПЛИНЫ</w:t>
      </w:r>
    </w:p>
    <w:p w14:paraId="21A6EE6F" w14:textId="77777777" w:rsidR="00EF1978" w:rsidRPr="005F0D06" w:rsidRDefault="00EF1978" w:rsidP="00D671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15DB8A" w14:textId="14489DF6" w:rsidR="00EF1978" w:rsidRPr="005F0D06" w:rsidRDefault="007E699C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0D06">
        <w:rPr>
          <w:rFonts w:ascii="Times New Roman" w:eastAsia="Times New Roman" w:hAnsi="Times New Roman"/>
          <w:b/>
          <w:sz w:val="28"/>
          <w:szCs w:val="28"/>
          <w:lang w:eastAsia="ru-RU"/>
        </w:rPr>
        <w:t>ОУД.</w:t>
      </w:r>
      <w:r w:rsidR="00EF1978" w:rsidRPr="005F0D06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FC5B7C" w:rsidRPr="005F0D06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EF1978" w:rsidRPr="005F0D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65F21" w:rsidRPr="005F0D06">
        <w:rPr>
          <w:rFonts w:ascii="Times New Roman" w:eastAsia="Times New Roman" w:hAnsi="Times New Roman"/>
          <w:b/>
          <w:sz w:val="28"/>
          <w:szCs w:val="28"/>
          <w:lang w:eastAsia="ru-RU"/>
        </w:rPr>
        <w:t>ОСНОВЫ БЕЗОПАСНОСТИ ЖИЗНЕДЕЯТЕЛЬНОСТИ</w:t>
      </w:r>
    </w:p>
    <w:p w14:paraId="0D93EDFD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1DC6DE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4632930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B2FD7B3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572CFE2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09DF37C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692A27B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27018A2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16DD16D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D07FC85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66F3D73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4955B64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0DFD37D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5C112D0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0AFB9C71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1AD5DA9" w14:textId="77777777" w:rsidR="00D671AB" w:rsidRDefault="00D671AB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2EF0898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47296DC9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B658533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0B3AC74" w14:textId="77777777" w:rsidR="003B50B4" w:rsidRDefault="003B50B4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6377FD34" w14:textId="77777777" w:rsidR="005F0D06" w:rsidRDefault="005F0D06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41002A2" w14:textId="0FC01FD4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F197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FC5B7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C43A54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E699C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14:paraId="01D58E7F" w14:textId="77777777" w:rsidR="007E699C" w:rsidRDefault="007E699C" w:rsidP="00D671AB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E699C" w:rsidSect="00B634BB">
          <w:footerReference w:type="default" r:id="rId9"/>
          <w:footerReference w:type="first" r:id="rId10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14:paraId="78C84FE3" w14:textId="77777777" w:rsidR="00EF1978" w:rsidRPr="00EF1978" w:rsidRDefault="00EF1978" w:rsidP="007E699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ADA8AF" w14:textId="77777777" w:rsidR="00EF1978" w:rsidRPr="00EF1978" w:rsidRDefault="00EF1978" w:rsidP="00D671A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C2D1DAA" w14:textId="77777777" w:rsidR="00EE415D" w:rsidRPr="007E6A33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7E6A33">
        <w:rPr>
          <w:rFonts w:ascii="Times New Roman" w:hAnsi="Times New Roman"/>
          <w:b/>
          <w:bCs/>
          <w:sz w:val="26"/>
          <w:szCs w:val="26"/>
          <w:lang w:eastAsia="ru-RU"/>
        </w:rPr>
        <w:t>СОДЕРЖАНИЕ</w:t>
      </w:r>
    </w:p>
    <w:p w14:paraId="09D7BF4E" w14:textId="77777777" w:rsidR="00EE415D" w:rsidRPr="00DB4500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DB4500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3E2E6828" w:rsidR="00EE415D" w:rsidRPr="00DB4500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696D90"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</w:p>
    <w:p w14:paraId="1B480555" w14:textId="77777777" w:rsidR="00EE415D" w:rsidRPr="00DB4500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7C634CA4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FF1D65">
        <w:rPr>
          <w:rFonts w:ascii="Times New Roman" w:hAnsi="Times New Roman"/>
          <w:b/>
          <w:bCs/>
          <w:sz w:val="24"/>
          <w:szCs w:val="24"/>
          <w:lang w:eastAsia="ru-RU"/>
        </w:rPr>
        <w:t>16</w:t>
      </w:r>
    </w:p>
    <w:p w14:paraId="0FEF66CC" w14:textId="77777777" w:rsidR="00A203E5" w:rsidRPr="00DB4500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38A77E20" w:rsidR="00B145C1" w:rsidRPr="00DB4500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DB4500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FF1D65">
        <w:rPr>
          <w:rFonts w:ascii="Times New Roman" w:hAnsi="Times New Roman"/>
          <w:b/>
          <w:sz w:val="24"/>
          <w:szCs w:val="24"/>
          <w:lang w:eastAsia="ru-RU"/>
        </w:rPr>
        <w:t>0</w:t>
      </w:r>
    </w:p>
    <w:p w14:paraId="611D957F" w14:textId="77777777" w:rsidR="00EE415D" w:rsidRPr="002C4321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7E6A3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F015AB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DB450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  <w:r w:rsidR="00DB4500" w:rsidRPr="00F015AB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33A62248" w:rsidR="00EE415D" w:rsidRDefault="00B3291A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УД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  <w:r w:rsidR="005F0D06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ОСНОВЫ БЕЗО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АСНОСТИ ЖИ</w:t>
      </w:r>
      <w:r w:rsidR="00AB17E0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633965F" w14:textId="77777777"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3C84780B" w14:textId="145BDAC6" w:rsidR="00365676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предназначена для изучения «</w:t>
      </w:r>
      <w:r w:rsidR="00075BCE" w:rsidRPr="00075BCE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» с целью реализации образовательной программы среднего (полного) общего образования, при подготовке специалистов среднего звена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специальности</w:t>
      </w:r>
      <w:r w:rsidR="002D6A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356B" w:rsidRPr="005F0D06">
        <w:rPr>
          <w:rFonts w:ascii="Times New Roman" w:hAnsi="Times New Roman"/>
          <w:sz w:val="28"/>
          <w:szCs w:val="28"/>
          <w:shd w:val="clear" w:color="auto" w:fill="FFFFFF"/>
        </w:rPr>
        <w:t>15.02.12 «Монтаж, техническое обслуживание и ремонт промышленного оборудования» (по отраслям).</w:t>
      </w:r>
      <w:r w:rsidR="00E5356B">
        <w:rPr>
          <w:rFonts w:cs="Calibri"/>
          <w:color w:val="444444"/>
          <w:shd w:val="clear" w:color="auto" w:fill="FFFFFF"/>
        </w:rPr>
        <w:t xml:space="preserve"> </w:t>
      </w:r>
      <w:r w:rsidR="00365676" w:rsidRPr="0030582D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с учетом профиля получаемого профессионального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r w:rsidR="00951457">
        <w:rPr>
          <w:rFonts w:ascii="Times New Roman" w:eastAsia="Times New Roman" w:hAnsi="Times New Roman"/>
          <w:sz w:val="28"/>
          <w:szCs w:val="28"/>
          <w:lang w:eastAsia="ru-RU"/>
        </w:rPr>
        <w:t>технический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FE063A" w14:textId="77777777" w:rsidR="0030582D" w:rsidRPr="0030582D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1BCCE" w14:textId="77777777" w:rsidR="00365676" w:rsidRPr="0030582D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>дисциплина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в общеобразовательный цикл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плана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является базовой </w:t>
      </w:r>
      <w:r w:rsid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общеобразовательной </w:t>
      </w:r>
      <w:r w:rsidR="0030582D" w:rsidRPr="0030582D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дисциплиной.</w:t>
      </w:r>
    </w:p>
    <w:p w14:paraId="30F50D98" w14:textId="77777777" w:rsidR="00365676" w:rsidRPr="0030582D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4174348" w14:textId="77777777" w:rsidR="00953E32" w:rsidRPr="0030582D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14:paraId="4B7CEA70" w14:textId="7BCD84D6" w:rsidR="00783D19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Содержание программы «</w:t>
      </w:r>
      <w:r w:rsidR="00F35E84" w:rsidRPr="00075BCE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целей: </w:t>
      </w:r>
    </w:p>
    <w:p w14:paraId="123A96E5" w14:textId="7524A804" w:rsidR="00783D19" w:rsidRPr="00F35E84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</w:t>
      </w:r>
      <w:r w:rsidR="00F35E84">
        <w:rPr>
          <w:rFonts w:ascii="Times New Roman" w:hAnsi="Times New Roman"/>
          <w:sz w:val="28"/>
          <w:szCs w:val="28"/>
        </w:rPr>
        <w:t xml:space="preserve"> </w:t>
      </w:r>
      <w:r w:rsidR="00F35E84" w:rsidRPr="00F35E84">
        <w:rPr>
          <w:rFonts w:ascii="Times New Roman" w:hAnsi="Times New Roman"/>
          <w:sz w:val="28"/>
          <w:szCs w:val="28"/>
        </w:rPr>
        <w:t>и государства);</w:t>
      </w:r>
      <w:r w:rsidRPr="00F35E8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82C62F8" w14:textId="77777777" w:rsidR="00F35E84" w:rsidRPr="00F35E84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81DF58" w14:textId="77777777" w:rsidR="00F35E84" w:rsidRPr="00F35E84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F35E84">
        <w:rPr>
          <w:rFonts w:ascii="Times New Roman" w:hAnsi="Times New Roman"/>
          <w:sz w:val="28"/>
          <w:szCs w:val="28"/>
        </w:rPr>
        <w:t>обеспечение профилактики асоциального поведения учащихся.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8DFE569" w14:textId="54BBED0D" w:rsidR="00783D19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83D19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Естествознание</w:t>
      </w:r>
      <w:r w:rsidRPr="00783D19">
        <w:rPr>
          <w:rFonts w:ascii="Times New Roman" w:hAnsi="Times New Roman"/>
          <w:sz w:val="28"/>
          <w:szCs w:val="28"/>
          <w:lang w:eastAsia="ru-RU"/>
        </w:rPr>
        <w:t xml:space="preserve">» обеспечивает достижение студентами следующих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результатов: </w:t>
      </w:r>
    </w:p>
    <w:p w14:paraId="6070B4B3" w14:textId="77777777" w:rsidR="00783D19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54E3C8E2" w14:textId="77777777" w:rsidR="00F35E84" w:rsidRPr="00F35E84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="00783D19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E84" w:rsidRPr="00F35E84">
        <w:rPr>
          <w:rFonts w:ascii="Times New Roman" w:hAnsi="Times New Roman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F35E84"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F35E84" w:rsidRPr="00F35E84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F705DF1" w14:textId="77777777" w:rsidR="00F35E84" w:rsidRPr="00F35E84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F35E84" w:rsidRPr="00F35E84">
        <w:rPr>
          <w:rFonts w:ascii="Times New Roman" w:hAnsi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  <w:r w:rsidR="00F35E84" w:rsidRPr="00F35E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C47402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исключение из своей жизни вредных привычек (курения, пьянства и т. д.);</w:t>
      </w:r>
    </w:p>
    <w:p w14:paraId="70A32746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воспитание ответственного отношения к сохранению окружающей природ-</w:t>
      </w:r>
    </w:p>
    <w:p w14:paraId="67B9534B" w14:textId="3C654D1A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ной среды, личному здоровью, как к индивидуальной и общественной ценности;</w:t>
      </w:r>
    </w:p>
    <w:p w14:paraId="2B67266D" w14:textId="1196C07A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освоение приемов действий в опасных и чрезвычайных ситуациях природного, техногенного и социального характера;</w:t>
      </w:r>
      <w:r w:rsidRPr="00F35E84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68A8E065" w14:textId="35236F07" w:rsidR="00783D19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метапредметных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0071753C" w14:textId="51ED23F0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1BAB34BF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обобщать и сравнивать последствия опасных и чрезвычайных ситуаций; </w:t>
      </w:r>
    </w:p>
    <w:p w14:paraId="121354D7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выявлять причинно-следственные связи опасных ситуаций и их влияние на </w:t>
      </w:r>
    </w:p>
    <w:p w14:paraId="0AAA65BB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 человека;</w:t>
      </w:r>
    </w:p>
    <w:p w14:paraId="35DE4963" w14:textId="1C0196DB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овладение навыками самостоятельно определять цели и задачи по безопасн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F35E84">
        <w:rPr>
          <w:rFonts w:ascii="Times New Roman" w:hAnsi="Times New Roman"/>
          <w:sz w:val="28"/>
          <w:szCs w:val="28"/>
          <w:lang w:eastAsia="ru-RU"/>
        </w:rPr>
        <w:t>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27FC908F" w14:textId="2C0795A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3F856F2E" w14:textId="3A0502A2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D5E4E36" w14:textId="6912862E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75EB2429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формирование умений взаимодействовать с окружающими, выполнять раз-</w:t>
      </w:r>
    </w:p>
    <w:p w14:paraId="550F364F" w14:textId="6DD640B1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личные социальные роли во</w:t>
      </w:r>
      <w:r w:rsidR="00FC5B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5E84">
        <w:rPr>
          <w:rFonts w:ascii="Times New Roman" w:hAnsi="Times New Roman"/>
          <w:sz w:val="28"/>
          <w:szCs w:val="28"/>
          <w:lang w:eastAsia="ru-RU"/>
        </w:rPr>
        <w:t>время и при ликвидации последствий чрезвычайных ситуаций;</w:t>
      </w:r>
    </w:p>
    <w:p w14:paraId="6CA3E34F" w14:textId="5699B845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</w:t>
      </w:r>
    </w:p>
    <w:p w14:paraId="66543F97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информации, получаемой из различных источников;</w:t>
      </w:r>
    </w:p>
    <w:p w14:paraId="4918614A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теоретические знания на практике: </w:t>
      </w:r>
    </w:p>
    <w:p w14:paraId="46246262" w14:textId="2B16D1FC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 xml:space="preserve">принимать обоснованные решения и вырабатывать план действий в конкретной опасной ситуации с учетом реально складывающейся обстановки и </w:t>
      </w:r>
    </w:p>
    <w:p w14:paraId="7CDF29CE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индивидуальных возможностей;</w:t>
      </w:r>
    </w:p>
    <w:p w14:paraId="61E1F660" w14:textId="18F02D13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анализировать явления и события природного, техногенного и социального характера, выявлять причины их возникновения </w:t>
      </w:r>
    </w:p>
    <w:p w14:paraId="34B5B5EA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и возможные последствия, проектировать модели личного безопасного по-</w:t>
      </w:r>
    </w:p>
    <w:p w14:paraId="3A10A135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ведения;</w:t>
      </w:r>
    </w:p>
    <w:p w14:paraId="04A2F2C8" w14:textId="45F3F021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</w:t>
      </w:r>
    </w:p>
    <w:p w14:paraId="7A48A20B" w14:textId="77777777" w:rsidR="00F35E84" w:rsidRPr="00F35E84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решение в различных ситуациях;</w:t>
      </w:r>
    </w:p>
    <w:p w14:paraId="36C16251" w14:textId="77777777" w:rsidR="00EC018E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E84">
        <w:rPr>
          <w:rFonts w:ascii="Times New Roman" w:hAnsi="Times New Roman"/>
          <w:sz w:val="28"/>
          <w:szCs w:val="28"/>
          <w:lang w:eastAsia="ru-RU"/>
        </w:rPr>
        <w:t>−</w:t>
      </w:r>
      <w:r w:rsidRPr="00F35E84">
        <w:rPr>
          <w:rFonts w:ascii="Times New Roman" w:hAnsi="Times New Roman"/>
          <w:sz w:val="28"/>
          <w:szCs w:val="28"/>
          <w:lang w:eastAsia="ru-RU"/>
        </w:rPr>
        <w:tab/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028BE494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приобретение опыта локализации возможных опасных ситуаций, связанных </w:t>
      </w:r>
    </w:p>
    <w:p w14:paraId="4BCCAD13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с нарушением работы технических средств и правил их эксплуатации;</w:t>
      </w:r>
    </w:p>
    <w:p w14:paraId="06188B4C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формирование установки на здоровый образ жизни;</w:t>
      </w:r>
    </w:p>
    <w:p w14:paraId="76A4A179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развитие необходимых физических качеств: выносливости, силы, ловкости, </w:t>
      </w:r>
    </w:p>
    <w:p w14:paraId="24D38802" w14:textId="77777777" w:rsidR="00EC018E" w:rsidRP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 xml:space="preserve">гибкости, скоростных качеств, достаточных для того, чтобы выдерживать </w:t>
      </w:r>
    </w:p>
    <w:p w14:paraId="3567AB19" w14:textId="77777777" w:rsid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необходимые умственные и физические нагрузки;</w:t>
      </w:r>
      <w:r w:rsidR="00783D19" w:rsidRPr="00783D19">
        <w:rPr>
          <w:rFonts w:ascii="Times New Roman" w:hAnsi="Times New Roman"/>
          <w:sz w:val="28"/>
          <w:szCs w:val="28"/>
          <w:lang w:eastAsia="ru-RU"/>
        </w:rPr>
        <w:br/>
      </w:r>
    </w:p>
    <w:p w14:paraId="72D91100" w14:textId="77777777" w:rsidR="00EC018E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19A81CA2" w14:textId="651BB419" w:rsidR="00783D19" w:rsidRDefault="00783D19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 </w:t>
      </w:r>
      <w:r w:rsidRPr="00783D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предметных</w:t>
      </w:r>
      <w:r w:rsidRPr="00783D1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746A21D" w14:textId="1470424C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</w:t>
      </w:r>
    </w:p>
    <w:p w14:paraId="1BC6269A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внутренних угроз, включая отрицательное влияние человеческого фактора;</w:t>
      </w:r>
    </w:p>
    <w:p w14:paraId="3B5BE9FB" w14:textId="300FD690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502C2071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необходимости отрицания экстремизма, </w:t>
      </w:r>
    </w:p>
    <w:p w14:paraId="49DB6322" w14:textId="2997EE61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терроризма, других действий противоправного характера, а также асоциального поведения;</w:t>
      </w:r>
    </w:p>
    <w:p w14:paraId="6E6F3C5D" w14:textId="6467E2F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3C6BBA0B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освоение знания распространенных опасных и чрезвычайных ситуаций при-</w:t>
      </w:r>
    </w:p>
    <w:p w14:paraId="0BCCF99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родного, техногенного и социального характера;</w:t>
      </w:r>
    </w:p>
    <w:p w14:paraId="518EBA51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освоение знания факторов, пагубно влияющих на здоровье человека;</w:t>
      </w:r>
    </w:p>
    <w:p w14:paraId="55EA4315" w14:textId="1DB1394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171C64DB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и чрезвычайных </w:t>
      </w:r>
    </w:p>
    <w:p w14:paraId="3755F27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ситуаций по характерным для них признакам, а также использовать раз-</w:t>
      </w:r>
    </w:p>
    <w:p w14:paraId="77427419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личные информационные источники;</w:t>
      </w:r>
    </w:p>
    <w:p w14:paraId="4B6CD2E0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знания в области безопасности на </w:t>
      </w:r>
    </w:p>
    <w:p w14:paraId="1C5A5023" w14:textId="28BC4C2F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43196B3C" w14:textId="4C0C1E56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4133B7AF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освоение знания основных видов военно-профессиональной деятельности, </w:t>
      </w:r>
    </w:p>
    <w:p w14:paraId="2FBC1453" w14:textId="4E288986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14:paraId="74B6A5CE" w14:textId="5D85EE6A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−</w:t>
      </w:r>
      <w:r w:rsidRPr="00EC018E">
        <w:rPr>
          <w:rFonts w:ascii="Times New Roman" w:hAnsi="Times New Roman"/>
          <w:sz w:val="28"/>
          <w:szCs w:val="28"/>
          <w:lang w:eastAsia="ru-RU"/>
        </w:rPr>
        <w:tab/>
        <w:t xml:space="preserve">владение основами медицинских знаний и оказания первой помощи пострадавшим при неотложных состояниях (травмах, отравлениях и различных </w:t>
      </w:r>
    </w:p>
    <w:p w14:paraId="1E03D07D" w14:textId="77777777" w:rsidR="00EC018E" w:rsidRPr="00EC018E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 xml:space="preserve">видах поражений), включая знания об основных инфекционных заболеваниях </w:t>
      </w:r>
    </w:p>
    <w:p w14:paraId="47440532" w14:textId="1362209B" w:rsidR="001D5CC0" w:rsidRPr="001D5CC0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C018E">
        <w:rPr>
          <w:rFonts w:ascii="Times New Roman" w:hAnsi="Times New Roman"/>
          <w:sz w:val="28"/>
          <w:szCs w:val="28"/>
          <w:lang w:eastAsia="ru-RU"/>
        </w:rPr>
        <w:t>и их профилактике;</w:t>
      </w:r>
    </w:p>
    <w:p w14:paraId="17881FA4" w14:textId="77777777" w:rsidR="008B36DB" w:rsidRP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14:paraId="5C328D33" w14:textId="77777777" w:rsidR="008B36DB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36DB">
        <w:rPr>
          <w:rFonts w:ascii="Times New Roman" w:eastAsia="Times New Roman" w:hAnsi="Times New Roman"/>
          <w:bCs/>
          <w:sz w:val="28"/>
          <w:szCs w:val="28"/>
          <w:lang w:eastAsia="ru-RU"/>
        </w:rPr>
        <w:t>Характеристика основных видов деятельности студентов:</w:t>
      </w:r>
    </w:p>
    <w:p w14:paraId="1A5FC754" w14:textId="77777777" w:rsidR="00BD48C3" w:rsidRPr="00F64AF3" w:rsidRDefault="00BD48C3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18"/>
        <w:gridCol w:w="1843"/>
        <w:gridCol w:w="7318"/>
      </w:tblGrid>
      <w:tr w:rsidR="00BD48C3" w:rsidRPr="00F64AF3" w14:paraId="19D3060A" w14:textId="77777777" w:rsidTr="00EA7AE5">
        <w:trPr>
          <w:trHeight w:val="40"/>
        </w:trPr>
        <w:tc>
          <w:tcPr>
            <w:tcW w:w="975" w:type="dxa"/>
          </w:tcPr>
          <w:p w14:paraId="676EA746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ОК</w:t>
            </w:r>
          </w:p>
        </w:tc>
        <w:tc>
          <w:tcPr>
            <w:tcW w:w="1861" w:type="dxa"/>
            <w:gridSpan w:val="2"/>
          </w:tcPr>
          <w:p w14:paraId="1B140664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7318" w:type="dxa"/>
          </w:tcPr>
          <w:p w14:paraId="6A45FBA0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Характеристика основных видов деятельности обучающегося</w:t>
            </w:r>
          </w:p>
        </w:tc>
      </w:tr>
      <w:tr w:rsidR="00BD48C3" w:rsidRPr="00F64AF3" w14:paraId="0D3D6C10" w14:textId="77777777" w:rsidTr="00EA7AE5">
        <w:trPr>
          <w:trHeight w:val="325"/>
        </w:trPr>
        <w:tc>
          <w:tcPr>
            <w:tcW w:w="975" w:type="dxa"/>
          </w:tcPr>
          <w:p w14:paraId="3E6B1ABD" w14:textId="77777777" w:rsidR="00BD48C3" w:rsidRPr="003B50B4" w:rsidRDefault="00EF3BB7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ОК.01-</w:t>
            </w:r>
            <w:r w:rsidRPr="003B50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ОК.04</w:t>
            </w:r>
          </w:p>
        </w:tc>
        <w:tc>
          <w:tcPr>
            <w:tcW w:w="1861" w:type="dxa"/>
            <w:gridSpan w:val="2"/>
          </w:tcPr>
          <w:p w14:paraId="2DED997B" w14:textId="77777777" w:rsidR="00BD48C3" w:rsidRPr="00F64A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4A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Введение</w:t>
            </w:r>
          </w:p>
        </w:tc>
        <w:tc>
          <w:tcPr>
            <w:tcW w:w="7318" w:type="dxa"/>
          </w:tcPr>
          <w:p w14:paraId="4811EF56" w14:textId="77777777" w:rsidR="00EA7AE5" w:rsidRPr="00EA7AE5" w:rsidRDefault="00EA7AE5" w:rsidP="00EA7AE5">
            <w:pPr>
              <w:pStyle w:val="53"/>
              <w:numPr>
                <w:ilvl w:val="0"/>
                <w:numId w:val="19"/>
              </w:numPr>
              <w:shd w:val="clear" w:color="auto" w:fill="auto"/>
              <w:tabs>
                <w:tab w:val="left" w:pos="599"/>
              </w:tabs>
              <w:spacing w:before="0" w:line="298" w:lineRule="exact"/>
              <w:ind w:hanging="405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 xml:space="preserve">Различать основные понятия и теоретические </w:t>
            </w:r>
            <w:r w:rsidRPr="00EA7AE5">
              <w:rPr>
                <w:rStyle w:val="12pt0pt"/>
                <w:sz w:val="28"/>
                <w:szCs w:val="28"/>
              </w:rPr>
              <w:lastRenderedPageBreak/>
              <w:t>положения основ безопасности жизнедеятельности, применять знания дисциплины для обеспечения своей безопасности;</w:t>
            </w:r>
          </w:p>
          <w:p w14:paraId="5AE13865" w14:textId="5B8C03CA" w:rsidR="00BD48C3" w:rsidRPr="00EA7AE5" w:rsidRDefault="00EA7AE5" w:rsidP="00EA7AE5">
            <w:pPr>
              <w:numPr>
                <w:ilvl w:val="0"/>
                <w:numId w:val="19"/>
              </w:numPr>
              <w:tabs>
                <w:tab w:val="left" w:pos="423"/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EA7AE5">
              <w:rPr>
                <w:rStyle w:val="12pt0pt"/>
                <w:rFonts w:eastAsia="Calibri"/>
                <w:sz w:val="28"/>
                <w:szCs w:val="28"/>
              </w:rPr>
              <w:t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</w:t>
            </w:r>
          </w:p>
        </w:tc>
      </w:tr>
      <w:tr w:rsidR="00EA7AE5" w:rsidRPr="00F64AF3" w14:paraId="1E21DE0F" w14:textId="77777777" w:rsidTr="00EA7AE5">
        <w:trPr>
          <w:trHeight w:val="325"/>
        </w:trPr>
        <w:tc>
          <w:tcPr>
            <w:tcW w:w="993" w:type="dxa"/>
            <w:gridSpan w:val="2"/>
          </w:tcPr>
          <w:p w14:paraId="1A1C81ED" w14:textId="77777777" w:rsidR="00EA7AE5" w:rsidRPr="003B50B4" w:rsidRDefault="00EA7AE5" w:rsidP="00EA7AE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ОК.07, ОК.09</w:t>
            </w:r>
          </w:p>
        </w:tc>
        <w:tc>
          <w:tcPr>
            <w:tcW w:w="1843" w:type="dxa"/>
          </w:tcPr>
          <w:p w14:paraId="52B133BE" w14:textId="7D05A73B" w:rsidR="00EA7AE5" w:rsidRPr="00F64A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7318" w:type="dxa"/>
          </w:tcPr>
          <w:p w14:paraId="6091DD42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понятия о здоровье и здоровом образе жизни;</w:t>
            </w:r>
          </w:p>
          <w:p w14:paraId="56E20BE9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14:paraId="38EFC8CE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14:paraId="61F75489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неблагоприятной окружающей среды на здоровье человека;</w:t>
            </w:r>
          </w:p>
          <w:p w14:paraId="6872F378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социальные последствия пристрастия к наркотикам;</w:t>
            </w:r>
          </w:p>
          <w:p w14:paraId="1CF32B6C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ситуации по организации безопасности дорожного движения;</w:t>
            </w:r>
          </w:p>
          <w:p w14:paraId="37D58622" w14:textId="77777777" w:rsidR="00EA7AE5" w:rsidRPr="00EA7AE5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факторы, влияющие на репродуктивное здоровье человека;</w:t>
            </w:r>
          </w:p>
          <w:p w14:paraId="79391685" w14:textId="250749BD" w:rsidR="00EA7AE5" w:rsidRPr="00EA7AE5" w:rsidRDefault="00EA7AE5" w:rsidP="00696D90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E7E">
              <w:rPr>
                <w:rStyle w:val="12pt0pt"/>
                <w:rFonts w:eastAsia="Calibri"/>
                <w:sz w:val="28"/>
                <w:szCs w:val="28"/>
              </w:rPr>
              <w:t>моделировать ситуации по применению правил сохранения и укрепления здоровья.</w:t>
            </w:r>
          </w:p>
        </w:tc>
      </w:tr>
      <w:tr w:rsidR="00EA7AE5" w:rsidRPr="00F64AF3" w14:paraId="6B840E36" w14:textId="77777777" w:rsidTr="00EA7AE5">
        <w:trPr>
          <w:trHeight w:val="325"/>
        </w:trPr>
        <w:tc>
          <w:tcPr>
            <w:tcW w:w="993" w:type="dxa"/>
            <w:gridSpan w:val="2"/>
          </w:tcPr>
          <w:p w14:paraId="1450B51A" w14:textId="57FF1E34" w:rsidR="00B9543F" w:rsidRPr="00B9543F" w:rsidRDefault="00EA7AE5" w:rsidP="00EA7AE5">
            <w:pPr>
              <w:rPr>
                <w:rFonts w:ascii="Times New Roman" w:hAnsi="Times New Roman"/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843" w:type="dxa"/>
          </w:tcPr>
          <w:p w14:paraId="7B421ED8" w14:textId="6032FF2C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7318" w:type="dxa"/>
          </w:tcPr>
          <w:p w14:paraId="276E7E72" w14:textId="77777777" w:rsidR="00EA7AE5" w:rsidRPr="00EA7AE5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14:paraId="54F5993B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14:paraId="6D0440A7" w14:textId="77777777" w:rsidR="00EA7AE5" w:rsidRPr="00EA7AE5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поведение населения при угрозе и возникновении ЧС;</w:t>
            </w:r>
          </w:p>
          <w:p w14:paraId="573126CD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2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индивидуальных средств защиты при возникновении ЧС; </w:t>
            </w:r>
            <w:r w:rsidRPr="00EA7AE5">
              <w:rPr>
                <w:rStyle w:val="12pt0pt"/>
                <w:sz w:val="28"/>
                <w:szCs w:val="28"/>
              </w:rPr>
              <w:lastRenderedPageBreak/>
              <w:t>раскрывать возможности современных средств оповещения населения об 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14:paraId="13AA621D" w14:textId="77777777" w:rsidR="00EA7AE5" w:rsidRPr="00EA7AE5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меры безопасности населения, оказавшегося на территории военных действий;</w:t>
            </w:r>
          </w:p>
          <w:p w14:paraId="2AA087BC" w14:textId="0A82ABA2" w:rsidR="00EA7AE5" w:rsidRPr="00EA7AE5" w:rsidRDefault="00EA7AE5" w:rsidP="00EA7AE5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</w:t>
            </w:r>
          </w:p>
        </w:tc>
      </w:tr>
      <w:tr w:rsidR="00EA7AE5" w:rsidRPr="00F64AF3" w14:paraId="26D2F0AB" w14:textId="77777777" w:rsidTr="00EA7AE5">
        <w:trPr>
          <w:trHeight w:val="284"/>
        </w:trPr>
        <w:tc>
          <w:tcPr>
            <w:tcW w:w="993" w:type="dxa"/>
            <w:gridSpan w:val="2"/>
          </w:tcPr>
          <w:p w14:paraId="6060913F" w14:textId="5C5075ED" w:rsidR="00EA7AE5" w:rsidRPr="003B50B4" w:rsidRDefault="00EA7AE5" w:rsidP="00750F2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</w:t>
            </w:r>
            <w:r w:rsidR="00750F25">
              <w:rPr>
                <w:rFonts w:ascii="Times New Roman" w:hAnsi="Times New Roman"/>
                <w:sz w:val="24"/>
                <w:szCs w:val="24"/>
              </w:rPr>
              <w:t>,ОК.06</w:t>
            </w:r>
            <w:r w:rsidRPr="003B50B4">
              <w:rPr>
                <w:rFonts w:ascii="Times New Roman" w:hAnsi="Times New Roman"/>
                <w:sz w:val="24"/>
                <w:szCs w:val="24"/>
              </w:rPr>
              <w:t>, ОК.07, ОК.09</w:t>
            </w:r>
          </w:p>
        </w:tc>
        <w:tc>
          <w:tcPr>
            <w:tcW w:w="1843" w:type="dxa"/>
          </w:tcPr>
          <w:p w14:paraId="73B0FBEB" w14:textId="0253E046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7318" w:type="dxa"/>
          </w:tcPr>
          <w:p w14:paraId="31BC118F" w14:textId="77777777" w:rsidR="00EA7AE5" w:rsidRPr="00EA7AE5" w:rsidRDefault="00EA7AE5" w:rsidP="00EA7AE5">
            <w:pPr>
              <w:pStyle w:val="53"/>
              <w:numPr>
                <w:ilvl w:val="0"/>
                <w:numId w:val="42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14:paraId="16FA66B4" w14:textId="77777777" w:rsidR="00EA7AE5" w:rsidRPr="00EA7AE5" w:rsidRDefault="00EA7AE5" w:rsidP="00EA7AE5">
            <w:pPr>
              <w:pStyle w:val="53"/>
              <w:shd w:val="clear" w:color="auto" w:fill="auto"/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основные этапы проведения военной реформы Вооруженных Сил Российской Федерации на современном</w:t>
            </w:r>
            <w:r w:rsidRPr="00095E7E"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EA7AE5">
              <w:rPr>
                <w:rStyle w:val="12pt0pt"/>
                <w:sz w:val="28"/>
                <w:szCs w:val="28"/>
              </w:rPr>
              <w:t>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14:paraId="1F42D35F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распределение времени и 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14:paraId="61B39E07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14:paraId="42C26D6D" w14:textId="77777777" w:rsidR="00EA7AE5" w:rsidRPr="00EA7AE5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требования воинской деятельности, предъявляемые к моральным, индивидуально-психологическим и профессиональным качествам гражданина; характеризовать понятия «воинская дисциплина» и «ответственность»; освоить основы строевой подготовки;</w:t>
            </w:r>
          </w:p>
          <w:p w14:paraId="65812770" w14:textId="37ECC43E" w:rsidR="00EA7AE5" w:rsidRPr="00EA7AE5" w:rsidRDefault="00EA7AE5" w:rsidP="00EA7AE5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EA7AE5" w:rsidRPr="00F64AF3" w14:paraId="002BCF9F" w14:textId="77777777" w:rsidTr="00EA7AE5">
        <w:trPr>
          <w:trHeight w:val="304"/>
        </w:trPr>
        <w:tc>
          <w:tcPr>
            <w:tcW w:w="993" w:type="dxa"/>
            <w:gridSpan w:val="2"/>
          </w:tcPr>
          <w:p w14:paraId="0567A911" w14:textId="77777777" w:rsidR="00EA7AE5" w:rsidRPr="003B50B4" w:rsidRDefault="00EA7AE5" w:rsidP="00EA7AE5">
            <w:pPr>
              <w:rPr>
                <w:sz w:val="24"/>
                <w:szCs w:val="24"/>
              </w:rPr>
            </w:pPr>
            <w:r w:rsidRPr="003B50B4">
              <w:rPr>
                <w:rFonts w:ascii="Times New Roman" w:hAnsi="Times New Roman"/>
                <w:sz w:val="24"/>
                <w:szCs w:val="24"/>
              </w:rPr>
              <w:t>ОК.01, ОК.02, ОК.05, ОК.07, ОК.09</w:t>
            </w:r>
          </w:p>
        </w:tc>
        <w:tc>
          <w:tcPr>
            <w:tcW w:w="1843" w:type="dxa"/>
          </w:tcPr>
          <w:p w14:paraId="74CD9597" w14:textId="75E5E808" w:rsidR="00EA7AE5" w:rsidRPr="00EA7AE5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ind w:right="-257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7318" w:type="dxa"/>
          </w:tcPr>
          <w:p w14:paraId="1790906B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14:paraId="20011497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основные признаки жизни;</w:t>
            </w:r>
          </w:p>
          <w:p w14:paraId="647FB5C7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 xml:space="preserve">освоить алгоритм идентификации основных видов кровотечений, идентифицировать основные признаки </w:t>
            </w:r>
            <w:r w:rsidRPr="00EA7AE5">
              <w:rPr>
                <w:rStyle w:val="12pt0pt"/>
                <w:sz w:val="28"/>
                <w:szCs w:val="28"/>
              </w:rPr>
              <w:lastRenderedPageBreak/>
              <w:t>теплового удара;</w:t>
            </w:r>
          </w:p>
          <w:p w14:paraId="126D73BB" w14:textId="77777777" w:rsidR="00EA7AE5" w:rsidRPr="00EA7AE5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средства планирования семьи;</w:t>
            </w:r>
          </w:p>
          <w:p w14:paraId="03D43CC4" w14:textId="0BFD77A5" w:rsidR="00EA7AE5" w:rsidRPr="00EA7AE5" w:rsidRDefault="00EA7AE5" w:rsidP="0001074F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особенности образа жизни и рацион питания беременной женщины.</w:t>
            </w:r>
          </w:p>
        </w:tc>
      </w:tr>
    </w:tbl>
    <w:p w14:paraId="6BC5B8F4" w14:textId="77777777" w:rsidR="00396511" w:rsidRDefault="00F64AF3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</w:t>
      </w:r>
    </w:p>
    <w:p w14:paraId="1B554E65" w14:textId="77777777" w:rsidR="00396511" w:rsidRPr="00392B39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92B39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32AD45F2" w14:textId="6821144D" w:rsidR="00396511" w:rsidRPr="00392B39" w:rsidRDefault="00396511" w:rsidP="003965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Pr="00392B39">
        <w:rPr>
          <w:rFonts w:ascii="Times New Roman" w:eastAsia="Times New Roman" w:hAnsi="Times New Roman"/>
          <w:sz w:val="28"/>
          <w:szCs w:val="28"/>
          <w:lang w:eastAsia="ar-SA"/>
        </w:rPr>
        <w:t>Общие компетенции (ОК):</w:t>
      </w:r>
      <w:r w:rsidRPr="00392B3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48C89A93" w14:textId="3D68022D" w:rsidR="00B9543F" w:rsidRDefault="00B9543F" w:rsidP="00B9543F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_Hlk52222695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52DEE812" w14:textId="77777777" w:rsidR="00B9543F" w:rsidRDefault="00B9543F" w:rsidP="00B9543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2288E42F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8A6970B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29FD7523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000BCC44" w14:textId="77777777" w:rsidR="00B9543F" w:rsidRDefault="00B9543F" w:rsidP="00B9543F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09. Использовать информационные технологии в профессиональной деятельности;</w:t>
      </w:r>
    </w:p>
    <w:bookmarkEnd w:id="1"/>
    <w:p w14:paraId="57417474" w14:textId="60CB8062" w:rsidR="001D5CC0" w:rsidRPr="001D5CC0" w:rsidRDefault="001D5CC0" w:rsidP="003965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8D0A963" w14:textId="77777777" w:rsidR="00396511" w:rsidRPr="00AF2F11" w:rsidRDefault="00396511" w:rsidP="00396511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1.5</w:t>
      </w:r>
      <w:r w:rsidRPr="00AF2F11">
        <w:rPr>
          <w:rFonts w:ascii="Times New Roman" w:eastAsia="Times New Roman" w:hAnsi="Times New Roman"/>
          <w:b/>
          <w:sz w:val="28"/>
          <w:szCs w:val="28"/>
          <w:lang w:eastAsia="ru-RU"/>
        </w:rPr>
        <w:t>.  Количество часов на освоение   рабочей программы   учебной дисциплины:</w:t>
      </w:r>
    </w:p>
    <w:p w14:paraId="594498E7" w14:textId="77777777" w:rsidR="005F0D06" w:rsidRPr="00BB14AD" w:rsidRDefault="005F0D06" w:rsidP="005F0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объём образовательной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Pr="00BB14A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часов, в том числе:</w:t>
      </w:r>
    </w:p>
    <w:p w14:paraId="37AABF45" w14:textId="77777777" w:rsidR="005F0D06" w:rsidRPr="00DD53B5" w:rsidRDefault="005F0D06" w:rsidP="005F0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теоретическое обучение - </w:t>
      </w:r>
      <w:r w:rsidRPr="00DD53B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35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часов;</w:t>
      </w:r>
    </w:p>
    <w:p w14:paraId="2C787C61" w14:textId="77777777" w:rsidR="005F0D06" w:rsidRPr="00DD53B5" w:rsidRDefault="005F0D06" w:rsidP="005F0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практические занятия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D53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864877" w14:textId="0783538A" w:rsidR="00396511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2886F6" w14:textId="31CE5D31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9E1C3" w14:textId="45B6E230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1017F1" w14:textId="48733D7C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0A9C16" w14:textId="1A12A9E6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C8EFB" w14:textId="51D61663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25C0B0" w14:textId="4C5DE8EB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BD5610" w14:textId="3D40C2C2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7C6A5C" w14:textId="58093C1D" w:rsidR="00FF1D65" w:rsidRDefault="00FF1D65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540590" w14:textId="77777777" w:rsidR="00FF1D65" w:rsidRDefault="00FF1D65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1916DE" w14:textId="77777777" w:rsidR="00696D90" w:rsidRPr="00AF2F11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013360DC" w:rsidR="00EE415D" w:rsidRPr="00FE166E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СТРУКТУРА </w:t>
      </w:r>
      <w:r w:rsidR="00195B75" w:rsidRPr="00195B75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46360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AF2F11" w14:paraId="1D9A438C" w14:textId="77777777" w:rsidTr="00696D90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AF2F11" w14:paraId="5383F938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77777777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A20FBA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2582766C" w:rsidR="00396511" w:rsidRPr="00AF2F11" w:rsidRDefault="00FC5B7C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39</w:t>
            </w:r>
          </w:p>
        </w:tc>
      </w:tr>
      <w:tr w:rsidR="00396511" w:rsidRPr="00AF2F11" w14:paraId="780A905D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CB00A" w14:textId="77777777" w:rsidR="00396511" w:rsidRPr="00AF2F11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292D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96511" w:rsidRPr="00AF2F11" w14:paraId="1B152131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7E49BF12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0FBA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7BCFD6BE" w:rsidR="00396511" w:rsidRPr="00AF2F11" w:rsidRDefault="00FC5B7C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</w:t>
            </w:r>
          </w:p>
        </w:tc>
      </w:tr>
      <w:tr w:rsidR="00396511" w:rsidRPr="00AF2F11" w14:paraId="7D5A4E79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AF2F11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396511" w:rsidRPr="00A20FBA" w14:paraId="10E4831B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20FB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6E33FED0" w:rsidR="00396511" w:rsidRPr="00A20FBA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20FBA">
              <w:rPr>
                <w:rFonts w:ascii="Times New Roman" w:hAnsi="Times New Roman"/>
                <w:sz w:val="28"/>
                <w:szCs w:val="28"/>
              </w:rPr>
              <w:t>Дифференцированный зачет.</w:t>
            </w:r>
          </w:p>
        </w:tc>
      </w:tr>
    </w:tbl>
    <w:p w14:paraId="6226B45B" w14:textId="77777777" w:rsidR="00EE415D" w:rsidRPr="00FE166E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Sect="00B634BB"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77777777" w:rsidR="00696D90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14:paraId="522FE135" w14:textId="01D50533" w:rsidR="00EE415D" w:rsidRDefault="00EE415D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>ОСНОВЫ БЕЗОПАСНОСТИ ЖИЗНЕДЕЯТЕЛЬНОСТИ»</w:t>
      </w:r>
    </w:p>
    <w:p w14:paraId="11DF94B0" w14:textId="77777777" w:rsidR="005D0D4C" w:rsidRPr="00FE166E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45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6264"/>
        <w:gridCol w:w="1134"/>
        <w:gridCol w:w="1418"/>
        <w:gridCol w:w="1701"/>
        <w:gridCol w:w="1417"/>
        <w:gridCol w:w="1701"/>
      </w:tblGrid>
      <w:tr w:rsidR="00FF1D65" w:rsidRPr="00617DE4" w14:paraId="7315CBC5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62BF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№ занятий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0EBB" w14:textId="77777777" w:rsidR="00FF1D65" w:rsidRPr="00617DE4" w:rsidRDefault="00FF1D65" w:rsidP="00696D90">
            <w:pPr>
              <w:pStyle w:val="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7D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F180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29BDA5FA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(аудиторных)</w:t>
            </w: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1534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      Вид</w:t>
            </w:r>
          </w:p>
          <w:p w14:paraId="3C584FD8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F726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DC19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 xml:space="preserve">Домашнее </w:t>
            </w:r>
          </w:p>
          <w:p w14:paraId="4D039F25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3638" w14:textId="30CE971A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Коды формируемых компетенций</w:t>
            </w:r>
          </w:p>
        </w:tc>
      </w:tr>
      <w:tr w:rsidR="00FF1D65" w:rsidRPr="00FF1D65" w14:paraId="4E89CB4B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015EC" w14:textId="1748DF14" w:rsidR="00FF1D65" w:rsidRPr="00FF1D65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CF36" w14:textId="61A2CC25" w:rsidR="00FF1D65" w:rsidRPr="00FF1D65" w:rsidRDefault="00FF1D65" w:rsidP="00696D90">
            <w:pPr>
              <w:pStyle w:val="3"/>
              <w:jc w:val="center"/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013E" w14:textId="3D7E8507" w:rsidR="00FF1D65" w:rsidRPr="00FF1D65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6AF6" w14:textId="39C2325D" w:rsidR="00FF1D65" w:rsidRPr="00FF1D65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2520" w14:textId="6A12E4F0" w:rsidR="00FF1D65" w:rsidRPr="00FF1D65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1A95" w14:textId="71E5AC24" w:rsidR="00FF1D65" w:rsidRPr="00FF1D65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BDCA" w14:textId="1309E2EF" w:rsidR="00FF1D65" w:rsidRPr="00FF1D65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7</w:t>
            </w:r>
          </w:p>
        </w:tc>
      </w:tr>
      <w:tr w:rsidR="00FF1D65" w:rsidRPr="00617DE4" w14:paraId="4EDDB461" w14:textId="77777777" w:rsidTr="00FF1D65">
        <w:trPr>
          <w:trHeight w:val="18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4512" w14:textId="77777777" w:rsidR="00FF1D65" w:rsidRPr="009F6B81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8ACC" w14:textId="77777777" w:rsidR="00FF1D65" w:rsidRPr="000639A6" w:rsidRDefault="00FF1D65" w:rsidP="00696D90">
            <w:pPr>
              <w:pStyle w:val="3"/>
              <w:spacing w:before="0" w:line="240" w:lineRule="exact"/>
              <w:ind w:left="720" w:hanging="720"/>
              <w:rPr>
                <w:rFonts w:ascii="Times New Roman" w:hAnsi="Times New Roman" w:cs="Times New Roman"/>
                <w:lang w:eastAsia="en-US"/>
              </w:rPr>
            </w:pPr>
            <w:r w:rsidRPr="00617DE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639A6">
              <w:rPr>
                <w:rFonts w:ascii="Times New Roman" w:hAnsi="Times New Roman" w:cs="Times New Roman"/>
                <w:lang w:eastAsia="en-US"/>
              </w:rPr>
              <w:t>Введение</w:t>
            </w:r>
          </w:p>
          <w:p w14:paraId="061683FD" w14:textId="77777777" w:rsidR="00FF1D65" w:rsidRPr="00696D90" w:rsidRDefault="00FF1D65" w:rsidP="00696D90">
            <w:pPr>
              <w:pStyle w:val="53"/>
              <w:shd w:val="clear" w:color="auto" w:fill="auto"/>
              <w:spacing w:before="0" w:after="322" w:line="240" w:lineRule="exact"/>
              <w:ind w:right="20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Актуальность изучения дисциплины «Основы безопасности жизнедеятельности», цели и задачи дисциплины.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2627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8070" w14:textId="77777777" w:rsidR="00FF1D65" w:rsidRPr="00D02FF3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Ознакоми-тельное  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F891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EEB0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B146" w14:textId="07646049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28ABCBB8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C0EF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668A" w14:textId="2F6AD061" w:rsidR="00FF1D65" w:rsidRPr="00617DE4" w:rsidRDefault="00FF1D65" w:rsidP="00696D90">
            <w:pPr>
              <w:pStyle w:val="3"/>
              <w:spacing w:before="0" w:line="240" w:lineRule="exact"/>
              <w:ind w:left="720" w:hanging="720"/>
              <w:rPr>
                <w:rFonts w:ascii="Times New Roman" w:hAnsi="Times New Roman" w:cs="Times New Roman"/>
                <w:lang w:eastAsia="en-US"/>
              </w:rPr>
            </w:pPr>
            <w:r w:rsidRPr="00617DE4">
              <w:rPr>
                <w:rFonts w:ascii="Times New Roman" w:hAnsi="Times New Roman" w:cs="Times New Roman"/>
                <w:lang w:eastAsia="en-US"/>
              </w:rPr>
              <w:t xml:space="preserve">РАЗДЕЛ 1: </w:t>
            </w:r>
            <w:r w:rsidRPr="00617D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личной безопасности и сохранение здоровья.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B48A" w14:textId="467815FB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E5EC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43EF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EB52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7058" w14:textId="0AC6CAF2" w:rsidR="00FF1D65" w:rsidRPr="00617DE4" w:rsidRDefault="00FF1D65" w:rsidP="00696D90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2958CEED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0D1C" w14:textId="77777777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DF03" w14:textId="4B41B684" w:rsidR="00FF1D65" w:rsidRPr="00EA1812" w:rsidRDefault="00FF1D65" w:rsidP="00696D90">
            <w:pPr>
              <w:pStyle w:val="53"/>
              <w:shd w:val="clear" w:color="auto" w:fill="auto"/>
              <w:tabs>
                <w:tab w:val="left" w:pos="1181"/>
              </w:tabs>
              <w:spacing w:before="0" w:line="240" w:lineRule="exact"/>
              <w:ind w:right="23" w:firstLine="0"/>
              <w:jc w:val="both"/>
              <w:rPr>
                <w:sz w:val="24"/>
                <w:szCs w:val="24"/>
              </w:rPr>
            </w:pPr>
            <w:r w:rsidRPr="00EA1812">
              <w:rPr>
                <w:color w:val="000000"/>
                <w:sz w:val="24"/>
                <w:szCs w:val="24"/>
              </w:rPr>
              <w:t xml:space="preserve">Здоровье и здоровый образ жизни.  Общие понятие о здоровье. Здоровый образ жизни как необходимое условие </w:t>
            </w:r>
            <w:r w:rsidRPr="00EA1812">
              <w:rPr>
                <w:sz w:val="24"/>
                <w:szCs w:val="24"/>
              </w:rPr>
              <w:t>сохранения и укрепления здоровья человека и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48E3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4831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Урок - изучение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3D51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9781C" w14:textId="32FFB14B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15-18</w:t>
            </w:r>
          </w:p>
          <w:p w14:paraId="50719733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 Стр.  162-164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EE1" w14:textId="16415C4C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1450CC84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6998" w14:textId="62BA4844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5D6" w14:textId="77777777" w:rsidR="00FF1D65" w:rsidRPr="00696D90" w:rsidRDefault="00FF1D65" w:rsidP="00696D90">
            <w:pPr>
              <w:pStyle w:val="53"/>
              <w:shd w:val="clear" w:color="auto" w:fill="auto"/>
              <w:tabs>
                <w:tab w:val="left" w:pos="1388"/>
              </w:tabs>
              <w:spacing w:before="0" w:line="240" w:lineRule="exact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Влияние неблагоприятной окружающей среды на здоровье человека. Техносфера как источник негативных факторов.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F82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83D6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Учетно – обобщаю-щий 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8C2D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</w:t>
            </w:r>
            <w:r w:rsidRPr="00617DE4">
              <w:rPr>
                <w:rFonts w:ascii="Times New Roman" w:hAnsi="Times New Roman"/>
              </w:rPr>
              <w:t xml:space="preserve">1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4A76" w14:textId="382D0AAF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18-29</w:t>
            </w:r>
          </w:p>
          <w:p w14:paraId="6D008C92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 174-177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90C" w14:textId="0AAA0922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0DF67975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9E8B" w14:textId="22B4412B" w:rsidR="00FF1D65" w:rsidRPr="00617DE4" w:rsidRDefault="00FF1D65" w:rsidP="00696D90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C5A" w14:textId="14E48E7E" w:rsidR="00FF1D65" w:rsidRPr="00696D90" w:rsidRDefault="00FF1D65" w:rsidP="00696D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Вредные привычки и их профилактика. Алкоголь. Его влияние на здоровье, социальные последствия употребления алкоголя, снижение умственной и физической активности. Курение. Его влияние на состояние здоровья.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Табачный дым и его составные части. Влияние курения на нервную систему, сердечно</w:t>
            </w:r>
            <w:r w:rsidRPr="00696D90">
              <w:rPr>
                <w:rFonts w:ascii="Times New Roman" w:hAnsi="Times New Roman"/>
                <w:sz w:val="24"/>
                <w:szCs w:val="24"/>
              </w:rPr>
              <w:softHyphen/>
              <w:t>-</w:t>
            </w:r>
            <w:r w:rsidRPr="00696D90">
              <w:rPr>
                <w:rFonts w:ascii="Times New Roman" w:hAnsi="Times New Roman"/>
                <w:sz w:val="24"/>
                <w:szCs w:val="24"/>
              </w:rPr>
              <w:lastRenderedPageBreak/>
              <w:t>сосудистую систему. Пассивное курение и его влияние на здоровье.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Наркотики. Наркомания и токсикомания. Общие понятия и определения.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Социальные последствия пристрастия к наркотикам. Профилактика наркомании.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F3ED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D89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 – провероч-ный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BCEE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 плакаты</w:t>
            </w:r>
          </w:p>
          <w:p w14:paraId="4398AB6F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B849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30-36</w:t>
            </w:r>
          </w:p>
          <w:p w14:paraId="2036B159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 174-177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66B1" w14:textId="46B78D06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73169119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18F6" w14:textId="1E0F27D7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88D5" w14:textId="77777777" w:rsidR="00FF1D65" w:rsidRPr="00696D90" w:rsidRDefault="00FF1D65" w:rsidP="00696D90">
            <w:pPr>
              <w:pStyle w:val="53"/>
              <w:shd w:val="clear" w:color="auto" w:fill="auto"/>
              <w:tabs>
                <w:tab w:val="left" w:pos="1315"/>
              </w:tabs>
              <w:spacing w:before="0" w:line="240" w:lineRule="auto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Правовые основы взаимоотношения полов. Брак и семья. Культура брачных отношений. Основные функции семьи. Основы семейного права в РФ. Права и обязанности родителей. Конвенция ООН «О правах ребенка».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0B4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D14A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 – провероч-ный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BC4D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</w:t>
            </w:r>
          </w:p>
          <w:p w14:paraId="6305CD8E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плакаты </w:t>
            </w:r>
          </w:p>
          <w:p w14:paraId="70ABBCE4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44BE" w14:textId="6D2C8ED9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</w:t>
            </w:r>
            <w:r>
              <w:rPr>
                <w:rFonts w:ascii="Times New Roman" w:hAnsi="Times New Roman"/>
              </w:rPr>
              <w:t>. 46-51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E5B" w14:textId="6170FD70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5AFFBB9F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69F6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FF0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17DE4">
              <w:rPr>
                <w:rFonts w:ascii="Times New Roman" w:hAnsi="Times New Roman"/>
                <w:b/>
              </w:rPr>
              <w:t xml:space="preserve">РАЗДЕЛ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Гос</w:t>
            </w:r>
            <w:r w:rsidRPr="00617DE4">
              <w:rPr>
                <w:rFonts w:ascii="Times New Roman" w:hAnsi="Times New Roman"/>
                <w:b/>
                <w:sz w:val="24"/>
                <w:szCs w:val="24"/>
              </w:rPr>
              <w:t>ударственная система обеспечения безопасности населения.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52CA" w14:textId="1EEF5803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9EE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9B8E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B200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61C0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D65" w:rsidRPr="00617DE4" w14:paraId="22A1202C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76F" w14:textId="59E97432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3A8B" w14:textId="401BB833" w:rsidR="00FF1D65" w:rsidRPr="00696D90" w:rsidRDefault="00FF1D65" w:rsidP="00696D90">
            <w:pPr>
              <w:pStyle w:val="53"/>
              <w:shd w:val="clear" w:color="auto" w:fill="auto"/>
              <w:tabs>
                <w:tab w:val="left" w:pos="1388"/>
              </w:tabs>
              <w:spacing w:before="0" w:line="240" w:lineRule="auto"/>
              <w:ind w:right="23" w:firstLine="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 xml:space="preserve"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</w:t>
            </w:r>
            <w:r w:rsidRPr="00696D90">
              <w:rPr>
                <w:color w:val="000000"/>
                <w:sz w:val="24"/>
                <w:szCs w:val="24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A955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E1A1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 изучение  нового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CDCF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  <w:p w14:paraId="25044801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B867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51-61</w:t>
            </w:r>
          </w:p>
          <w:p w14:paraId="04182BE7" w14:textId="567AC851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Л-2: Стр. 112-117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E049" w14:textId="3F63A7E3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730E7B63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EEAF" w14:textId="1ACCAA24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79FA" w14:textId="027663C8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Единая государственная система предупреждения и ликвидации чрезвычайных ситуаций. РСЧС. История создания, предназначение, структура.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 оборона – составная часть обороноспособности страны. Основные понятия и определения гражданской обороны. Структура и органы управления ГО.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 xml:space="preserve"> Мониторинг и прогнозирование чрезвычайных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53D2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4CC7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Комбини-рованный 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4FB4" w14:textId="77777777" w:rsidR="00FF1D65" w:rsidRPr="00617DE4" w:rsidRDefault="00FF1D6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Видео </w:t>
            </w:r>
          </w:p>
          <w:p w14:paraId="22BB64F7" w14:textId="77777777" w:rsidR="00FF1D65" w:rsidRPr="00617DE4" w:rsidRDefault="00FF1D6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>-4</w:t>
            </w:r>
          </w:p>
          <w:p w14:paraId="0A1D1088" w14:textId="77777777" w:rsidR="00FF1D65" w:rsidRPr="00617DE4" w:rsidRDefault="00FF1D65" w:rsidP="00696D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1A08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81-87</w:t>
            </w:r>
          </w:p>
          <w:p w14:paraId="6148832A" w14:textId="35E6132F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Л-2: Стр. 112-117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CF6E" w14:textId="07BB422B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6A1F9C82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9BB" w14:textId="722179FF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3E2E" w14:textId="12DEAEAD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средства поражения и их поражающие факторы. Мероприятия по защите населения.</w:t>
            </w:r>
            <w:r w:rsidRPr="00696D90">
              <w:rPr>
                <w:sz w:val="24"/>
                <w:szCs w:val="24"/>
              </w:rPr>
              <w:t xml:space="preserve"> </w:t>
            </w:r>
            <w:r w:rsidRPr="00696D90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3CF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DB19F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Учебно –обобщаю-щий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15DF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  <w:p w14:paraId="0088088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 xml:space="preserve">видео </w:t>
            </w:r>
          </w:p>
          <w:p w14:paraId="7DBC91FC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 w:rsidRPr="00617DE4">
              <w:rPr>
                <w:rFonts w:ascii="Times New Roman" w:hAnsi="Times New Roman"/>
              </w:rPr>
              <w:t xml:space="preserve">-3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DB9A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>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110-113</w:t>
            </w:r>
          </w:p>
          <w:p w14:paraId="03728CAC" w14:textId="1A4B3AF6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Л-2: Стр. 81-95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6146" w14:textId="4EBB6FC2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793EB8F6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1E83" w14:textId="0B0CE3A2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56019052"/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6806" w14:textId="3059B2CA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инженерной защиты населения от чрезвычайных ситуаций мирного и военного времени. Инженерная защита, виды защитных сооружений. </w:t>
            </w:r>
            <w:r w:rsidRPr="00696D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Предназначение защитных сооружений гражданской обороны. Правила поведения в защитных сооружениях.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7F40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A4AB" w14:textId="6DDB8A08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 провероч-ный  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03EC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Стенды, плакаты</w:t>
            </w:r>
          </w:p>
          <w:p w14:paraId="2BCE395F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F316" w14:textId="0172B582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Л-1: стр.100-110</w:t>
            </w:r>
          </w:p>
          <w:p w14:paraId="75718448" w14:textId="28A9FFAA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Л-2: Стр. </w:t>
            </w:r>
            <w:r>
              <w:rPr>
                <w:rFonts w:ascii="Times New Roman" w:hAnsi="Times New Roman"/>
              </w:rPr>
              <w:lastRenderedPageBreak/>
              <w:t>117-125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B093" w14:textId="5321B221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</w:t>
            </w:r>
          </w:p>
        </w:tc>
      </w:tr>
      <w:bookmarkEnd w:id="2"/>
      <w:tr w:rsidR="00FF1D65" w:rsidRPr="00617DE4" w14:paraId="5CEE8D84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DF70" w14:textId="0184BEC3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8AB3" w14:textId="77777777" w:rsidR="00FF1D65" w:rsidRPr="00696D90" w:rsidRDefault="00FF1D65" w:rsidP="00696D90">
            <w:pPr>
              <w:pStyle w:val="53"/>
              <w:shd w:val="clear" w:color="auto" w:fill="auto"/>
              <w:tabs>
                <w:tab w:val="left" w:pos="1527"/>
              </w:tabs>
              <w:spacing w:before="0" w:line="240" w:lineRule="auto"/>
              <w:ind w:right="23" w:firstLine="0"/>
              <w:jc w:val="both"/>
              <w:rPr>
                <w:color w:val="000000"/>
                <w:sz w:val="24"/>
                <w:szCs w:val="24"/>
              </w:rPr>
            </w:pPr>
            <w:bookmarkStart w:id="3" w:name="_Hlk38610465"/>
            <w:r w:rsidRPr="00696D90">
              <w:rPr>
                <w:sz w:val="24"/>
                <w:szCs w:val="24"/>
              </w:rPr>
              <w:t>Обучение населения защите от чрезвычайных ситуаций. Основные направления деятельности организаций и ведомств Российской Федерации по защите населения и территорий от чрезвычайных ситуаций. Организация гражданской обороны в образовательном учреждении, ее предназначение.</w:t>
            </w:r>
            <w:bookmarkEnd w:id="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EC04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FEEB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Комбини-рованный 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386A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Стенды, плакаты 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5C78" w14:textId="02485546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Л-1: Стр.113-115</w:t>
            </w:r>
          </w:p>
          <w:p w14:paraId="7D9736DD" w14:textId="1891D34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Л-2: Стр. 112-117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C33C" w14:textId="2BFC19B3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17B83D46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F10E" w14:textId="257EE33D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58996169"/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914E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_Hlk39410529"/>
            <w:r w:rsidRPr="00696D90">
              <w:rPr>
                <w:rFonts w:ascii="Times New Roman" w:hAnsi="Times New Roman"/>
                <w:sz w:val="24"/>
                <w:szCs w:val="24"/>
              </w:rPr>
              <w:t>Практическое занятие №1</w:t>
            </w:r>
          </w:p>
          <w:p w14:paraId="30395AC4" w14:textId="77777777" w:rsidR="00FF1D65" w:rsidRPr="00696D90" w:rsidRDefault="00FF1D65" w:rsidP="00696D90">
            <w:pPr>
              <w:pStyle w:val="53"/>
              <w:shd w:val="clear" w:color="auto" w:fill="auto"/>
              <w:spacing w:before="0" w:line="240" w:lineRule="exact"/>
              <w:ind w:firstLine="70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оценки. Изучение моделей поведения пешеходов, велосипедистов, пассажиров и водителей транспортных средств   при организации дорожного движения. Изучение и отработка моделей поведения в ЧС на транспорте.</w:t>
            </w:r>
          </w:p>
          <w:p w14:paraId="235BEDBE" w14:textId="77777777" w:rsidR="00FF1D65" w:rsidRPr="00696D90" w:rsidRDefault="00FF1D65" w:rsidP="00696D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D90">
              <w:rPr>
                <w:rFonts w:ascii="Times New Roman" w:hAnsi="Times New Roman"/>
                <w:sz w:val="24"/>
                <w:szCs w:val="24"/>
              </w:rPr>
              <w:t>Изучение первичных средств пожаротушения. Изучение и использование средств индивидуальной защиты от поражающих факторов в ЧС мирного и военного времени.</w:t>
            </w:r>
            <w:bookmarkEnd w:id="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04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C640" w14:textId="26E12C3C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7B0A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плакаты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EAAE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Л-1 стр. 118-127 Л-3: Стр. 106-114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FE30" w14:textId="7D17E3F9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bookmarkEnd w:id="4"/>
      <w:tr w:rsidR="00FF1D65" w:rsidRPr="00696D90" w14:paraId="5051643E" w14:textId="77777777" w:rsidTr="00FF1D6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B4F7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4FF6" w14:textId="33240291" w:rsidR="00FF1D65" w:rsidRPr="00696D90" w:rsidRDefault="00FF1D65" w:rsidP="00696D90">
            <w:pPr>
              <w:pStyle w:val="53"/>
              <w:shd w:val="clear" w:color="auto" w:fill="auto"/>
              <w:spacing w:before="0" w:line="240" w:lineRule="auto"/>
              <w:ind w:firstLine="697"/>
              <w:jc w:val="both"/>
              <w:rPr>
                <w:b/>
                <w:bCs/>
                <w:sz w:val="24"/>
                <w:szCs w:val="24"/>
              </w:rPr>
            </w:pPr>
            <w:r w:rsidRPr="00696D90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36E2" w14:textId="2F6004E8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696D9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BA63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1BBE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4D9F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8A6D" w14:textId="77777777" w:rsidR="00FF1D65" w:rsidRPr="00696D90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5E36797" w14:textId="77777777" w:rsidR="00F20C34" w:rsidRPr="00696D90" w:rsidRDefault="00F20C34">
      <w:pPr>
        <w:rPr>
          <w:b/>
          <w:bCs/>
        </w:rPr>
      </w:pPr>
    </w:p>
    <w:tbl>
      <w:tblPr>
        <w:tblW w:w="145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6263"/>
        <w:gridCol w:w="1134"/>
        <w:gridCol w:w="1418"/>
        <w:gridCol w:w="1843"/>
        <w:gridCol w:w="1275"/>
        <w:gridCol w:w="1701"/>
      </w:tblGrid>
      <w:tr w:rsidR="00FF1D65" w:rsidRPr="00617DE4" w14:paraId="778B8F4B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96ED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№ занятий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FA5C" w14:textId="77777777" w:rsidR="00FF1D65" w:rsidRPr="00F20C34" w:rsidRDefault="00FF1D65" w:rsidP="00F20C34">
            <w:pPr>
              <w:pStyle w:val="a8"/>
              <w:rPr>
                <w:b/>
                <w:bCs/>
                <w:lang w:eastAsia="en-US"/>
              </w:rPr>
            </w:pPr>
            <w:r w:rsidRPr="00F20C34">
              <w:rPr>
                <w:b/>
                <w:bCs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635B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  <w:p w14:paraId="07995BED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(аудиторных)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EE36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Вид</w:t>
            </w:r>
          </w:p>
          <w:p w14:paraId="48F04164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занятий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86E0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0C34">
              <w:rPr>
                <w:rFonts w:ascii="Times New Roman" w:hAnsi="Times New Roman"/>
                <w:b/>
                <w:bCs/>
                <w:sz w:val="24"/>
                <w:szCs w:val="24"/>
              </w:rPr>
              <w:t>Наглядные пособия и ИОР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E435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 xml:space="preserve">Домашнее </w:t>
            </w:r>
          </w:p>
          <w:p w14:paraId="09FAA012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>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8BB5" w14:textId="4D40643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20C34">
              <w:rPr>
                <w:rFonts w:ascii="Times New Roman" w:hAnsi="Times New Roman"/>
                <w:b/>
                <w:bCs/>
              </w:rPr>
              <w:t>Коды формируемых компетенций</w:t>
            </w:r>
          </w:p>
        </w:tc>
      </w:tr>
      <w:tr w:rsidR="00FF1D65" w:rsidRPr="00617DE4" w14:paraId="2A534718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29DB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8E8" w14:textId="1513FA81" w:rsidR="00FF1D65" w:rsidRPr="00CE6641" w:rsidRDefault="00FF1D65" w:rsidP="00F20C34">
            <w:pPr>
              <w:pStyle w:val="a8"/>
              <w:rPr>
                <w:b/>
                <w:bCs/>
                <w:lang w:eastAsia="en-US"/>
              </w:rPr>
            </w:pPr>
            <w:r w:rsidRPr="00CE6641">
              <w:rPr>
                <w:b/>
                <w:bCs/>
                <w:lang w:eastAsia="en-US"/>
              </w:rPr>
              <w:t xml:space="preserve">РАЗДЕЛ 3: Основы обороны государства и воинская обязанность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F7A8" w14:textId="6F71EFB9" w:rsidR="00FF1D65" w:rsidRPr="00CE6641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964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FAF1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CAD5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23B3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D65" w:rsidRPr="00617DE4" w14:paraId="2752E2ED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3EFB" w14:textId="088D1486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12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062B" w14:textId="4E45E673" w:rsidR="00FF1D65" w:rsidRPr="00617DE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 xml:space="preserve">История создания Вооруженных Сил России, их структура и предназначение. Основные предпосылки проведения военной реформы. Организационная структура Вооруженных Сил Российской Федерации. Виды, рода Вооруженных Сил, рода войск. История </w:t>
            </w:r>
            <w:r w:rsidRPr="00F20C34">
              <w:rPr>
                <w:lang w:eastAsia="en-US"/>
              </w:rPr>
              <w:lastRenderedPageBreak/>
              <w:t>создания, предназначение, структура.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114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108B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- изучение нового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9B69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14B9C8D0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51B0" w14:textId="08B5E559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617DE4">
              <w:rPr>
                <w:rFonts w:ascii="Times New Roman" w:hAnsi="Times New Roman"/>
              </w:rPr>
              <w:t>Л-1</w:t>
            </w:r>
            <w:r>
              <w:rPr>
                <w:rFonts w:ascii="Times New Roman" w:hAnsi="Times New Roman"/>
              </w:rPr>
              <w:t xml:space="preserve">: </w:t>
            </w:r>
            <w:r w:rsidRPr="00617DE4">
              <w:rPr>
                <w:rFonts w:ascii="Times New Roman" w:hAnsi="Times New Roman"/>
              </w:rPr>
              <w:t>Стр.</w:t>
            </w:r>
            <w:r>
              <w:rPr>
                <w:rFonts w:ascii="Times New Roman" w:hAnsi="Times New Roman"/>
              </w:rPr>
              <w:t>127-133</w:t>
            </w:r>
          </w:p>
          <w:p w14:paraId="5AB3BD7A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Стр121-142</w:t>
            </w:r>
          </w:p>
          <w:p w14:paraId="3C78EAC8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FF" w14:textId="452C3D81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</w:t>
            </w:r>
          </w:p>
        </w:tc>
      </w:tr>
      <w:tr w:rsidR="00FF1D65" w:rsidRPr="00617DE4" w14:paraId="45E68D33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482D" w14:textId="63E455AD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13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E07B" w14:textId="6AA69D52" w:rsidR="00FF1D65" w:rsidRPr="00DE6903" w:rsidRDefault="00FF1D65" w:rsidP="00F20C34">
            <w:pPr>
              <w:pStyle w:val="a8"/>
              <w:rPr>
                <w:lang w:eastAsia="en-US"/>
              </w:rPr>
            </w:pPr>
            <w:r w:rsidRPr="00DE6903">
              <w:rPr>
                <w:lang w:eastAsia="en-US"/>
              </w:rPr>
              <w:t>Призыв на военную службу. Общие, должностные и специальные обязанности военнослужащих. Размещение военнослужащих, распределение времени и повседневный порядок жизни воинской части</w:t>
            </w:r>
            <w:r>
              <w:rPr>
                <w:lang w:eastAsia="en-US"/>
              </w:rPr>
              <w:t>.</w:t>
            </w:r>
            <w:r w:rsidRPr="00B3524F">
              <w:rPr>
                <w:lang w:eastAsia="en-US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Права и льготы, предоставляемые военнослужащим, проходящим военную службу по контракту</w:t>
            </w:r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AB5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3D38" w14:textId="7584F4F2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Контрольно проверочное занятие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5FB1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Видео, плакаты</w:t>
            </w:r>
          </w:p>
          <w:p w14:paraId="5B69D4AD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42B" w14:textId="4128E540" w:rsidR="00FF1D65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Pr="00617DE4">
              <w:rPr>
                <w:rFonts w:ascii="Times New Roman" w:hAnsi="Times New Roman"/>
              </w:rPr>
              <w:t xml:space="preserve"> Стр</w:t>
            </w:r>
            <w:r>
              <w:rPr>
                <w:rFonts w:ascii="Times New Roman" w:hAnsi="Times New Roman"/>
              </w:rPr>
              <w:t>.  160</w:t>
            </w:r>
            <w:r w:rsidRPr="00617DE4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167</w:t>
            </w:r>
          </w:p>
          <w:p w14:paraId="3367DCE0" w14:textId="3023DDD4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Л-3: Стр. 154-166</w:t>
            </w:r>
          </w:p>
          <w:p w14:paraId="32913C64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98F4" w14:textId="58EFA649" w:rsidR="00FF1D65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1C195F24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D176" w14:textId="297A30A4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57BC" w14:textId="77777777" w:rsidR="00FF1D65" w:rsidRPr="00B3524F" w:rsidRDefault="00FF1D65" w:rsidP="00F20C34">
            <w:pPr>
              <w:pStyle w:val="a8"/>
              <w:rPr>
                <w:lang w:eastAsia="en-US"/>
              </w:rPr>
            </w:pPr>
            <w:r w:rsidRPr="00B3524F">
              <w:rPr>
                <w:lang w:eastAsia="en-US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A628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B6D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– изучение нового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EF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стенды</w:t>
            </w:r>
          </w:p>
          <w:p w14:paraId="2A655924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C7E4" w14:textId="0C69E045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 178-185</w:t>
            </w:r>
          </w:p>
          <w:p w14:paraId="69C24E9E" w14:textId="0DD47B4D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149-151</w:t>
            </w:r>
          </w:p>
          <w:p w14:paraId="5E4EE69A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3F18EAB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FF1A" w14:textId="6990F03E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251E65C1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6EAC" w14:textId="51598575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9C65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Воинская дисциплина и ответственность. Единоначалие - принцип строительства Вооруженных Сил Российской Федерации. Общие права и обязанности военнослужащих. Воинская дисциплина, ее сущность и значение. Виды ответственности, установленной для военнослужащих.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 Соблюдение норм международного гуманитарного права.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955A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E560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Учебно – обобщаю-щий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810B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5C6075DC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Стенды</w:t>
            </w:r>
          </w:p>
          <w:p w14:paraId="7B96644A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видео.</w:t>
            </w:r>
          </w:p>
          <w:p w14:paraId="53927640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313F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Pr="00617DE4">
              <w:rPr>
                <w:rFonts w:ascii="Times New Roman" w:hAnsi="Times New Roman"/>
              </w:rPr>
              <w:t xml:space="preserve"> Стр.</w:t>
            </w:r>
            <w:r>
              <w:rPr>
                <w:rFonts w:ascii="Times New Roman" w:hAnsi="Times New Roman"/>
              </w:rPr>
              <w:t>190-196</w:t>
            </w:r>
          </w:p>
          <w:p w14:paraId="1D50EFA4" w14:textId="1A9E236E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стр. 190-197</w:t>
            </w:r>
          </w:p>
          <w:p w14:paraId="4506316E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3469" w14:textId="54CD786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7B3384CE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25DD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2FBB" w14:textId="0B9F8224" w:rsidR="00FF1D65" w:rsidRPr="00C20CC7" w:rsidRDefault="00FF1D65" w:rsidP="00F20C34">
            <w:pPr>
              <w:pStyle w:val="a8"/>
              <w:rPr>
                <w:b/>
                <w:bCs/>
                <w:lang w:eastAsia="en-US"/>
              </w:rPr>
            </w:pPr>
            <w:r w:rsidRPr="00C20CC7">
              <w:rPr>
                <w:b/>
                <w:bCs/>
                <w:lang w:eastAsia="en-US"/>
              </w:rPr>
              <w:t>РАЗДЕЛ 4: Основы медицинских знаний и здорового образа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E55D" w14:textId="01068DB0" w:rsidR="00FF1D65" w:rsidRPr="00C20CC7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0CC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C633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19A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5E14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21B9" w14:textId="77777777" w:rsidR="00FF1D65" w:rsidRPr="00617DE4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D65" w:rsidRPr="00617DE4" w14:paraId="4B1426B6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C16F" w14:textId="604E870F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76B2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 xml:space="preserve">Понятие первой помощи. Перечень состояний, при которых оказывается первая помощь. Признаки жизни. Общие правила оказания первой помощи.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6D6C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3EA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 - изучение нового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E2C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</w:t>
            </w:r>
          </w:p>
          <w:p w14:paraId="1FA21C95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видео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02E2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Л-1:227-230</w:t>
            </w:r>
          </w:p>
          <w:p w14:paraId="7CABA02B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177-179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C6D" w14:textId="0E684974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20E54295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EA48" w14:textId="4CD82C1B" w:rsidR="00FF1D65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C804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 xml:space="preserve">Понятие и виды травм. Правила первой помощи при </w:t>
            </w:r>
            <w:r w:rsidRPr="00F20C34">
              <w:rPr>
                <w:lang w:eastAsia="en-US"/>
              </w:rPr>
              <w:lastRenderedPageBreak/>
              <w:t>ранениях. Первая помощь при травмах различных областей тела, при проникающих ранениях грудной и брюшной полости, черепа, при сотрясениях и ушибах головного мозга, при переломах, при электротравмах и повреждении молнией.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FE98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3446" w14:textId="3E8E16BB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Комбиниро</w:t>
            </w: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ванный</w:t>
            </w:r>
          </w:p>
          <w:p w14:paraId="3C09276A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DA02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Плакаты</w:t>
            </w:r>
          </w:p>
          <w:p w14:paraId="346D6A06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lastRenderedPageBreak/>
              <w:t>Видео</w:t>
            </w:r>
          </w:p>
          <w:p w14:paraId="64894636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наглядные пособия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F90D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Л-1: 230-</w:t>
            </w:r>
            <w:r>
              <w:rPr>
                <w:rFonts w:ascii="Times New Roman" w:hAnsi="Times New Roman"/>
              </w:rPr>
              <w:lastRenderedPageBreak/>
              <w:t>243</w:t>
            </w:r>
          </w:p>
          <w:p w14:paraId="1C425FF3" w14:textId="49C9CCF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Л-2: стр. 179-184</w:t>
            </w:r>
          </w:p>
          <w:p w14:paraId="39679E95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189" w14:textId="66D82DF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</w:t>
            </w:r>
          </w:p>
        </w:tc>
      </w:tr>
      <w:tr w:rsidR="00FF1D65" w:rsidRPr="00617DE4" w14:paraId="510B4A92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01D9" w14:textId="2BE2088B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7A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Первая помощь при наружных кровотечениях. Понятие и виды кровотечений. Первая помощь при капиллярном и артериальном кровотечении. Правила наложения жгута и закрутки. Первая помощь при венозном кровотечении. Смешанное кровотечение. Основные признаки внутреннего кровотечения.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8939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8EFD" w14:textId="7E2EDCA9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Контрольно проверочный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3BA1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Плакаты, стенды</w:t>
            </w:r>
          </w:p>
          <w:p w14:paraId="41D36069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манекен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A21E" w14:textId="45250E72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Л-3: стр. 258-265</w:t>
            </w:r>
          </w:p>
          <w:p w14:paraId="0D09FB5E" w14:textId="77777777" w:rsidR="00FF1D65" w:rsidRDefault="00FF1D65" w:rsidP="00F20C3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DE7" w14:textId="777BE39E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5964565F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4425" w14:textId="495A2D1B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11CA" w14:textId="7C2CB6B6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Практическое занятие №;2</w:t>
            </w:r>
          </w:p>
          <w:p w14:paraId="065F3DC4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3B1FEF">
              <w:rPr>
                <w:lang w:eastAsia="en-US"/>
              </w:rPr>
              <w:t>Изучение способов бесконфликтного общения и саморегуляции.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Особенности службы в армии, изучение и освоение методик проведения строевой подготовки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Изучение и освоение основных приемов оказания первой помощи при кровотечениях.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Изучение и освоение основных способов искусственного дыхания.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158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1F23" w14:textId="0009B6F2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739B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Плакаты, стенды</w:t>
            </w:r>
          </w:p>
          <w:p w14:paraId="0883DEB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Э-6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3D14" w14:textId="77777777" w:rsidR="00FF1D65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70EE46E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4AB2" w14:textId="66D43ED8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</w:t>
            </w:r>
          </w:p>
        </w:tc>
      </w:tr>
      <w:tr w:rsidR="00FF1D65" w:rsidRPr="00617DE4" w14:paraId="0851C6C9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4DD4" w14:textId="24F420C5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3D21" w14:textId="77777777" w:rsidR="00FF1D65" w:rsidRPr="00F20C34" w:rsidRDefault="00FF1D65" w:rsidP="00F20C34">
            <w:pPr>
              <w:pStyle w:val="a8"/>
              <w:rPr>
                <w:lang w:eastAsia="en-US"/>
              </w:rPr>
            </w:pPr>
            <w:r w:rsidRPr="00F20C34">
              <w:rPr>
                <w:lang w:eastAsia="en-US"/>
              </w:rPr>
              <w:t>Дифференцированный  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CF97" w14:textId="3D474FED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5D63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>Дифференцированный</w:t>
            </w:r>
          </w:p>
          <w:p w14:paraId="1ECA68C6" w14:textId="77777777" w:rsidR="00FF1D65" w:rsidRPr="00F20C34" w:rsidRDefault="00FF1D65" w:rsidP="00F20C3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C34">
              <w:rPr>
                <w:rFonts w:ascii="Times New Roman" w:hAnsi="Times New Roman"/>
                <w:sz w:val="24"/>
                <w:szCs w:val="24"/>
              </w:rPr>
              <w:t xml:space="preserve">зачет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242F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6D2F803" w14:textId="77777777" w:rsidR="00FF1D65" w:rsidRPr="00F20C3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57A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6718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D65" w:rsidRPr="00617DE4" w14:paraId="6939F591" w14:textId="77777777" w:rsidTr="00FF1D65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AFF0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5663" w14:textId="77777777" w:rsidR="00FF1D65" w:rsidRPr="00617DE4" w:rsidRDefault="00FF1D65" w:rsidP="00696D90">
            <w:pPr>
              <w:pStyle w:val="a8"/>
              <w:rPr>
                <w:lang w:eastAsia="en-US"/>
              </w:rPr>
            </w:pPr>
            <w:r w:rsidRPr="00617DE4">
              <w:rPr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09C0" w14:textId="46F946C6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DE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A2D6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AC41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9AFA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359F" w14:textId="77777777" w:rsidR="00FF1D65" w:rsidRPr="00617DE4" w:rsidRDefault="00FF1D65" w:rsidP="00696D9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A767B0F" w14:textId="6CCBB885" w:rsidR="005B6F45" w:rsidRPr="00FF1D65" w:rsidRDefault="005B6F45" w:rsidP="008B7327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  <w:sectPr w:rsidR="005B6F45" w:rsidRPr="00FF1D65" w:rsidSect="000E6853">
          <w:pgSz w:w="16838" w:h="11906" w:orient="landscape"/>
          <w:pgMar w:top="1276" w:right="993" w:bottom="709" w:left="1134" w:header="708" w:footer="708" w:gutter="0"/>
          <w:cols w:space="708"/>
          <w:titlePg/>
          <w:docGrid w:linePitch="360"/>
        </w:sectPr>
      </w:pPr>
    </w:p>
    <w:p w14:paraId="2240E997" w14:textId="77777777" w:rsidR="008B7327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t>УСЛОВИЯ РЕАЛИЗАЦИИ УЧЕБНОЙ ДИСЦИПЛИНЫ</w:t>
      </w:r>
    </w:p>
    <w:p w14:paraId="2F4E1847" w14:textId="77777777" w:rsidR="008B7327" w:rsidRPr="004D1D36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62062E23" w14:textId="77777777" w:rsidR="008B7327" w:rsidRDefault="008B7327" w:rsidP="008B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14:paraId="2224E675" w14:textId="77777777" w:rsidR="008B7327" w:rsidRDefault="008B7327" w:rsidP="008B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CA9E600" w14:textId="77777777" w:rsidR="008B7327" w:rsidRDefault="008B7327" w:rsidP="008B7327">
      <w:pPr>
        <w:pStyle w:val="53"/>
        <w:shd w:val="clear" w:color="auto" w:fill="auto"/>
        <w:spacing w:before="0" w:line="317" w:lineRule="exact"/>
        <w:ind w:right="20" w:firstLine="0"/>
        <w:jc w:val="both"/>
      </w:pPr>
      <w:r>
        <w:t>Помещение кабинета основ безопасности жизнедеятельности    должны удовлетворять требованиям      Санитарно-эпидемиологических     правил</w:t>
      </w:r>
    </w:p>
    <w:p w14:paraId="1CE9837D" w14:textId="77777777" w:rsidR="008B7327" w:rsidRDefault="008B7327" w:rsidP="008B7327">
      <w:pPr>
        <w:pStyle w:val="62"/>
        <w:shd w:val="clear" w:color="auto" w:fill="auto"/>
        <w:spacing w:line="100" w:lineRule="exact"/>
        <w:ind w:left="4680"/>
        <w:jc w:val="both"/>
      </w:pPr>
      <w:r>
        <w:t>л</w:t>
      </w:r>
    </w:p>
    <w:p w14:paraId="4566250E" w14:textId="77777777" w:rsidR="008B7327" w:rsidRDefault="008B7327" w:rsidP="008B7327">
      <w:pPr>
        <w:pStyle w:val="53"/>
        <w:shd w:val="clear" w:color="auto" w:fill="auto"/>
        <w:spacing w:before="0" w:line="322" w:lineRule="exact"/>
        <w:ind w:right="20" w:firstLine="0"/>
        <w:jc w:val="both"/>
      </w:pPr>
      <w:r>
        <w:t>и нормативов (СанПиН 2.4.2. 178-02)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7AA87155" w14:textId="77777777" w:rsidR="008B7327" w:rsidRDefault="008B7327" w:rsidP="008B7327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безопасности жизнедеятельности, создавать презентации, видеоматериалы, иные документы.</w:t>
      </w:r>
    </w:p>
    <w:p w14:paraId="2B10D59F" w14:textId="77777777" w:rsidR="008B7327" w:rsidRDefault="008B7327" w:rsidP="008B7327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>
        <w:t>В состав учебно-методического и материально-технического обеспечения программы учебной дисциплины «Основы безопасности жизнедеятельности», входят:</w:t>
      </w:r>
    </w:p>
    <w:p w14:paraId="3FE00576" w14:textId="77777777" w:rsidR="008B7327" w:rsidRDefault="008B7327" w:rsidP="008B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03E4B66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>
        <w:t>многофункциональный комплекс преподавателя;</w:t>
      </w:r>
    </w:p>
    <w:p w14:paraId="40DF3F21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 w:right="20"/>
        <w:jc w:val="both"/>
      </w:pPr>
      <w: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4F859BDF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>
        <w:t>информационно-коммуникативные средства;</w:t>
      </w:r>
    </w:p>
    <w:p w14:paraId="53B98D68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/>
        <w:jc w:val="both"/>
      </w:pPr>
      <w:r>
        <w:t>экранно-звуковые пособия;</w:t>
      </w:r>
    </w:p>
    <w:p w14:paraId="1072AEFE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 w:right="20"/>
        <w:jc w:val="both"/>
      </w:pPr>
      <w: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14:paraId="1AB00272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42" w:line="260" w:lineRule="exact"/>
        <w:ind w:left="1440"/>
        <w:jc w:val="both"/>
      </w:pPr>
      <w:r>
        <w:t>тренажер для отработки действий при оказании помощи в воде;</w:t>
      </w:r>
    </w:p>
    <w:p w14:paraId="6D5A7D6B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8" w:line="260" w:lineRule="exact"/>
        <w:ind w:left="1440"/>
        <w:jc w:val="both"/>
      </w:pPr>
      <w:r>
        <w:t>имитаторы ранений и поражений;</w:t>
      </w:r>
    </w:p>
    <w:p w14:paraId="438A5FF1" w14:textId="77777777" w:rsidR="008B7327" w:rsidRDefault="008B7327" w:rsidP="008B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E8F73F3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2" w:lineRule="exact"/>
        <w:ind w:left="1440" w:right="20"/>
        <w:jc w:val="both"/>
      </w:pPr>
      <w:r>
        <w:rPr>
          <w:sz w:val="28"/>
          <w:szCs w:val="28"/>
          <w:lang w:eastAsia="ru-RU"/>
        </w:rPr>
        <w:tab/>
      </w:r>
      <w:r>
        <w:t>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505FEB1F" w14:textId="77777777" w:rsidR="008B7327" w:rsidRDefault="008B7327" w:rsidP="008B7327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74C1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74C15">
        <w:rPr>
          <w:rFonts w:ascii="Times New Roman" w:hAnsi="Times New Roman"/>
          <w:sz w:val="24"/>
          <w:szCs w:val="24"/>
        </w:rPr>
        <w:t xml:space="preserve">учебно-методический комплект «Факторы радиационной и химической  </w:t>
      </w:r>
    </w:p>
    <w:p w14:paraId="0ACBE6CC" w14:textId="77777777" w:rsidR="008B7327" w:rsidRDefault="008B7327" w:rsidP="008B7327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274C15">
        <w:rPr>
          <w:rFonts w:ascii="Times New Roman" w:hAnsi="Times New Roman"/>
          <w:sz w:val="24"/>
          <w:szCs w:val="24"/>
        </w:rPr>
        <w:t xml:space="preserve">опасности» для    изучения факторов радиационной   и   химической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4B61CE1D" w14:textId="77777777" w:rsidR="008B7327" w:rsidRPr="00274C15" w:rsidRDefault="008B7327" w:rsidP="008B7327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274C15">
        <w:rPr>
          <w:rFonts w:ascii="Times New Roman" w:hAnsi="Times New Roman"/>
          <w:sz w:val="24"/>
          <w:szCs w:val="24"/>
        </w:rPr>
        <w:t>опасности;</w:t>
      </w:r>
    </w:p>
    <w:p w14:paraId="022D1C9C" w14:textId="77777777" w:rsidR="008B7327" w:rsidRDefault="008B7327" w:rsidP="008B7327">
      <w:pPr>
        <w:tabs>
          <w:tab w:val="left" w:pos="916"/>
        </w:tabs>
        <w:spacing w:after="0"/>
        <w:rPr>
          <w:rFonts w:ascii="Times New Roman" w:hAnsi="Times New Roman"/>
          <w:sz w:val="28"/>
          <w:szCs w:val="28"/>
        </w:rPr>
      </w:pPr>
    </w:p>
    <w:p w14:paraId="17AF39A2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 xml:space="preserve"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</w:t>
      </w:r>
      <w:r>
        <w:lastRenderedPageBreak/>
        <w:t>противохимический пакет ИПП11 II; сумка санитарная; носилки плащевые;</w:t>
      </w:r>
    </w:p>
    <w:p w14:paraId="3842AEBB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after="8" w:line="260" w:lineRule="exact"/>
        <w:ind w:left="1440"/>
        <w:jc w:val="both"/>
      </w:pPr>
      <w:r>
        <w:t>образцы средств пожаротушения (СП);</w:t>
      </w:r>
    </w:p>
    <w:p w14:paraId="71361339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>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428C6300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>
        <w:t>макет автомата Калашникова;</w:t>
      </w:r>
    </w:p>
    <w:p w14:paraId="1EBEC30E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>
        <w:t>электронный стрелковый тренажер;</w:t>
      </w:r>
    </w:p>
    <w:p w14:paraId="174DB193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 w:right="20"/>
        <w:jc w:val="both"/>
      </w:pPr>
      <w:r>
        <w:t>обучающие и контролирующие программы по темам дисциплины;</w:t>
      </w:r>
    </w:p>
    <w:p w14:paraId="1AA224CE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96AA27D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/>
        <w:jc w:val="both"/>
      </w:pPr>
      <w:r>
        <w:t>библиотечный фонд.</w:t>
      </w:r>
    </w:p>
    <w:p w14:paraId="6AE88354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75031942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>
        <w:t>Библиотечный фонд может быть дополнен э</w:t>
      </w:r>
      <w:r>
        <w:rPr>
          <w:rStyle w:val="12"/>
        </w:rPr>
        <w:t>нци</w:t>
      </w:r>
      <w:r>
        <w:t>клопедиями, справочниками, научной и научно-популярной литературой и др.</w:t>
      </w:r>
    </w:p>
    <w:p w14:paraId="12ED00F9" w14:textId="77777777" w:rsidR="008B7327" w:rsidRDefault="008B7327" w:rsidP="008B7327">
      <w:pPr>
        <w:pStyle w:val="53"/>
        <w:numPr>
          <w:ilvl w:val="0"/>
          <w:numId w:val="39"/>
        </w:numPr>
        <w:shd w:val="clear" w:color="auto" w:fill="auto"/>
        <w:spacing w:before="0" w:after="333" w:line="322" w:lineRule="exact"/>
        <w:ind w:left="20" w:right="20" w:firstLine="720"/>
        <w:jc w:val="both"/>
      </w:pPr>
      <w:r>
        <w:t>В процессе освоения программы учебной дисциплины «Основы безопасности жизнедеятельности» студенты должны иметь возможность доступа к электронным учебным материалам по основам безопасности жизнедеятельности, имеющиеся в свободном доступе в системе Интернет, (электронные книги, практикумы, тесты).</w:t>
      </w:r>
    </w:p>
    <w:p w14:paraId="294B1E02" w14:textId="77777777" w:rsidR="008B7327" w:rsidRPr="006B3C6B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Информационное обеспечение обучения.</w:t>
      </w:r>
    </w:p>
    <w:p w14:paraId="41CB0C7E" w14:textId="77777777" w:rsidR="008B7327" w:rsidRPr="006B3C6B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5AB087B" w14:textId="77777777" w:rsidR="008B7327" w:rsidRPr="006B3C6B" w:rsidRDefault="008B7327" w:rsidP="008B7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2D710DD5" w14:textId="77777777" w:rsidR="008B7327" w:rsidRPr="000F7A07" w:rsidRDefault="008B7327" w:rsidP="008B732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0F7A07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Основные источники:</w:t>
      </w:r>
    </w:p>
    <w:p w14:paraId="652C723A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52710B4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1.Основы безопасности жизнедеятельности. Учебник для образовательных учреждений среднего профессионального образования.</w:t>
      </w:r>
    </w:p>
    <w:p w14:paraId="76B8D055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Н. В. Косолапова, Н. А. Прокопенко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-е изд. Издательский центр «Академия» 2018 год. – 368 стр. (эл. учебник   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www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Academia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moskou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6B3C6B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ru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14:paraId="2B1D5254" w14:textId="77777777" w:rsidR="008B7327" w:rsidRDefault="008B7327" w:rsidP="008B7327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2.  Основы безопасности жизнедеятельности Т. А. Хван, П. А. Хван; 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Изд-е 9 Ростов - на - Дону.  201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год, 415 стр., (Среднее профессиональное образование). Печатное издание. </w:t>
      </w:r>
    </w:p>
    <w:p w14:paraId="1EEC2753" w14:textId="77777777" w:rsidR="008B7327" w:rsidRPr="000F7A07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>3.  Основы военной службы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Учебное пособие для студентов учреждений среднего профессионального   образования.   А. Т.  Смирнов, Б. И. Мишин, В. А. Васнев. Под общей редакцией А. Т. Смирнова.  Издательский центр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«Академия»: Высшая школа – 240 с.</w:t>
      </w:r>
      <w:r w:rsidRPr="006B3C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64AD6794" w14:textId="77777777" w:rsidR="008B7327" w:rsidRPr="006B3C6B" w:rsidRDefault="008B7327" w:rsidP="008B7327">
      <w:pPr>
        <w:pStyle w:val="43"/>
        <w:shd w:val="clear" w:color="auto" w:fill="auto"/>
        <w:spacing w:line="276" w:lineRule="auto"/>
        <w:ind w:left="3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lastRenderedPageBreak/>
        <w:t>Дополнительные источники:</w:t>
      </w:r>
    </w:p>
    <w:p w14:paraId="6B6B7D18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5AAE3E1" w14:textId="77777777" w:rsidR="008B7327" w:rsidRPr="006B3C6B" w:rsidRDefault="008B7327" w:rsidP="008B7327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6-ФКЗ,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7-ФКЗ) // СЗ РФ. - 2009.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4. - Ст. 445</w:t>
      </w:r>
    </w:p>
    <w:p w14:paraId="57F4E06A" w14:textId="77777777" w:rsidR="008B7327" w:rsidRPr="006B3C6B" w:rsidRDefault="008B7327" w:rsidP="008B7327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образовании в Российской Федерации: федер. закон от</w:t>
      </w:r>
    </w:p>
    <w:p w14:paraId="68522CC1" w14:textId="77777777" w:rsidR="008B7327" w:rsidRPr="006B3C6B" w:rsidRDefault="008B7327" w:rsidP="008B7327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14:paraId="338BD7AF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6DE19D0" w14:textId="77777777" w:rsidR="008B7327" w:rsidRPr="006B3C6B" w:rsidRDefault="008B7327" w:rsidP="008B7327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24480.</w:t>
      </w:r>
    </w:p>
    <w:p w14:paraId="6190EDBE" w14:textId="77777777" w:rsidR="008B7327" w:rsidRPr="006B3C6B" w:rsidRDefault="008B7327" w:rsidP="008B7327">
      <w:pPr>
        <w:pStyle w:val="53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0FFD802C" w14:textId="5CECEEE5" w:rsidR="008B7327" w:rsidRPr="006B3C6B" w:rsidRDefault="008B7327" w:rsidP="008B7327">
      <w:pPr>
        <w:pStyle w:val="53"/>
        <w:shd w:val="clear" w:color="auto" w:fill="auto"/>
        <w:spacing w:before="0" w:line="32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           </w:t>
      </w:r>
      <w:r w:rsidRPr="006B3C6B">
        <w:rPr>
          <w:sz w:val="28"/>
          <w:szCs w:val="28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  политики в сфере подготовки рабочих кадров и ДПО Минобрнауки России от 17.03.2015 № 06-259)</w:t>
      </w:r>
    </w:p>
    <w:p w14:paraId="0B2ACBEA" w14:textId="77777777" w:rsidR="008B7327" w:rsidRPr="006B3C6B" w:rsidRDefault="008B7327" w:rsidP="008B7327">
      <w:pPr>
        <w:pStyle w:val="53"/>
        <w:shd w:val="clear" w:color="auto" w:fill="auto"/>
        <w:spacing w:before="0" w:line="32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первая): федер. закон от 30.11.94 №51- ФЗ (в ред. от 11.02.2013, с изм. и доп. от 01.03.2013)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32.</w:t>
      </w:r>
    </w:p>
    <w:p w14:paraId="03DD7EC4" w14:textId="77777777" w:rsidR="008B7327" w:rsidRPr="006B3C6B" w:rsidRDefault="008B7327" w:rsidP="008B7327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Ч. 1. - Ст. 3301</w:t>
      </w:r>
    </w:p>
    <w:p w14:paraId="6354E5DD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вторая): федер. закон от 26.01.96 №14- ФЗ (в ред. от 14.06.2012) // СЗ РФ. - 1996.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5. - Ч. 2. - Ст. 410.</w:t>
      </w:r>
    </w:p>
    <w:p w14:paraId="4B03461F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третья): федер. закон от 26.11.01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146-ФЗ (в ред. от 05.06.2012) // СЗ РФ. - 2001.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49. - Ст. 4552</w:t>
      </w:r>
    </w:p>
    <w:p w14:paraId="57A5F03F" w14:textId="77777777" w:rsidR="008B7327" w:rsidRPr="006B3C6B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3FE8AB0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</w:t>
      </w:r>
      <w:r w:rsidRPr="006B3C6B">
        <w:rPr>
          <w:sz w:val="28"/>
          <w:szCs w:val="28"/>
        </w:rPr>
        <w:t xml:space="preserve">Гражданский кодекс РФ (часть четвертая): федер. закон от 18.12.06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230-ФЗ (в ред. от 08.12.2011) // СЗ РФ. - 2006.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52. - Ч. 1. - Ст. 5496</w:t>
      </w:r>
    </w:p>
    <w:p w14:paraId="271B47B3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Семейный кодекс Российской Федерации от 29 дек. 1995 г. №223-ФЗ : (ред. от 12.11.2012) // СЗ РФ. - 1996. - № 1. - Ст. 16</w:t>
      </w:r>
    </w:p>
    <w:p w14:paraId="5C9A559F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Уголовный кодекс Российской Федерации: от 13.06.1996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63-ФЗ (в ред. от 07.12.2011: с изм. и доп., вступающими в силу с 05.04.2013) // СЗ РФ.</w:t>
      </w:r>
    </w:p>
    <w:p w14:paraId="27D3AC6D" w14:textId="77777777" w:rsidR="008B7327" w:rsidRPr="006B3C6B" w:rsidRDefault="008B7327" w:rsidP="008B7327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1996. - № 25. - Ст. 2954</w:t>
      </w:r>
    </w:p>
    <w:p w14:paraId="7E8A8824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 воинской обязанности и военной службе: федер. закон от 28.03.1998 № 53-ФЗ (в ред. от 04.03.2013, с изм. от 21.03.1013) // СЗ РФ. - 1998. - № 13.</w:t>
      </w:r>
    </w:p>
    <w:p w14:paraId="2395D646" w14:textId="77777777" w:rsidR="008B7327" w:rsidRPr="006B3C6B" w:rsidRDefault="008B7327" w:rsidP="008B7327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lastRenderedPageBreak/>
        <w:t>Ст. 1475</w:t>
      </w:r>
    </w:p>
    <w:p w14:paraId="464A0562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характера: федер. закон от 21.12.1994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68-ФЗ (в ред. от 11.02.2013)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35. - Ст. 3648</w:t>
      </w:r>
    </w:p>
    <w:p w14:paraId="20BD6528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 промышленной безопасности опасных производственных объектов: федер. закон от 21.07.1997 № 116-ФЗ (в ред. от 04.03.2013) // СЗ РФ. - 1997. - № 30. - Ст. 3588</w:t>
      </w:r>
    </w:p>
    <w:p w14:paraId="1CDE803B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альтернативной гражданской службе: федер. закон от 25.07.2002 № 113-ФЗ (в ред. от 30.11.2011) // СЗ РФ. - 2002. - № 30. - Ст. 3030</w:t>
      </w:r>
    </w:p>
    <w:p w14:paraId="1EEA22F7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обороне: федер. закон от 31.05.1996 № 61-ФЗ (в ред. от 05.04.2013) // СЗ РФ. - 1996. - № 23. - Ст. 2750</w:t>
      </w:r>
    </w:p>
    <w:p w14:paraId="174C14CE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охране окружающей среды: федер. закон от 10.01.2002 № 7-ФЗ (в ред. от 25.06.2012, с изм. от 05.03.2013) // СЗ РФ. - 2002. - № 2. - Ст. 133.</w:t>
      </w:r>
    </w:p>
    <w:p w14:paraId="5CC6E9B7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основах охраны здоровья граждан в Российской Федерации: федер. закон от 21.11.2011 № 323-ФЗ (в ред. от 25.06.2012) // СЗ РФ. - 2011.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48.</w:t>
      </w:r>
    </w:p>
    <w:p w14:paraId="56010B3D" w14:textId="77777777" w:rsidR="008B7327" w:rsidRPr="006B3C6B" w:rsidRDefault="008B7327" w:rsidP="008B7327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Ст. 6724</w:t>
      </w:r>
    </w:p>
    <w:p w14:paraId="0119035F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 Военной доктрине Российской Федерации: указ Президента РФ от</w:t>
      </w:r>
    </w:p>
    <w:p w14:paraId="37A30FAE" w14:textId="77777777" w:rsidR="008B7327" w:rsidRPr="006B3C6B" w:rsidRDefault="008B7327" w:rsidP="008B7327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 xml:space="preserve">146 // СЗ РФ. - 2010. - </w:t>
      </w: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>7. - Ст. 724</w:t>
      </w:r>
    </w:p>
    <w:p w14:paraId="059D5A96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794 (ред. от 18.04.2012) // СЗ РФ. - 2004.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>2. - Ст. 121</w:t>
      </w:r>
    </w:p>
    <w:p w14:paraId="00A8D94E" w14:textId="77777777" w:rsidR="008B7327" w:rsidRPr="006B3C6B" w:rsidRDefault="008B7327" w:rsidP="008B7327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6B3C6B">
        <w:rPr>
          <w:sz w:val="28"/>
          <w:szCs w:val="28"/>
        </w:rPr>
        <w:tab/>
        <w:t>// Бюллетень нормативных актов федеральных органов</w:t>
      </w:r>
    </w:p>
    <w:p w14:paraId="68A52A46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исполнительной власти. М.: - 2012</w:t>
      </w:r>
    </w:p>
    <w:p w14:paraId="2353AE54" w14:textId="77777777" w:rsidR="008B7327" w:rsidRPr="006B3C6B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C5384DC" w14:textId="77777777" w:rsidR="008B7327" w:rsidRPr="006B3C6B" w:rsidRDefault="008B7327" w:rsidP="008B7327">
      <w:pPr>
        <w:pStyle w:val="53"/>
        <w:shd w:val="clear" w:color="auto" w:fill="auto"/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14:paraId="0B1CDC8B" w14:textId="77777777" w:rsidR="008B7327" w:rsidRPr="006B3C6B" w:rsidRDefault="008B7327" w:rsidP="008B7327">
      <w:pPr>
        <w:pStyle w:val="221"/>
        <w:shd w:val="clear" w:color="auto" w:fill="auto"/>
        <w:spacing w:before="0" w:line="302" w:lineRule="exact"/>
        <w:ind w:left="3300"/>
        <w:rPr>
          <w:sz w:val="28"/>
          <w:szCs w:val="28"/>
        </w:rPr>
      </w:pPr>
      <w:bookmarkStart w:id="6" w:name="bookmark10"/>
      <w:r w:rsidRPr="006B3C6B">
        <w:rPr>
          <w:sz w:val="28"/>
          <w:szCs w:val="28"/>
        </w:rPr>
        <w:t>Интернет - ресурсы</w:t>
      </w:r>
      <w:bookmarkEnd w:id="6"/>
    </w:p>
    <w:p w14:paraId="6D457432" w14:textId="77777777" w:rsidR="008B7327" w:rsidRPr="006B3C6B" w:rsidRDefault="00017C0F" w:rsidP="008B7327">
      <w:pPr>
        <w:pStyle w:val="53"/>
        <w:shd w:val="clear" w:color="auto" w:fill="auto"/>
        <w:spacing w:before="0" w:line="302" w:lineRule="exact"/>
        <w:ind w:left="720" w:right="4680" w:firstLine="0"/>
        <w:jc w:val="left"/>
        <w:rPr>
          <w:sz w:val="28"/>
          <w:szCs w:val="28"/>
        </w:rPr>
      </w:pPr>
      <w:hyperlink r:id="rId11" w:history="1">
        <w:r w:rsidR="008B7327" w:rsidRPr="006B3C6B">
          <w:rPr>
            <w:rStyle w:val="af5"/>
            <w:sz w:val="28"/>
            <w:szCs w:val="28"/>
            <w:lang w:val="en-US"/>
          </w:rPr>
          <w:t>www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mchs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gov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ru</w:t>
        </w:r>
        <w:r w:rsidR="008B7327" w:rsidRPr="006B3C6B">
          <w:rPr>
            <w:rStyle w:val="af5"/>
            <w:sz w:val="28"/>
            <w:szCs w:val="28"/>
          </w:rPr>
          <w:t xml:space="preserve"> </w:t>
        </w:r>
      </w:hyperlink>
      <w:r w:rsidR="008B7327" w:rsidRPr="006B3C6B">
        <w:rPr>
          <w:sz w:val="28"/>
          <w:szCs w:val="28"/>
        </w:rPr>
        <w:t xml:space="preserve">- сайт МЧС РФ. </w:t>
      </w:r>
      <w:hyperlink r:id="rId12" w:history="1">
        <w:r w:rsidR="008B7327" w:rsidRPr="006B3C6B">
          <w:rPr>
            <w:rStyle w:val="af5"/>
            <w:sz w:val="28"/>
            <w:szCs w:val="28"/>
            <w:lang w:val="en-US"/>
          </w:rPr>
          <w:t>www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mvd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ru</w:t>
        </w:r>
        <w:r w:rsidR="008B7327" w:rsidRPr="006B3C6B">
          <w:rPr>
            <w:rStyle w:val="af5"/>
            <w:sz w:val="28"/>
            <w:szCs w:val="28"/>
          </w:rPr>
          <w:t xml:space="preserve"> </w:t>
        </w:r>
      </w:hyperlink>
      <w:r w:rsidR="008B7327" w:rsidRPr="006B3C6B">
        <w:rPr>
          <w:sz w:val="28"/>
          <w:szCs w:val="28"/>
        </w:rPr>
        <w:t xml:space="preserve">- сайт МВД РФ. </w:t>
      </w:r>
      <w:hyperlink r:id="rId13" w:history="1">
        <w:r w:rsidR="008B7327" w:rsidRPr="006B3C6B">
          <w:rPr>
            <w:rStyle w:val="af5"/>
            <w:sz w:val="28"/>
            <w:szCs w:val="28"/>
            <w:lang w:val="en-US"/>
          </w:rPr>
          <w:t>www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mil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ru</w:t>
        </w:r>
      </w:hyperlink>
      <w:r w:rsidR="008B7327" w:rsidRPr="006B3C6B">
        <w:rPr>
          <w:sz w:val="28"/>
          <w:szCs w:val="28"/>
        </w:rPr>
        <w:t xml:space="preserve"> - сайт Минобороны. </w:t>
      </w:r>
      <w:hyperlink r:id="rId14" w:history="1">
        <w:r w:rsidR="008B7327" w:rsidRPr="006B3C6B">
          <w:rPr>
            <w:rStyle w:val="af5"/>
            <w:sz w:val="28"/>
            <w:szCs w:val="28"/>
            <w:lang w:val="en-US"/>
          </w:rPr>
          <w:t>www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fsb</w:t>
        </w:r>
        <w:r w:rsidR="008B7327" w:rsidRPr="006B3C6B">
          <w:rPr>
            <w:rStyle w:val="af5"/>
            <w:sz w:val="28"/>
            <w:szCs w:val="28"/>
          </w:rPr>
          <w:t>.</w:t>
        </w:r>
        <w:r w:rsidR="008B7327" w:rsidRPr="006B3C6B">
          <w:rPr>
            <w:rStyle w:val="af5"/>
            <w:sz w:val="28"/>
            <w:szCs w:val="28"/>
            <w:lang w:val="en-US"/>
          </w:rPr>
          <w:t>ru</w:t>
        </w:r>
        <w:r w:rsidR="008B7327" w:rsidRPr="006B3C6B">
          <w:rPr>
            <w:rStyle w:val="af5"/>
            <w:sz w:val="28"/>
            <w:szCs w:val="28"/>
          </w:rPr>
          <w:t xml:space="preserve"> </w:t>
        </w:r>
      </w:hyperlink>
      <w:r w:rsidR="008B7327" w:rsidRPr="006B3C6B">
        <w:rPr>
          <w:sz w:val="28"/>
          <w:szCs w:val="28"/>
        </w:rPr>
        <w:t>- сайт ФСБ РФ.</w:t>
      </w:r>
    </w:p>
    <w:p w14:paraId="1C8788BE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695AE21" w14:textId="77777777" w:rsidR="008B7327" w:rsidRDefault="008B7327" w:rsidP="008B73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745D7F2" w14:textId="77777777" w:rsidR="008B7327" w:rsidRPr="004D1D36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14:paraId="1D7A1BFC" w14:textId="77777777" w:rsidR="008B7327" w:rsidRPr="004D1D36" w:rsidRDefault="008B7327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1D36">
        <w:rPr>
          <w:rFonts w:ascii="Times New Roman" w:eastAsia="Times New Roman" w:hAnsi="Times New Roman"/>
          <w:b/>
          <w:sz w:val="28"/>
          <w:szCs w:val="28"/>
          <w:lang w:eastAsia="ru-RU"/>
        </w:rPr>
        <w:t>и оценка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и контрольных работ, тестирования, а также выполнения обучающимися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D1D36">
        <w:rPr>
          <w:rFonts w:ascii="Times New Roman" w:eastAsia="Times New Roman" w:hAnsi="Times New Roman"/>
          <w:sz w:val="28"/>
          <w:szCs w:val="28"/>
          <w:lang w:eastAsia="ru-RU"/>
        </w:rPr>
        <w:t>индивидуальных заданий, проектов, исследований.</w:t>
      </w:r>
    </w:p>
    <w:p w14:paraId="70904772" w14:textId="77777777" w:rsidR="008B7327" w:rsidRPr="004D1D36" w:rsidRDefault="008B7327" w:rsidP="008B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556"/>
      </w:tblGrid>
      <w:tr w:rsidR="008B7327" w:rsidRPr="004D1D36" w14:paraId="5240497F" w14:textId="77777777" w:rsidTr="00AB417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1C364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4681D195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1D70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B7327" w:rsidRPr="004D1D36" w14:paraId="40F2F9B3" w14:textId="77777777" w:rsidTr="00AB4177">
        <w:trPr>
          <w:trHeight w:val="28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7810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14:paraId="351AB902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after="4" w:line="260" w:lineRule="exact"/>
              <w:ind w:firstLine="0"/>
              <w:jc w:val="both"/>
            </w:pPr>
            <w:r>
              <w:t xml:space="preserve">      готовность к служению Отечеству, его защите;</w:t>
            </w:r>
          </w:p>
          <w:p w14:paraId="5D38483C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 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5337FCB6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исключение из своей жизни вредных привычек (курения, пьянства и т. д.);</w:t>
            </w:r>
          </w:p>
          <w:p w14:paraId="25E6C6EF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воспитание ответственного отношения к сохранению окружающей природной среды, личному здоровью как к индивидуальной и общественной ценности;</w:t>
            </w:r>
          </w:p>
          <w:p w14:paraId="216A791F" w14:textId="77777777" w:rsidR="008B7327" w:rsidRDefault="008B7327" w:rsidP="00AB41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освоение приемов действий в опасных и чрезвычайных ситуациях природного, техногенного и социального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ктера;</w:t>
            </w:r>
          </w:p>
          <w:p w14:paraId="0CB559E1" w14:textId="77777777" w:rsidR="008B7327" w:rsidRDefault="008B7327" w:rsidP="00AB4177">
            <w:pPr>
              <w:pStyle w:val="43"/>
              <w:shd w:val="clear" w:color="auto" w:fill="auto"/>
            </w:pPr>
            <w:r>
              <w:t>метапредметных:</w:t>
            </w:r>
          </w:p>
          <w:p w14:paraId="2445C862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2425218F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3F852924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14:paraId="72881AC6" w14:textId="77777777" w:rsidR="008B7327" w:rsidRDefault="008B7327" w:rsidP="00AB4177">
            <w:pPr>
              <w:pStyle w:val="53"/>
              <w:shd w:val="clear" w:color="auto" w:fill="auto"/>
              <w:tabs>
                <w:tab w:val="left" w:pos="2045"/>
              </w:tabs>
              <w:spacing w:before="0" w:line="317" w:lineRule="exact"/>
              <w:ind w:right="20" w:firstLine="0"/>
              <w:jc w:val="both"/>
            </w:pPr>
            <w:r>
              <w:t xml:space="preserve">            приобретение опыта самостоятельного поиска, </w:t>
            </w:r>
            <w:r>
              <w:lastRenderedPageBreak/>
              <w:t>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6A780FD2" w14:textId="77777777" w:rsidR="008B7327" w:rsidRPr="00B3291A" w:rsidRDefault="008B7327" w:rsidP="00AB41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91A">
              <w:rPr>
                <w:rFonts w:ascii="Times New Roman" w:hAnsi="Times New Roman" w:cs="Times New Roman"/>
                <w:sz w:val="28"/>
                <w:szCs w:val="28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  на иное   мнение;</w:t>
            </w:r>
          </w:p>
          <w:p w14:paraId="1B03C8BA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   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      </w:r>
          </w:p>
          <w:p w14:paraId="7B384E73" w14:textId="77777777" w:rsidR="008B7327" w:rsidRDefault="008B7327" w:rsidP="00AB4177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 xml:space="preserve">           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3A268B89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    умения применять полученные теоретические знания на</w:t>
            </w:r>
          </w:p>
          <w:p w14:paraId="73C3E70D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t>практике</w:t>
            </w:r>
            <w:r>
              <w:tab/>
              <w:t>- принимать обоснованные решения и вырабатывать план</w:t>
            </w:r>
          </w:p>
          <w:p w14:paraId="3D83C739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t>действий</w:t>
            </w:r>
            <w:r>
              <w:tab/>
              <w:t>в конкретной опасной ситуации с учетом реально</w:t>
            </w:r>
          </w:p>
          <w:p w14:paraId="037EA5F6" w14:textId="77777777" w:rsidR="008B7327" w:rsidRDefault="008B7327" w:rsidP="00AB4177">
            <w:pPr>
              <w:pStyle w:val="53"/>
              <w:shd w:val="clear" w:color="auto" w:fill="auto"/>
              <w:spacing w:before="0" w:line="326" w:lineRule="exact"/>
              <w:ind w:left="20" w:firstLine="0"/>
              <w:jc w:val="both"/>
            </w:pPr>
            <w:r>
              <w:t>складывающейся обстановки и индивидуальных возможностей;</w:t>
            </w:r>
          </w:p>
          <w:p w14:paraId="2CB17016" w14:textId="77777777" w:rsidR="008B7327" w:rsidRDefault="008B7327" w:rsidP="00AB4177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2E25CBCB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7B07EF61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7A7744C3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локализация возможных опасных ситуаций, связанных с нарушением работы технических средств и правил их эксплуатации;</w:t>
            </w:r>
          </w:p>
          <w:p w14:paraId="4C95D5AA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формирование установки на здоровый образ жизни;</w:t>
            </w:r>
          </w:p>
          <w:p w14:paraId="2B32B918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t xml:space="preserve">     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  <w:p w14:paraId="53F39B7E" w14:textId="77777777" w:rsidR="008B7327" w:rsidRDefault="008B7327" w:rsidP="00AB4177">
            <w:pPr>
              <w:pStyle w:val="43"/>
              <w:shd w:val="clear" w:color="auto" w:fill="auto"/>
              <w:ind w:left="20" w:firstLine="720"/>
            </w:pPr>
            <w:r>
              <w:t>предметных:</w:t>
            </w:r>
          </w:p>
          <w:p w14:paraId="43A11F71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t xml:space="preserve">    сформированность представлений о культуре </w:t>
            </w:r>
            <w:r>
              <w:lastRenderedPageBreak/>
              <w:t>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14:paraId="174016C2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17" w:lineRule="exact"/>
              <w:ind w:right="20" w:firstLine="0"/>
              <w:jc w:val="both"/>
            </w:pPr>
            <w:r>
              <w:t xml:space="preserve">       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14:paraId="10B5C8C0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251BD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</w:t>
            </w:r>
            <w: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28E3310A" w14:textId="77777777" w:rsidR="008B7327" w:rsidRPr="00686036" w:rsidRDefault="008B7327" w:rsidP="00AB41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здоровом образе жизни как о средстве обеспечения духовного, физического и 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благополучия личности;</w:t>
            </w:r>
          </w:p>
          <w:p w14:paraId="2EDD0475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знание распространённых опасных и чрезвычайных ситуаций природного, техногенного и социального характера;</w:t>
            </w:r>
          </w:p>
          <w:p w14:paraId="7000BC57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firstLine="0"/>
              <w:jc w:val="both"/>
            </w:pPr>
            <w:r>
              <w:t xml:space="preserve">         знание факторов, пагубно влияющих на здоровье человека,</w:t>
            </w:r>
          </w:p>
          <w:p w14:paraId="67464C84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right="20" w:firstLine="0"/>
              <w:jc w:val="both"/>
            </w:pPr>
            <w:r>
              <w:t xml:space="preserve">        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14:paraId="0EF247FC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14:paraId="7FC054D3" w14:textId="77777777" w:rsidR="008B7327" w:rsidRDefault="008B7327" w:rsidP="00AB4177">
            <w:pPr>
              <w:pStyle w:val="ConsPlusNormal"/>
              <w:jc w:val="both"/>
            </w:pPr>
          </w:p>
          <w:p w14:paraId="10833165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 xml:space="preserve">        умение применять полученные знания в области безопасности на</w:t>
            </w:r>
          </w:p>
          <w:p w14:paraId="140AA438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>практике,</w:t>
            </w:r>
            <w:r>
              <w:tab/>
              <w:t>проектировать модели личного безопасного поведения в</w:t>
            </w:r>
          </w:p>
          <w:p w14:paraId="774AB87B" w14:textId="77777777" w:rsidR="008B7327" w:rsidRDefault="008B7327" w:rsidP="00AB4177">
            <w:pPr>
              <w:pStyle w:val="53"/>
              <w:shd w:val="clear" w:color="auto" w:fill="auto"/>
              <w:spacing w:before="0" w:line="288" w:lineRule="exact"/>
              <w:ind w:firstLine="0"/>
              <w:jc w:val="both"/>
            </w:pPr>
            <w:r>
              <w:t>повседневной жизни и в различных опасных и чрезвычайных ситуациях;</w:t>
            </w:r>
          </w:p>
          <w:p w14:paraId="0894331C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14:paraId="3879665B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14:paraId="245878D8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  <w:r>
              <w:t xml:space="preserve">        владение основами медицинских знаний и оказания </w:t>
            </w:r>
            <w:r>
              <w:lastRenderedPageBreak/>
              <w:t>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</w:t>
            </w:r>
          </w:p>
          <w:p w14:paraId="7120AA64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0D35B9D0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61262139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0ED57E8C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2F64777C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3C48937C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474EC1CE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336DD9CC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18493869" w14:textId="77777777" w:rsidR="008B7327" w:rsidRPr="00251BDF" w:rsidRDefault="008B7327" w:rsidP="00AB417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4C05CAB1" w14:textId="77777777" w:rsidR="008B7327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  <w:p w14:paraId="153DCB22" w14:textId="77777777" w:rsidR="008B7327" w:rsidRPr="00686036" w:rsidRDefault="008B7327" w:rsidP="00AB4177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A13A" w14:textId="77777777" w:rsidR="008B7327" w:rsidRPr="004D1D36" w:rsidRDefault="008B7327" w:rsidP="00AB41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59843205" w14:textId="77777777" w:rsidR="008B7327" w:rsidRPr="004D1D36" w:rsidRDefault="008B7327" w:rsidP="00AB41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3F7FBEB6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2C41E3E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60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тестовый контроль</w:t>
            </w:r>
          </w:p>
          <w:p w14:paraId="58C8E6FF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E52A080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2E41C80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42637B5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9341974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60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словарные диктанты</w:t>
            </w:r>
          </w:p>
          <w:p w14:paraId="5EC17D56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FF2325F" w14:textId="77777777" w:rsidR="008B7327" w:rsidRPr="006860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9833017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8D8CA6E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FDAC344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681D15C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D497F19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079DE9A2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0188F97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9498658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4B3CCC9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0C42DA9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11882EF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4640328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BDA0AF2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6E2B198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1C3D93B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21716B13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7258C0D" w14:textId="77777777" w:rsidR="008B7327" w:rsidRPr="004D1D36" w:rsidRDefault="008B7327" w:rsidP="00AB417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67A8187" w14:textId="77777777" w:rsidR="008B7327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4C7D15C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0B7B4E7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12A3CCC6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решение проблемных задач, </w:t>
            </w: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решение задач по алгоритму  </w:t>
            </w:r>
          </w:p>
          <w:p w14:paraId="30F38D04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A759811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5C576DD6" w14:textId="77777777" w:rsidR="008B7327" w:rsidRPr="004D1D36" w:rsidRDefault="008B7327" w:rsidP="00AB41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11D8449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4689A52" w14:textId="77777777" w:rsidR="008B7327" w:rsidRPr="004D1D36" w:rsidRDefault="008B7327" w:rsidP="00AB41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1D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наблюдение и экспертная оценка на практических занятиях, домашние работы</w:t>
            </w:r>
          </w:p>
          <w:p w14:paraId="3BF4FF4D" w14:textId="77777777" w:rsidR="008B7327" w:rsidRPr="004D1D36" w:rsidRDefault="008B7327" w:rsidP="00AB417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14:paraId="446221DE" w14:textId="77777777" w:rsidR="008B7327" w:rsidRPr="004D1D36" w:rsidRDefault="008B7327" w:rsidP="008B7327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BA1353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840A2E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8754F0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D246F0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F85788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42B714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76365C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1034D3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C74E7B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1A97A1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37D841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6FE426" w14:textId="77777777" w:rsidR="008B7327" w:rsidRPr="004D1D36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90318F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CA3E26" w14:textId="77777777" w:rsidR="008B7327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BF13BD" w14:textId="77777777" w:rsidR="008B7327" w:rsidRPr="004D1D36" w:rsidRDefault="008B7327" w:rsidP="008B73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Дополнения и изменения к рабочей программе на учебный год </w:t>
      </w:r>
    </w:p>
    <w:p w14:paraId="116534FF" w14:textId="77777777" w:rsidR="008B7327" w:rsidRPr="004D1D36" w:rsidRDefault="008B7327" w:rsidP="008B7327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  <w:t> </w:t>
      </w:r>
    </w:p>
    <w:p w14:paraId="72AECD5C" w14:textId="77777777" w:rsidR="008B7327" w:rsidRPr="004D1D36" w:rsidRDefault="008B7327" w:rsidP="008B732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к рабочей программе на __________ учебный год по дисциплине _________________________________________________________________ </w:t>
      </w:r>
    </w:p>
    <w:p w14:paraId="37094180" w14:textId="77777777" w:rsidR="008B7327" w:rsidRPr="004D1D36" w:rsidRDefault="008B7327" w:rsidP="008B732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7922A7BC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189C824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5DCFD5D5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094B3488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252B0B51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7F5DE7F5" w14:textId="77777777" w:rsidR="008B7327" w:rsidRPr="004D1D36" w:rsidRDefault="008B7327" w:rsidP="008B732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098916C" w14:textId="77777777" w:rsidR="008B7327" w:rsidRPr="004D1D36" w:rsidRDefault="008B7327" w:rsidP="008B73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«_____» ____________ 20_____г. (протокол № _______). </w:t>
      </w:r>
    </w:p>
    <w:p w14:paraId="080FB9F9" w14:textId="77777777" w:rsidR="008B7327" w:rsidRPr="007E6A33" w:rsidRDefault="008B7327" w:rsidP="008B732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1D36">
        <w:rPr>
          <w:rFonts w:ascii="Times New Roman" w:eastAsia="Times New Roman" w:hAnsi="Times New Roman"/>
          <w:sz w:val="24"/>
          <w:szCs w:val="24"/>
          <w:lang w:eastAsia="ru-RU"/>
        </w:rPr>
        <w:t>Председатель ПЦК ________________ /___________________/</w:t>
      </w:r>
    </w:p>
    <w:p w14:paraId="1D9057DE" w14:textId="105C2962" w:rsidR="00EE415D" w:rsidRPr="007E6A33" w:rsidRDefault="00EE415D" w:rsidP="008B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sectPr w:rsidR="00EE415D" w:rsidRPr="007E6A33" w:rsidSect="000E68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CF9D1" w14:textId="77777777" w:rsidR="00017C0F" w:rsidRDefault="00017C0F" w:rsidP="007F05E4">
      <w:pPr>
        <w:spacing w:after="0" w:line="240" w:lineRule="auto"/>
      </w:pPr>
      <w:r>
        <w:separator/>
      </w:r>
    </w:p>
  </w:endnote>
  <w:endnote w:type="continuationSeparator" w:id="0">
    <w:p w14:paraId="5D7F053C" w14:textId="77777777" w:rsidR="00017C0F" w:rsidRDefault="00017C0F" w:rsidP="007F05E4">
      <w:pPr>
        <w:spacing w:after="0" w:line="240" w:lineRule="auto"/>
      </w:pPr>
      <w:r>
        <w:continuationSeparator/>
      </w:r>
    </w:p>
  </w:endnote>
  <w:endnote w:type="continuationNotice" w:id="1">
    <w:p w14:paraId="1C41B1AE" w14:textId="77777777" w:rsidR="00017C0F" w:rsidRDefault="00017C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FF1D65" w:rsidRDefault="00FF1D6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43A54">
      <w:rPr>
        <w:noProof/>
      </w:rPr>
      <w:t>3</w:t>
    </w:r>
    <w:r>
      <w:fldChar w:fldCharType="end"/>
    </w:r>
  </w:p>
  <w:p w14:paraId="74E68561" w14:textId="77777777" w:rsidR="00FF1D65" w:rsidRDefault="00FF1D6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0332" w14:textId="77777777" w:rsidR="00FF1D65" w:rsidRDefault="00FF1D6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43A54">
      <w:rPr>
        <w:noProof/>
      </w:rPr>
      <w:t>1</w:t>
    </w:r>
    <w:r>
      <w:fldChar w:fldCharType="end"/>
    </w:r>
  </w:p>
  <w:p w14:paraId="69F2D90F" w14:textId="77777777" w:rsidR="00FF1D65" w:rsidRDefault="00FF1D6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D0FBB" w14:textId="77777777" w:rsidR="004F0651" w:rsidRDefault="00017C0F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ED9B5" w14:textId="77777777" w:rsidR="004F0651" w:rsidRDefault="008B7327">
    <w:pPr>
      <w:pStyle w:val="ad"/>
      <w:jc w:val="center"/>
    </w:pPr>
    <w:r>
      <w:t>16</w:t>
    </w:r>
  </w:p>
  <w:p w14:paraId="2A92CFCB" w14:textId="77777777" w:rsidR="004F0651" w:rsidRDefault="00017C0F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B96B2" w14:textId="77777777" w:rsidR="004F0651" w:rsidRDefault="00017C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AA675" w14:textId="77777777" w:rsidR="00017C0F" w:rsidRDefault="00017C0F" w:rsidP="007F05E4">
      <w:pPr>
        <w:spacing w:after="0" w:line="240" w:lineRule="auto"/>
      </w:pPr>
      <w:r>
        <w:separator/>
      </w:r>
    </w:p>
  </w:footnote>
  <w:footnote w:type="continuationSeparator" w:id="0">
    <w:p w14:paraId="2FC286DA" w14:textId="77777777" w:rsidR="00017C0F" w:rsidRDefault="00017C0F" w:rsidP="007F05E4">
      <w:pPr>
        <w:spacing w:after="0" w:line="240" w:lineRule="auto"/>
      </w:pPr>
      <w:r>
        <w:continuationSeparator/>
      </w:r>
    </w:p>
  </w:footnote>
  <w:footnote w:type="continuationNotice" w:id="1">
    <w:p w14:paraId="50BA0C11" w14:textId="77777777" w:rsidR="00017C0F" w:rsidRDefault="00017C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E41D9" w14:textId="77777777" w:rsidR="004F0651" w:rsidRDefault="00017C0F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3EC83" w14:textId="77777777" w:rsidR="004F0651" w:rsidRDefault="00017C0F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D9878" w14:textId="77777777" w:rsidR="004F0651" w:rsidRDefault="00017C0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2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5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2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4"/>
  </w:num>
  <w:num w:numId="25">
    <w:abstractNumId w:val="41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3"/>
  </w:num>
  <w:num w:numId="31">
    <w:abstractNumId w:val="45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A33"/>
    <w:rsid w:val="00000617"/>
    <w:rsid w:val="000040B4"/>
    <w:rsid w:val="0001074F"/>
    <w:rsid w:val="00017C0F"/>
    <w:rsid w:val="00021377"/>
    <w:rsid w:val="00022EEB"/>
    <w:rsid w:val="0003206F"/>
    <w:rsid w:val="00041481"/>
    <w:rsid w:val="00075BCE"/>
    <w:rsid w:val="00094379"/>
    <w:rsid w:val="00095E7E"/>
    <w:rsid w:val="00097DA1"/>
    <w:rsid w:val="000B5259"/>
    <w:rsid w:val="000D2B33"/>
    <w:rsid w:val="000E0A80"/>
    <w:rsid w:val="000E0BAB"/>
    <w:rsid w:val="000E6853"/>
    <w:rsid w:val="000E75D0"/>
    <w:rsid w:val="000F6AB2"/>
    <w:rsid w:val="00101AC9"/>
    <w:rsid w:val="0010585B"/>
    <w:rsid w:val="001151B2"/>
    <w:rsid w:val="00117E65"/>
    <w:rsid w:val="001416FD"/>
    <w:rsid w:val="00142116"/>
    <w:rsid w:val="001436A3"/>
    <w:rsid w:val="00152424"/>
    <w:rsid w:val="00166DBE"/>
    <w:rsid w:val="00170206"/>
    <w:rsid w:val="00195B75"/>
    <w:rsid w:val="00195D5E"/>
    <w:rsid w:val="001B3896"/>
    <w:rsid w:val="001B4602"/>
    <w:rsid w:val="001C4FFD"/>
    <w:rsid w:val="001D5CC0"/>
    <w:rsid w:val="001E1587"/>
    <w:rsid w:val="00214F60"/>
    <w:rsid w:val="00216554"/>
    <w:rsid w:val="00251BDF"/>
    <w:rsid w:val="00261536"/>
    <w:rsid w:val="002636D7"/>
    <w:rsid w:val="002814E6"/>
    <w:rsid w:val="00285B1A"/>
    <w:rsid w:val="002868F8"/>
    <w:rsid w:val="002933D7"/>
    <w:rsid w:val="00296F94"/>
    <w:rsid w:val="002A229A"/>
    <w:rsid w:val="002B6374"/>
    <w:rsid w:val="002C4321"/>
    <w:rsid w:val="002C448C"/>
    <w:rsid w:val="002D249D"/>
    <w:rsid w:val="002D4850"/>
    <w:rsid w:val="002D684D"/>
    <w:rsid w:val="002D6A81"/>
    <w:rsid w:val="002F27F4"/>
    <w:rsid w:val="003005EF"/>
    <w:rsid w:val="00300993"/>
    <w:rsid w:val="0030582D"/>
    <w:rsid w:val="003067CA"/>
    <w:rsid w:val="003067CD"/>
    <w:rsid w:val="003127E6"/>
    <w:rsid w:val="0031381E"/>
    <w:rsid w:val="0033782C"/>
    <w:rsid w:val="00355ED8"/>
    <w:rsid w:val="00362060"/>
    <w:rsid w:val="00365676"/>
    <w:rsid w:val="003740B4"/>
    <w:rsid w:val="00396511"/>
    <w:rsid w:val="003B50B4"/>
    <w:rsid w:val="003C0AEB"/>
    <w:rsid w:val="003C1101"/>
    <w:rsid w:val="003D57E2"/>
    <w:rsid w:val="003E74A2"/>
    <w:rsid w:val="003F3FFA"/>
    <w:rsid w:val="0041705E"/>
    <w:rsid w:val="00461AF2"/>
    <w:rsid w:val="00462F4A"/>
    <w:rsid w:val="0046360C"/>
    <w:rsid w:val="00475941"/>
    <w:rsid w:val="0047776E"/>
    <w:rsid w:val="00491559"/>
    <w:rsid w:val="004966E4"/>
    <w:rsid w:val="004C48D5"/>
    <w:rsid w:val="004E2677"/>
    <w:rsid w:val="00511FAF"/>
    <w:rsid w:val="0051469F"/>
    <w:rsid w:val="005170F8"/>
    <w:rsid w:val="00534F36"/>
    <w:rsid w:val="00553D39"/>
    <w:rsid w:val="00555B02"/>
    <w:rsid w:val="0056364F"/>
    <w:rsid w:val="00580986"/>
    <w:rsid w:val="005B36ED"/>
    <w:rsid w:val="005B6F45"/>
    <w:rsid w:val="005C6D0E"/>
    <w:rsid w:val="005D0D4C"/>
    <w:rsid w:val="005D47C3"/>
    <w:rsid w:val="005D4D77"/>
    <w:rsid w:val="005D5AB0"/>
    <w:rsid w:val="005E158E"/>
    <w:rsid w:val="005F0D06"/>
    <w:rsid w:val="005F5754"/>
    <w:rsid w:val="00604649"/>
    <w:rsid w:val="006616F2"/>
    <w:rsid w:val="00662293"/>
    <w:rsid w:val="00665646"/>
    <w:rsid w:val="006735FC"/>
    <w:rsid w:val="00696D90"/>
    <w:rsid w:val="006B3ACA"/>
    <w:rsid w:val="006B6359"/>
    <w:rsid w:val="006C3B1F"/>
    <w:rsid w:val="006D55A6"/>
    <w:rsid w:val="006E1A19"/>
    <w:rsid w:val="006E2DF4"/>
    <w:rsid w:val="006E7A22"/>
    <w:rsid w:val="006F510D"/>
    <w:rsid w:val="006F7D79"/>
    <w:rsid w:val="00707085"/>
    <w:rsid w:val="007130D5"/>
    <w:rsid w:val="0071504A"/>
    <w:rsid w:val="00735B76"/>
    <w:rsid w:val="00750F25"/>
    <w:rsid w:val="00775ACB"/>
    <w:rsid w:val="00783D19"/>
    <w:rsid w:val="0079251C"/>
    <w:rsid w:val="007932D5"/>
    <w:rsid w:val="007A18BF"/>
    <w:rsid w:val="007B6E51"/>
    <w:rsid w:val="007C290F"/>
    <w:rsid w:val="007C4C15"/>
    <w:rsid w:val="007C7844"/>
    <w:rsid w:val="007D69D2"/>
    <w:rsid w:val="007E699C"/>
    <w:rsid w:val="007E6A33"/>
    <w:rsid w:val="007F05E4"/>
    <w:rsid w:val="007F708F"/>
    <w:rsid w:val="00806D21"/>
    <w:rsid w:val="0081298F"/>
    <w:rsid w:val="00821696"/>
    <w:rsid w:val="0083608F"/>
    <w:rsid w:val="0085202E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B7327"/>
    <w:rsid w:val="008C2043"/>
    <w:rsid w:val="008D03B1"/>
    <w:rsid w:val="008F57DF"/>
    <w:rsid w:val="00905D16"/>
    <w:rsid w:val="0094666C"/>
    <w:rsid w:val="00951457"/>
    <w:rsid w:val="009517EC"/>
    <w:rsid w:val="00953E32"/>
    <w:rsid w:val="009601F6"/>
    <w:rsid w:val="00967F01"/>
    <w:rsid w:val="00973E70"/>
    <w:rsid w:val="009838D0"/>
    <w:rsid w:val="00983F1B"/>
    <w:rsid w:val="00987401"/>
    <w:rsid w:val="009922A8"/>
    <w:rsid w:val="009C24CB"/>
    <w:rsid w:val="00A203E5"/>
    <w:rsid w:val="00A30E10"/>
    <w:rsid w:val="00A45663"/>
    <w:rsid w:val="00A54391"/>
    <w:rsid w:val="00A65F21"/>
    <w:rsid w:val="00A75651"/>
    <w:rsid w:val="00AA484B"/>
    <w:rsid w:val="00AB17E0"/>
    <w:rsid w:val="00AC1348"/>
    <w:rsid w:val="00AC373E"/>
    <w:rsid w:val="00AC3DE8"/>
    <w:rsid w:val="00AD22C5"/>
    <w:rsid w:val="00AF00D4"/>
    <w:rsid w:val="00AF4528"/>
    <w:rsid w:val="00B10DB5"/>
    <w:rsid w:val="00B12398"/>
    <w:rsid w:val="00B145C1"/>
    <w:rsid w:val="00B17CE3"/>
    <w:rsid w:val="00B27AA3"/>
    <w:rsid w:val="00B3291A"/>
    <w:rsid w:val="00B3304A"/>
    <w:rsid w:val="00B34D9D"/>
    <w:rsid w:val="00B4157B"/>
    <w:rsid w:val="00B43E63"/>
    <w:rsid w:val="00B52DBD"/>
    <w:rsid w:val="00B634BB"/>
    <w:rsid w:val="00B92557"/>
    <w:rsid w:val="00B94371"/>
    <w:rsid w:val="00B9543F"/>
    <w:rsid w:val="00BA5BEF"/>
    <w:rsid w:val="00BB49D1"/>
    <w:rsid w:val="00BB6CBF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0CC7"/>
    <w:rsid w:val="00C24EC8"/>
    <w:rsid w:val="00C32ADC"/>
    <w:rsid w:val="00C336A9"/>
    <w:rsid w:val="00C34CDE"/>
    <w:rsid w:val="00C43A54"/>
    <w:rsid w:val="00C63C0F"/>
    <w:rsid w:val="00C678D6"/>
    <w:rsid w:val="00C679C3"/>
    <w:rsid w:val="00C92F98"/>
    <w:rsid w:val="00C93CDD"/>
    <w:rsid w:val="00CA1E16"/>
    <w:rsid w:val="00CA1E28"/>
    <w:rsid w:val="00CA5C31"/>
    <w:rsid w:val="00CE4BD3"/>
    <w:rsid w:val="00CE6641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44C6C"/>
    <w:rsid w:val="00D671AB"/>
    <w:rsid w:val="00DA65B6"/>
    <w:rsid w:val="00DB172C"/>
    <w:rsid w:val="00DB4500"/>
    <w:rsid w:val="00DC3BD9"/>
    <w:rsid w:val="00DD11FB"/>
    <w:rsid w:val="00DE28C0"/>
    <w:rsid w:val="00DF0F1D"/>
    <w:rsid w:val="00DF1E41"/>
    <w:rsid w:val="00DF3580"/>
    <w:rsid w:val="00DF7953"/>
    <w:rsid w:val="00E134F2"/>
    <w:rsid w:val="00E23795"/>
    <w:rsid w:val="00E46084"/>
    <w:rsid w:val="00E473DB"/>
    <w:rsid w:val="00E5356B"/>
    <w:rsid w:val="00E535F6"/>
    <w:rsid w:val="00E66DAD"/>
    <w:rsid w:val="00E932AD"/>
    <w:rsid w:val="00EA22D4"/>
    <w:rsid w:val="00EA7AE5"/>
    <w:rsid w:val="00EC018E"/>
    <w:rsid w:val="00EE2654"/>
    <w:rsid w:val="00EE415D"/>
    <w:rsid w:val="00EF1978"/>
    <w:rsid w:val="00EF2AAB"/>
    <w:rsid w:val="00EF3BB7"/>
    <w:rsid w:val="00F00BC4"/>
    <w:rsid w:val="00F015AB"/>
    <w:rsid w:val="00F11A50"/>
    <w:rsid w:val="00F13480"/>
    <w:rsid w:val="00F20C34"/>
    <w:rsid w:val="00F35E84"/>
    <w:rsid w:val="00F37C38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C5B7C"/>
    <w:rsid w:val="00FD4721"/>
    <w:rsid w:val="00FD5355"/>
    <w:rsid w:val="00FE166E"/>
    <w:rsid w:val="00FF1D65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iPriority w:val="99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styleId="af6">
    <w:name w:val="annotation reference"/>
    <w:uiPriority w:val="99"/>
    <w:semiHidden/>
    <w:unhideWhenUsed/>
    <w:rsid w:val="00CE664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E6641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rsid w:val="00CE6641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E6641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CE664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il.ru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vd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fs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24</Pages>
  <Words>5965</Words>
  <Characters>34001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ооо</cp:lastModifiedBy>
  <cp:revision>158</cp:revision>
  <cp:lastPrinted>2019-11-13T08:19:00Z</cp:lastPrinted>
  <dcterms:created xsi:type="dcterms:W3CDTF">2013-11-26T10:30:00Z</dcterms:created>
  <dcterms:modified xsi:type="dcterms:W3CDTF">2022-11-03T05:47:00Z</dcterms:modified>
</cp:coreProperties>
</file>