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28A" w:rsidRDefault="00B9428A">
      <w: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86"/>
        <w:gridCol w:w="5484"/>
      </w:tblGrid>
      <w:tr w:rsidR="00ED00A1" w:rsidRPr="00ED00A1" w:rsidTr="00176000">
        <w:trPr>
          <w:trHeight w:val="4823"/>
        </w:trPr>
        <w:tc>
          <w:tcPr>
            <w:tcW w:w="4086" w:type="dxa"/>
          </w:tcPr>
          <w:p w:rsidR="00ED00A1" w:rsidRPr="00ED00A1" w:rsidRDefault="00ED00A1" w:rsidP="00ED00A1">
            <w:pPr>
              <w:keepNext/>
              <w:ind w:firstLine="284"/>
              <w:jc w:val="center"/>
              <w:outlineLvl w:val="0"/>
              <w:rPr>
                <w:rFonts w:ascii="Calibri" w:eastAsia="Calibri" w:hAnsi="Calibri"/>
                <w:b w:val="0"/>
                <w:bCs w:val="0"/>
                <w:sz w:val="24"/>
                <w:szCs w:val="24"/>
              </w:rPr>
            </w:pPr>
          </w:p>
          <w:p w:rsidR="00ED00A1" w:rsidRPr="00ED00A1" w:rsidRDefault="007826F5" w:rsidP="00ED00A1">
            <w:pPr>
              <w:keepNext/>
              <w:ind w:firstLine="284"/>
              <w:jc w:val="center"/>
              <w:outlineLvl w:val="0"/>
              <w:rPr>
                <w:rFonts w:ascii="Calibri" w:eastAsia="Calibri" w:hAnsi="Calibri"/>
                <w:b w:val="0"/>
                <w:bCs w:val="0"/>
                <w:sz w:val="24"/>
                <w:szCs w:val="24"/>
              </w:rPr>
            </w:pPr>
            <w:r w:rsidRPr="00DD0E2F">
              <w:rPr>
                <w:noProof/>
              </w:rPr>
              <w:drawing>
                <wp:inline distT="0" distB="0" distL="0" distR="0">
                  <wp:extent cx="2314575" cy="3209925"/>
                  <wp:effectExtent l="0" t="0" r="0" b="0"/>
                  <wp:docPr id="1" name="Рисунок 1" descr="Описание: 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3209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4" w:type="dxa"/>
          </w:tcPr>
          <w:p w:rsidR="00ED00A1" w:rsidRPr="00ED00A1" w:rsidRDefault="00ED00A1" w:rsidP="00ED00A1">
            <w:pPr>
              <w:keepNext/>
              <w:ind w:firstLine="284"/>
              <w:jc w:val="center"/>
              <w:outlineLvl w:val="0"/>
              <w:rPr>
                <w:rFonts w:eastAsia="Calibri"/>
                <w:b w:val="0"/>
                <w:bCs w:val="0"/>
                <w:sz w:val="24"/>
                <w:szCs w:val="24"/>
              </w:rPr>
            </w:pPr>
          </w:p>
          <w:p w:rsidR="00ED00A1" w:rsidRPr="00ED00A1" w:rsidRDefault="00ED00A1" w:rsidP="00ED00A1">
            <w:pPr>
              <w:jc w:val="center"/>
              <w:rPr>
                <w:rFonts w:eastAsia="Calibri"/>
                <w:bCs w:val="0"/>
                <w:sz w:val="28"/>
                <w:szCs w:val="28"/>
              </w:rPr>
            </w:pPr>
            <w:r w:rsidRPr="00ED00A1">
              <w:rPr>
                <w:rFonts w:eastAsia="Calibri"/>
                <w:bCs w:val="0"/>
                <w:sz w:val="28"/>
                <w:szCs w:val="28"/>
              </w:rPr>
              <w:t>Министерство образования Иркутской области</w:t>
            </w:r>
          </w:p>
          <w:p w:rsidR="00ED00A1" w:rsidRPr="00ED00A1" w:rsidRDefault="00ED00A1" w:rsidP="00ED00A1">
            <w:pPr>
              <w:jc w:val="center"/>
              <w:rPr>
                <w:rFonts w:eastAsia="Calibri"/>
                <w:bCs w:val="0"/>
                <w:sz w:val="24"/>
                <w:szCs w:val="24"/>
              </w:rPr>
            </w:pPr>
          </w:p>
          <w:p w:rsidR="00ED00A1" w:rsidRPr="00ED00A1" w:rsidRDefault="00E44EEB" w:rsidP="00ED00A1">
            <w:pPr>
              <w:ind w:left="-108" w:firstLine="108"/>
              <w:jc w:val="center"/>
              <w:rPr>
                <w:rFonts w:eastAsia="Calibri"/>
                <w:bCs w:val="0"/>
                <w:sz w:val="28"/>
                <w:szCs w:val="28"/>
              </w:rPr>
            </w:pPr>
            <w:r>
              <w:rPr>
                <w:rFonts w:eastAsia="Calibri"/>
                <w:b w:val="0"/>
                <w:bCs w:val="0"/>
                <w:sz w:val="28"/>
                <w:szCs w:val="28"/>
              </w:rPr>
              <w:t>Г</w:t>
            </w:r>
            <w:r w:rsidR="00ED00A1" w:rsidRPr="00ED00A1">
              <w:rPr>
                <w:rFonts w:eastAsia="Calibri"/>
                <w:b w:val="0"/>
                <w:bCs w:val="0"/>
                <w:sz w:val="28"/>
                <w:szCs w:val="28"/>
              </w:rPr>
              <w:t xml:space="preserve">осударственное  бюджетное </w:t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  <w:t xml:space="preserve">профессиональное </w:t>
            </w:r>
            <w:r w:rsidR="00ED00A1" w:rsidRPr="00ED00A1">
              <w:rPr>
                <w:rFonts w:eastAsia="Calibri"/>
                <w:b w:val="0"/>
                <w:bCs w:val="0"/>
                <w:sz w:val="28"/>
                <w:szCs w:val="28"/>
              </w:rPr>
              <w:t xml:space="preserve">образовательное учреждение </w:t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  <w:t>И</w:t>
            </w:r>
            <w:r w:rsidR="00ED00A1" w:rsidRPr="00ED00A1">
              <w:rPr>
                <w:rFonts w:eastAsia="Calibri"/>
                <w:b w:val="0"/>
                <w:bCs w:val="0"/>
                <w:sz w:val="28"/>
                <w:szCs w:val="28"/>
              </w:rPr>
              <w:t xml:space="preserve">ркутской области </w:t>
            </w:r>
          </w:p>
          <w:p w:rsidR="00ED00A1" w:rsidRPr="00ED00A1" w:rsidRDefault="00ED00A1" w:rsidP="00ED00A1">
            <w:pPr>
              <w:jc w:val="center"/>
              <w:rPr>
                <w:rFonts w:eastAsia="Calibri"/>
                <w:bCs w:val="0"/>
                <w:sz w:val="28"/>
                <w:szCs w:val="28"/>
              </w:rPr>
            </w:pPr>
            <w:r w:rsidRPr="00ED00A1">
              <w:rPr>
                <w:rFonts w:eastAsia="Calibri"/>
                <w:bCs w:val="0"/>
                <w:sz w:val="28"/>
                <w:szCs w:val="28"/>
              </w:rPr>
              <w:t>«Ангарский политехнический техникум»</w:t>
            </w:r>
          </w:p>
          <w:p w:rsidR="00ED00A1" w:rsidRPr="00ED00A1" w:rsidRDefault="00ED00A1" w:rsidP="00ED00A1">
            <w:pPr>
              <w:jc w:val="center"/>
              <w:rPr>
                <w:rFonts w:ascii="Calibri" w:eastAsia="Calibri" w:hAnsi="Calibri"/>
                <w:b w:val="0"/>
                <w:bCs w:val="0"/>
                <w:sz w:val="24"/>
                <w:szCs w:val="24"/>
              </w:rPr>
            </w:pPr>
          </w:p>
          <w:p w:rsidR="00ED00A1" w:rsidRPr="00ED00A1" w:rsidRDefault="00ED00A1" w:rsidP="00ED00A1">
            <w:pPr>
              <w:rPr>
                <w:rFonts w:ascii="Calibri" w:eastAsia="Calibri" w:hAnsi="Calibri"/>
                <w:b w:val="0"/>
                <w:bCs w:val="0"/>
                <w:sz w:val="24"/>
                <w:szCs w:val="24"/>
              </w:rPr>
            </w:pPr>
          </w:p>
          <w:p w:rsidR="00ED00A1" w:rsidRPr="00ED00A1" w:rsidRDefault="00ED00A1" w:rsidP="00ED00A1">
            <w:pPr>
              <w:rPr>
                <w:rFonts w:ascii="Calibri" w:eastAsia="Calibri" w:hAnsi="Calibri"/>
                <w:b w:val="0"/>
                <w:bCs w:val="0"/>
                <w:sz w:val="24"/>
                <w:szCs w:val="24"/>
              </w:rPr>
            </w:pPr>
          </w:p>
          <w:p w:rsidR="00ED00A1" w:rsidRPr="00ED00A1" w:rsidRDefault="00ED00A1" w:rsidP="00ED00A1">
            <w:pPr>
              <w:rPr>
                <w:rFonts w:ascii="Calibri" w:eastAsia="Calibri" w:hAnsi="Calibri"/>
                <w:b w:val="0"/>
                <w:bCs w:val="0"/>
                <w:sz w:val="24"/>
                <w:szCs w:val="24"/>
              </w:rPr>
            </w:pPr>
          </w:p>
          <w:p w:rsidR="00ED00A1" w:rsidRPr="00ED00A1" w:rsidRDefault="00ED00A1" w:rsidP="00ED00A1">
            <w:pPr>
              <w:rPr>
                <w:rFonts w:ascii="Calibri" w:eastAsia="Calibri" w:hAnsi="Calibri"/>
                <w:b w:val="0"/>
                <w:bCs w:val="0"/>
                <w:sz w:val="24"/>
                <w:szCs w:val="24"/>
              </w:rPr>
            </w:pPr>
          </w:p>
          <w:p w:rsidR="00ED00A1" w:rsidRPr="00ED00A1" w:rsidRDefault="00ED00A1" w:rsidP="00ED00A1">
            <w:pPr>
              <w:rPr>
                <w:rFonts w:ascii="Calibri" w:eastAsia="Calibri" w:hAnsi="Calibri"/>
                <w:b w:val="0"/>
                <w:bCs w:val="0"/>
                <w:sz w:val="24"/>
                <w:szCs w:val="24"/>
              </w:rPr>
            </w:pPr>
          </w:p>
          <w:p w:rsidR="00ED00A1" w:rsidRPr="00ED00A1" w:rsidRDefault="00ED00A1" w:rsidP="00ED00A1">
            <w:pPr>
              <w:rPr>
                <w:rFonts w:ascii="Calibri" w:eastAsia="Calibri" w:hAnsi="Calibri"/>
                <w:b w:val="0"/>
                <w:bCs w:val="0"/>
                <w:sz w:val="24"/>
                <w:szCs w:val="24"/>
              </w:rPr>
            </w:pPr>
          </w:p>
          <w:p w:rsidR="00ED00A1" w:rsidRPr="00ED00A1" w:rsidRDefault="00ED00A1" w:rsidP="00ED00A1">
            <w:pPr>
              <w:rPr>
                <w:rFonts w:ascii="Calibri" w:eastAsia="Calibri" w:hAnsi="Calibri"/>
                <w:b w:val="0"/>
                <w:bCs w:val="0"/>
                <w:sz w:val="24"/>
                <w:szCs w:val="24"/>
              </w:rPr>
            </w:pPr>
          </w:p>
        </w:tc>
      </w:tr>
    </w:tbl>
    <w:p w:rsidR="00ED00A1" w:rsidRPr="00FB5193" w:rsidRDefault="00ED00A1" w:rsidP="00ED0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Cambria" w:hAnsi="Cambria"/>
          <w:bCs w:val="0"/>
          <w:caps/>
          <w:sz w:val="28"/>
          <w:szCs w:val="28"/>
        </w:rPr>
      </w:pPr>
      <w:r w:rsidRPr="00FB5193">
        <w:rPr>
          <w:rFonts w:ascii="Cambria" w:hAnsi="Cambria"/>
          <w:bCs w:val="0"/>
          <w:caps/>
          <w:sz w:val="28"/>
          <w:szCs w:val="28"/>
        </w:rPr>
        <w:t>рабочая ПРОГРАММа профессионального модуля</w:t>
      </w:r>
    </w:p>
    <w:p w:rsidR="00ED00A1" w:rsidRPr="00FB5193" w:rsidRDefault="00ED00A1" w:rsidP="00ED00A1">
      <w:pPr>
        <w:rPr>
          <w:b w:val="0"/>
          <w:bCs w:val="0"/>
          <w:sz w:val="24"/>
          <w:szCs w:val="24"/>
        </w:rPr>
      </w:pPr>
    </w:p>
    <w:p w:rsidR="00ED00A1" w:rsidRPr="00C17DCC" w:rsidRDefault="00624522" w:rsidP="00ED00A1">
      <w:pPr>
        <w:suppressLineNumbers/>
        <w:jc w:val="center"/>
        <w:rPr>
          <w:bCs w:val="0"/>
          <w:sz w:val="28"/>
          <w:szCs w:val="28"/>
        </w:rPr>
      </w:pPr>
      <w:r w:rsidRPr="00C17DCC">
        <w:rPr>
          <w:bCs w:val="0"/>
          <w:sz w:val="28"/>
          <w:szCs w:val="28"/>
        </w:rPr>
        <w:t>ПМ.06</w:t>
      </w:r>
      <w:r w:rsidR="003C21D4" w:rsidRPr="00C17DCC">
        <w:rPr>
          <w:bCs w:val="0"/>
          <w:sz w:val="28"/>
          <w:szCs w:val="28"/>
        </w:rPr>
        <w:t xml:space="preserve"> Выполнение работ по профессии рабочего</w:t>
      </w:r>
    </w:p>
    <w:p w:rsidR="00C23146" w:rsidRPr="00C17DCC" w:rsidRDefault="003C21D4" w:rsidP="00ED00A1">
      <w:pPr>
        <w:suppressLineNumbers/>
        <w:jc w:val="center"/>
        <w:rPr>
          <w:bCs w:val="0"/>
          <w:sz w:val="28"/>
          <w:szCs w:val="28"/>
        </w:rPr>
      </w:pPr>
      <w:r w:rsidRPr="00C17DCC">
        <w:rPr>
          <w:bCs w:val="0"/>
          <w:sz w:val="28"/>
          <w:szCs w:val="28"/>
        </w:rPr>
        <w:t>Оператор технологических установок</w:t>
      </w:r>
      <w:r w:rsidR="00070652" w:rsidRPr="00C17DCC">
        <w:rPr>
          <w:bCs w:val="0"/>
          <w:sz w:val="28"/>
          <w:szCs w:val="28"/>
        </w:rPr>
        <w:t xml:space="preserve"> 16081</w:t>
      </w:r>
    </w:p>
    <w:p w:rsidR="00C23146" w:rsidRPr="00C17DCC" w:rsidRDefault="00C23146" w:rsidP="00ED00A1">
      <w:pPr>
        <w:suppressLineNumbers/>
        <w:jc w:val="center"/>
        <w:rPr>
          <w:bCs w:val="0"/>
          <w:sz w:val="28"/>
          <w:szCs w:val="28"/>
        </w:rPr>
      </w:pPr>
    </w:p>
    <w:p w:rsidR="00C23146" w:rsidRPr="00FB5193" w:rsidRDefault="00C23146" w:rsidP="00ED00A1">
      <w:pPr>
        <w:suppressLineNumbers/>
        <w:jc w:val="center"/>
        <w:rPr>
          <w:bCs w:val="0"/>
          <w:sz w:val="28"/>
          <w:szCs w:val="28"/>
        </w:rPr>
      </w:pPr>
    </w:p>
    <w:p w:rsidR="00C23146" w:rsidRPr="00FB5193" w:rsidRDefault="00C23146" w:rsidP="00ED00A1">
      <w:pPr>
        <w:suppressLineNumbers/>
        <w:jc w:val="center"/>
        <w:rPr>
          <w:bCs w:val="0"/>
          <w:sz w:val="28"/>
          <w:szCs w:val="28"/>
        </w:rPr>
      </w:pPr>
    </w:p>
    <w:p w:rsidR="00ED00A1" w:rsidRPr="00ED00A1" w:rsidRDefault="00ED00A1" w:rsidP="00ED00A1">
      <w:pPr>
        <w:suppressLineNumbers/>
        <w:jc w:val="center"/>
        <w:rPr>
          <w:bCs w:val="0"/>
          <w:sz w:val="28"/>
          <w:szCs w:val="28"/>
        </w:rPr>
      </w:pPr>
    </w:p>
    <w:p w:rsidR="00ED00A1" w:rsidRDefault="00ED00A1" w:rsidP="00ED00A1">
      <w:pPr>
        <w:suppressLineNumbers/>
        <w:jc w:val="center"/>
        <w:rPr>
          <w:bCs w:val="0"/>
          <w:sz w:val="28"/>
          <w:szCs w:val="28"/>
        </w:rPr>
      </w:pPr>
    </w:p>
    <w:p w:rsidR="003C21D4" w:rsidRDefault="003C21D4" w:rsidP="00ED00A1">
      <w:pPr>
        <w:suppressLineNumbers/>
        <w:jc w:val="center"/>
        <w:rPr>
          <w:bCs w:val="0"/>
          <w:sz w:val="28"/>
          <w:szCs w:val="28"/>
        </w:rPr>
      </w:pPr>
    </w:p>
    <w:p w:rsidR="003C21D4" w:rsidRDefault="003C21D4" w:rsidP="00ED00A1">
      <w:pPr>
        <w:suppressLineNumbers/>
        <w:jc w:val="center"/>
        <w:rPr>
          <w:bCs w:val="0"/>
          <w:sz w:val="28"/>
          <w:szCs w:val="28"/>
        </w:rPr>
      </w:pPr>
    </w:p>
    <w:p w:rsidR="003C21D4" w:rsidRDefault="003C21D4" w:rsidP="00ED00A1">
      <w:pPr>
        <w:suppressLineNumbers/>
        <w:jc w:val="center"/>
        <w:rPr>
          <w:bCs w:val="0"/>
          <w:sz w:val="28"/>
          <w:szCs w:val="28"/>
        </w:rPr>
      </w:pPr>
    </w:p>
    <w:p w:rsidR="00325409" w:rsidRDefault="00325409" w:rsidP="00ED00A1">
      <w:pPr>
        <w:suppressLineNumbers/>
        <w:jc w:val="center"/>
        <w:rPr>
          <w:bCs w:val="0"/>
          <w:sz w:val="28"/>
          <w:szCs w:val="28"/>
        </w:rPr>
      </w:pPr>
    </w:p>
    <w:p w:rsidR="00325409" w:rsidRDefault="00325409" w:rsidP="00ED00A1">
      <w:pPr>
        <w:suppressLineNumbers/>
        <w:jc w:val="center"/>
        <w:rPr>
          <w:bCs w:val="0"/>
          <w:sz w:val="28"/>
          <w:szCs w:val="28"/>
        </w:rPr>
      </w:pPr>
    </w:p>
    <w:p w:rsidR="00325409" w:rsidRDefault="00325409" w:rsidP="00ED00A1">
      <w:pPr>
        <w:suppressLineNumbers/>
        <w:jc w:val="center"/>
        <w:rPr>
          <w:bCs w:val="0"/>
          <w:sz w:val="28"/>
          <w:szCs w:val="28"/>
        </w:rPr>
      </w:pPr>
    </w:p>
    <w:p w:rsidR="00603F81" w:rsidRDefault="00603F81" w:rsidP="00ED00A1">
      <w:pPr>
        <w:suppressLineNumbers/>
        <w:jc w:val="center"/>
        <w:rPr>
          <w:bCs w:val="0"/>
          <w:sz w:val="28"/>
          <w:szCs w:val="28"/>
        </w:rPr>
      </w:pPr>
    </w:p>
    <w:p w:rsidR="00603F81" w:rsidRDefault="00603F81" w:rsidP="00ED00A1">
      <w:pPr>
        <w:suppressLineNumbers/>
        <w:jc w:val="center"/>
        <w:rPr>
          <w:bCs w:val="0"/>
          <w:sz w:val="28"/>
          <w:szCs w:val="28"/>
        </w:rPr>
      </w:pPr>
    </w:p>
    <w:p w:rsidR="00325409" w:rsidRDefault="00325409" w:rsidP="00ED00A1">
      <w:pPr>
        <w:suppressLineNumbers/>
        <w:jc w:val="center"/>
        <w:rPr>
          <w:bCs w:val="0"/>
          <w:sz w:val="28"/>
          <w:szCs w:val="28"/>
        </w:rPr>
      </w:pPr>
    </w:p>
    <w:p w:rsidR="00325409" w:rsidRDefault="00325409" w:rsidP="00ED00A1">
      <w:pPr>
        <w:suppressLineNumbers/>
        <w:jc w:val="center"/>
        <w:rPr>
          <w:bCs w:val="0"/>
          <w:sz w:val="28"/>
          <w:szCs w:val="28"/>
        </w:rPr>
      </w:pPr>
    </w:p>
    <w:p w:rsidR="00325409" w:rsidRDefault="00325409" w:rsidP="00ED00A1">
      <w:pPr>
        <w:suppressLineNumbers/>
        <w:jc w:val="center"/>
        <w:rPr>
          <w:bCs w:val="0"/>
          <w:sz w:val="28"/>
          <w:szCs w:val="28"/>
        </w:rPr>
      </w:pPr>
    </w:p>
    <w:p w:rsidR="00325409" w:rsidRDefault="00325409" w:rsidP="00ED00A1">
      <w:pPr>
        <w:suppressLineNumbers/>
        <w:jc w:val="center"/>
        <w:rPr>
          <w:bCs w:val="0"/>
          <w:sz w:val="28"/>
          <w:szCs w:val="28"/>
        </w:rPr>
      </w:pPr>
    </w:p>
    <w:p w:rsidR="00ED00A1" w:rsidRPr="00ED00A1" w:rsidRDefault="00ED00A1" w:rsidP="00ED0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 w:val="0"/>
          <w:bCs w:val="0"/>
          <w:sz w:val="28"/>
          <w:szCs w:val="28"/>
        </w:rPr>
      </w:pPr>
    </w:p>
    <w:p w:rsidR="00ED00A1" w:rsidRPr="00ED00A1" w:rsidRDefault="00070652" w:rsidP="00ED0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202</w:t>
      </w:r>
      <w:r w:rsidR="00DA0855">
        <w:rPr>
          <w:b w:val="0"/>
          <w:sz w:val="28"/>
          <w:szCs w:val="28"/>
        </w:rPr>
        <w:t>2</w:t>
      </w:r>
      <w:r w:rsidR="00ED00A1" w:rsidRPr="00ED00A1">
        <w:rPr>
          <w:b w:val="0"/>
          <w:sz w:val="28"/>
          <w:szCs w:val="28"/>
        </w:rPr>
        <w:t xml:space="preserve"> г.</w:t>
      </w:r>
    </w:p>
    <w:p w:rsidR="00FE6071" w:rsidRPr="00F147D0" w:rsidRDefault="00FE6071" w:rsidP="005B545F">
      <w:pPr>
        <w:shd w:val="clear" w:color="auto" w:fill="FFFFFF"/>
        <w:jc w:val="center"/>
        <w:rPr>
          <w:b w:val="0"/>
          <w:color w:val="000000"/>
          <w:sz w:val="28"/>
          <w:szCs w:val="28"/>
        </w:rPr>
      </w:pPr>
    </w:p>
    <w:p w:rsidR="00B55D01" w:rsidRDefault="00B55D01" w:rsidP="00331D88">
      <w:pPr>
        <w:rPr>
          <w:rFonts w:eastAsia="Calibri"/>
          <w:bCs w:val="0"/>
          <w:sz w:val="24"/>
          <w:szCs w:val="24"/>
        </w:rPr>
      </w:pPr>
    </w:p>
    <w:p w:rsidR="0090614D" w:rsidRDefault="0090614D" w:rsidP="00FF0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 w:val="0"/>
          <w:sz w:val="24"/>
          <w:szCs w:val="24"/>
          <w:u w:val="single"/>
        </w:rPr>
      </w:pPr>
    </w:p>
    <w:p w:rsidR="0090614D" w:rsidRDefault="0090614D" w:rsidP="00FF0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 w:val="0"/>
          <w:sz w:val="24"/>
          <w:szCs w:val="24"/>
          <w:u w:val="single"/>
        </w:rPr>
      </w:pPr>
    </w:p>
    <w:p w:rsidR="0090614D" w:rsidRDefault="0090614D" w:rsidP="00FF0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 w:val="0"/>
          <w:sz w:val="24"/>
          <w:szCs w:val="24"/>
          <w:u w:val="single"/>
        </w:rPr>
      </w:pPr>
    </w:p>
    <w:p w:rsidR="00765589" w:rsidRDefault="00765589" w:rsidP="00DA0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 w:val="0"/>
          <w:sz w:val="24"/>
          <w:szCs w:val="24"/>
          <w:u w:val="single"/>
        </w:rPr>
      </w:pPr>
    </w:p>
    <w:p w:rsidR="0090614D" w:rsidRPr="00331D88" w:rsidRDefault="0090614D" w:rsidP="00DA0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jc w:val="center"/>
        <w:outlineLvl w:val="0"/>
        <w:rPr>
          <w:rFonts w:eastAsia="Calibri"/>
          <w:bCs w:val="0"/>
          <w:sz w:val="24"/>
          <w:szCs w:val="24"/>
        </w:rPr>
      </w:pPr>
      <w:r w:rsidRPr="00331D88">
        <w:rPr>
          <w:rFonts w:eastAsia="Calibri"/>
          <w:bCs w:val="0"/>
          <w:sz w:val="24"/>
          <w:szCs w:val="24"/>
        </w:rPr>
        <w:t>СОДЕРЖ</w:t>
      </w:r>
      <w:bookmarkStart w:id="0" w:name="_GoBack"/>
      <w:bookmarkEnd w:id="0"/>
      <w:r w:rsidRPr="00331D88">
        <w:rPr>
          <w:rFonts w:eastAsia="Calibri"/>
          <w:bCs w:val="0"/>
          <w:sz w:val="24"/>
          <w:szCs w:val="24"/>
        </w:rPr>
        <w:t>АНИЕ</w:t>
      </w:r>
    </w:p>
    <w:tbl>
      <w:tblPr>
        <w:tblW w:w="0" w:type="auto"/>
        <w:shd w:val="clear" w:color="auto" w:fill="FFFFFF"/>
        <w:tblLook w:val="01E0" w:firstRow="1" w:lastRow="1" w:firstColumn="1" w:lastColumn="1" w:noHBand="0" w:noVBand="0"/>
      </w:tblPr>
      <w:tblGrid>
        <w:gridCol w:w="9172"/>
        <w:gridCol w:w="682"/>
      </w:tblGrid>
      <w:tr w:rsidR="0090614D" w:rsidRPr="00331D88" w:rsidTr="005F6CA9">
        <w:tc>
          <w:tcPr>
            <w:tcW w:w="0" w:type="auto"/>
            <w:gridSpan w:val="2"/>
            <w:shd w:val="clear" w:color="auto" w:fill="FFFFFF"/>
            <w:hideMark/>
          </w:tcPr>
          <w:p w:rsidR="0090614D" w:rsidRPr="00331D88" w:rsidRDefault="0090614D" w:rsidP="005F6CA9">
            <w:pPr>
              <w:ind w:firstLine="567"/>
              <w:jc w:val="right"/>
              <w:rPr>
                <w:rFonts w:eastAsia="Calibri"/>
                <w:bCs w:val="0"/>
                <w:caps/>
                <w:sz w:val="24"/>
                <w:szCs w:val="24"/>
              </w:rPr>
            </w:pPr>
            <w:r w:rsidRPr="00331D88">
              <w:rPr>
                <w:rFonts w:eastAsia="Calibri"/>
                <w:bCs w:val="0"/>
                <w:caps/>
                <w:sz w:val="24"/>
                <w:szCs w:val="24"/>
              </w:rPr>
              <w:t>стр.</w:t>
            </w:r>
          </w:p>
        </w:tc>
      </w:tr>
      <w:tr w:rsidR="0090614D" w:rsidRPr="00331D88" w:rsidTr="005F6CA9">
        <w:tc>
          <w:tcPr>
            <w:tcW w:w="9308" w:type="dxa"/>
            <w:shd w:val="clear" w:color="auto" w:fill="FFFFFF"/>
          </w:tcPr>
          <w:p w:rsidR="0090614D" w:rsidRPr="00331D88" w:rsidRDefault="0090614D" w:rsidP="00BA4862">
            <w:pPr>
              <w:numPr>
                <w:ilvl w:val="0"/>
                <w:numId w:val="3"/>
              </w:numPr>
              <w:tabs>
                <w:tab w:val="left" w:pos="225"/>
              </w:tabs>
              <w:rPr>
                <w:rFonts w:eastAsia="Calibri"/>
                <w:bCs w:val="0"/>
                <w:caps/>
                <w:sz w:val="24"/>
                <w:szCs w:val="24"/>
              </w:rPr>
            </w:pPr>
            <w:r w:rsidRPr="00331D88">
              <w:rPr>
                <w:rFonts w:eastAsia="Calibri"/>
                <w:bCs w:val="0"/>
                <w:caps/>
                <w:sz w:val="24"/>
                <w:szCs w:val="24"/>
              </w:rPr>
              <w:t>ПАСПОРТ рабочей ПРОГРАММЫ ПРОФЕССИОНАЛЬНОГО МОДУЛЯ</w:t>
            </w:r>
          </w:p>
          <w:p w:rsidR="0090614D" w:rsidRPr="00331D88" w:rsidRDefault="0090614D" w:rsidP="00BA4862">
            <w:pPr>
              <w:numPr>
                <w:ilvl w:val="1"/>
                <w:numId w:val="3"/>
              </w:numPr>
              <w:tabs>
                <w:tab w:val="left" w:pos="700"/>
              </w:tabs>
              <w:spacing w:after="120"/>
              <w:contextualSpacing/>
              <w:jc w:val="both"/>
              <w:rPr>
                <w:rFonts w:eastAsia="Calibri"/>
                <w:b w:val="0"/>
                <w:bCs w:val="0"/>
                <w:sz w:val="24"/>
                <w:szCs w:val="24"/>
              </w:rPr>
            </w:pPr>
            <w:r w:rsidRPr="00331D88">
              <w:rPr>
                <w:rFonts w:eastAsia="Calibri"/>
                <w:b w:val="0"/>
                <w:bCs w:val="0"/>
                <w:sz w:val="24"/>
                <w:szCs w:val="24"/>
              </w:rPr>
              <w:t>Область применения программы</w:t>
            </w:r>
          </w:p>
          <w:p w:rsidR="0090614D" w:rsidRPr="00331D88" w:rsidRDefault="0090614D" w:rsidP="00BA4862">
            <w:pPr>
              <w:numPr>
                <w:ilvl w:val="1"/>
                <w:numId w:val="3"/>
              </w:numPr>
              <w:tabs>
                <w:tab w:val="left" w:pos="700"/>
              </w:tabs>
              <w:contextualSpacing/>
              <w:jc w:val="both"/>
              <w:rPr>
                <w:rFonts w:eastAsia="Calibri"/>
                <w:b w:val="0"/>
                <w:bCs w:val="0"/>
                <w:sz w:val="24"/>
                <w:szCs w:val="24"/>
              </w:rPr>
            </w:pPr>
            <w:r w:rsidRPr="00331D88">
              <w:rPr>
                <w:rFonts w:eastAsia="Calibri"/>
                <w:b w:val="0"/>
                <w:bCs w:val="0"/>
                <w:sz w:val="24"/>
                <w:szCs w:val="24"/>
              </w:rPr>
              <w:t xml:space="preserve">Цели </w:t>
            </w:r>
            <w:r w:rsidRPr="00331D88">
              <w:rPr>
                <w:rFonts w:eastAsia="Calibri"/>
                <w:b w:val="0"/>
                <w:bCs w:val="0"/>
                <w:iCs/>
                <w:sz w:val="24"/>
                <w:szCs w:val="24"/>
              </w:rPr>
              <w:t>и</w:t>
            </w:r>
            <w:r w:rsidRPr="00331D88">
              <w:rPr>
                <w:rFonts w:eastAsia="Calibri"/>
                <w:b w:val="0"/>
                <w:bCs w:val="0"/>
                <w:i/>
                <w:iCs/>
                <w:sz w:val="24"/>
                <w:szCs w:val="24"/>
              </w:rPr>
              <w:t xml:space="preserve"> </w:t>
            </w:r>
            <w:r w:rsidRPr="00331D88">
              <w:rPr>
                <w:rFonts w:eastAsia="Calibri"/>
                <w:b w:val="0"/>
                <w:bCs w:val="0"/>
                <w:sz w:val="24"/>
                <w:szCs w:val="24"/>
              </w:rPr>
              <w:t>задачи профессионального модуля – требовании к результатам освоения профессионального модуля</w:t>
            </w:r>
          </w:p>
          <w:p w:rsidR="0090614D" w:rsidRPr="00331D88" w:rsidRDefault="0090614D" w:rsidP="005F6CA9">
            <w:pPr>
              <w:tabs>
                <w:tab w:val="left" w:pos="700"/>
              </w:tabs>
              <w:jc w:val="both"/>
              <w:rPr>
                <w:rFonts w:eastAsia="Calibri"/>
                <w:b w:val="0"/>
                <w:bCs w:val="0"/>
                <w:sz w:val="24"/>
                <w:szCs w:val="24"/>
              </w:rPr>
            </w:pPr>
            <w:r w:rsidRPr="00331D88">
              <w:rPr>
                <w:rFonts w:eastAsia="Calibri"/>
                <w:b w:val="0"/>
                <w:bCs w:val="0"/>
                <w:sz w:val="24"/>
                <w:szCs w:val="24"/>
              </w:rPr>
              <w:t xml:space="preserve">       1.3 Количество часов на освоение программы профессионального модуля</w:t>
            </w:r>
          </w:p>
          <w:p w:rsidR="0090614D" w:rsidRPr="00331D88" w:rsidRDefault="0090614D" w:rsidP="005F6CA9">
            <w:pPr>
              <w:tabs>
                <w:tab w:val="left" w:pos="225"/>
              </w:tabs>
              <w:spacing w:after="120"/>
              <w:ind w:left="720"/>
              <w:rPr>
                <w:rFonts w:eastAsia="Calibri"/>
                <w:bCs w:val="0"/>
                <w:caps/>
                <w:sz w:val="24"/>
                <w:szCs w:val="24"/>
              </w:rPr>
            </w:pPr>
          </w:p>
        </w:tc>
        <w:tc>
          <w:tcPr>
            <w:tcW w:w="687" w:type="dxa"/>
            <w:shd w:val="clear" w:color="auto" w:fill="FFFFFF"/>
          </w:tcPr>
          <w:p w:rsidR="0090614D" w:rsidRPr="00331D88" w:rsidRDefault="004767B7" w:rsidP="005F6CA9">
            <w:pPr>
              <w:rPr>
                <w:rFonts w:eastAsia="Calibri"/>
                <w:bCs w:val="0"/>
                <w:caps/>
                <w:sz w:val="24"/>
                <w:szCs w:val="24"/>
              </w:rPr>
            </w:pPr>
            <w:r>
              <w:rPr>
                <w:rFonts w:eastAsia="Calibri"/>
                <w:bCs w:val="0"/>
                <w:caps/>
                <w:sz w:val="24"/>
                <w:szCs w:val="24"/>
              </w:rPr>
              <w:t>4</w:t>
            </w:r>
          </w:p>
        </w:tc>
      </w:tr>
      <w:tr w:rsidR="0090614D" w:rsidRPr="00331D88" w:rsidTr="005F6CA9">
        <w:tc>
          <w:tcPr>
            <w:tcW w:w="9308" w:type="dxa"/>
            <w:shd w:val="clear" w:color="auto" w:fill="FFFFFF"/>
          </w:tcPr>
          <w:p w:rsidR="0090614D" w:rsidRPr="00331D88" w:rsidRDefault="0090614D" w:rsidP="00BA4862">
            <w:pPr>
              <w:numPr>
                <w:ilvl w:val="0"/>
                <w:numId w:val="3"/>
              </w:numPr>
              <w:tabs>
                <w:tab w:val="left" w:pos="225"/>
              </w:tabs>
              <w:spacing w:after="120"/>
              <w:jc w:val="both"/>
              <w:outlineLvl w:val="0"/>
              <w:rPr>
                <w:rFonts w:eastAsia="Calibri"/>
                <w:bCs w:val="0"/>
                <w:caps/>
                <w:sz w:val="24"/>
                <w:szCs w:val="24"/>
              </w:rPr>
            </w:pPr>
            <w:r w:rsidRPr="00331D88">
              <w:rPr>
                <w:rFonts w:eastAsia="Calibri"/>
                <w:bCs w:val="0"/>
                <w:caps/>
                <w:sz w:val="24"/>
                <w:szCs w:val="24"/>
              </w:rPr>
              <w:t>результаты освоения ПРОФЕССИОНАЛЬНОГО МОДУЛЯ</w:t>
            </w:r>
          </w:p>
          <w:p w:rsidR="0090614D" w:rsidRPr="00331D88" w:rsidRDefault="0090614D" w:rsidP="005F6CA9">
            <w:pPr>
              <w:rPr>
                <w:rFonts w:eastAsia="Calibri"/>
                <w:b w:val="0"/>
                <w:bCs w:val="0"/>
              </w:rPr>
            </w:pPr>
          </w:p>
        </w:tc>
        <w:tc>
          <w:tcPr>
            <w:tcW w:w="687" w:type="dxa"/>
            <w:shd w:val="clear" w:color="auto" w:fill="FFFFFF"/>
          </w:tcPr>
          <w:p w:rsidR="0090614D" w:rsidRPr="00331D88" w:rsidRDefault="00CD2A0A" w:rsidP="005F6CA9">
            <w:pPr>
              <w:jc w:val="center"/>
              <w:rPr>
                <w:rFonts w:eastAsia="Calibri"/>
                <w:bCs w:val="0"/>
                <w:caps/>
                <w:sz w:val="24"/>
                <w:szCs w:val="24"/>
              </w:rPr>
            </w:pPr>
            <w:r>
              <w:rPr>
                <w:rFonts w:eastAsia="Calibri"/>
                <w:bCs w:val="0"/>
                <w:caps/>
                <w:sz w:val="24"/>
                <w:szCs w:val="24"/>
              </w:rPr>
              <w:t>6</w:t>
            </w:r>
          </w:p>
        </w:tc>
      </w:tr>
      <w:tr w:rsidR="0090614D" w:rsidRPr="00331D88" w:rsidTr="005F6CA9">
        <w:tc>
          <w:tcPr>
            <w:tcW w:w="9308" w:type="dxa"/>
            <w:shd w:val="clear" w:color="auto" w:fill="FFFFFF"/>
          </w:tcPr>
          <w:p w:rsidR="0090614D" w:rsidRPr="00331D88" w:rsidRDefault="0090614D" w:rsidP="00BA4862">
            <w:pPr>
              <w:numPr>
                <w:ilvl w:val="0"/>
                <w:numId w:val="3"/>
              </w:numPr>
              <w:tabs>
                <w:tab w:val="left" w:pos="225"/>
              </w:tabs>
              <w:spacing w:after="120"/>
              <w:jc w:val="both"/>
              <w:outlineLvl w:val="0"/>
              <w:rPr>
                <w:rFonts w:eastAsia="Calibri"/>
                <w:bCs w:val="0"/>
                <w:caps/>
                <w:sz w:val="24"/>
                <w:szCs w:val="24"/>
              </w:rPr>
            </w:pPr>
            <w:r w:rsidRPr="00331D88">
              <w:rPr>
                <w:rFonts w:eastAsia="Calibri"/>
                <w:bCs w:val="0"/>
                <w:caps/>
                <w:sz w:val="24"/>
                <w:szCs w:val="24"/>
              </w:rPr>
              <w:t>СТРУКТУРА И СОДЕРЖАНИЕ ПРОФЕССИОНАЛЬНОГО МОДУЛЯ</w:t>
            </w:r>
          </w:p>
          <w:p w:rsidR="0090614D" w:rsidRPr="00331D88" w:rsidRDefault="0090614D" w:rsidP="00BA4862">
            <w:pPr>
              <w:numPr>
                <w:ilvl w:val="1"/>
                <w:numId w:val="3"/>
              </w:numPr>
              <w:contextualSpacing/>
              <w:rPr>
                <w:rFonts w:eastAsia="Calibri"/>
                <w:b w:val="0"/>
                <w:bCs w:val="0"/>
                <w:sz w:val="24"/>
                <w:szCs w:val="24"/>
              </w:rPr>
            </w:pPr>
            <w:r w:rsidRPr="00331D88">
              <w:rPr>
                <w:rFonts w:eastAsia="Calibri"/>
                <w:b w:val="0"/>
                <w:bCs w:val="0"/>
                <w:sz w:val="24"/>
                <w:szCs w:val="24"/>
              </w:rPr>
              <w:t>Тематический план профессионального модуля</w:t>
            </w:r>
          </w:p>
          <w:p w:rsidR="0090614D" w:rsidRPr="00331D88" w:rsidRDefault="0090614D" w:rsidP="005F6CA9">
            <w:pPr>
              <w:spacing w:after="120"/>
              <w:rPr>
                <w:rFonts w:eastAsia="Calibri"/>
                <w:b w:val="0"/>
                <w:bCs w:val="0"/>
                <w:sz w:val="24"/>
                <w:szCs w:val="24"/>
              </w:rPr>
            </w:pPr>
            <w:r w:rsidRPr="00331D88">
              <w:rPr>
                <w:rFonts w:eastAsia="Calibri"/>
                <w:b w:val="0"/>
                <w:bCs w:val="0"/>
                <w:sz w:val="24"/>
                <w:szCs w:val="24"/>
              </w:rPr>
              <w:t xml:space="preserve">        3</w:t>
            </w:r>
            <w:r w:rsidRPr="00331D88">
              <w:rPr>
                <w:rFonts w:eastAsia="Calibri"/>
                <w:b w:val="0"/>
                <w:bCs w:val="0"/>
                <w:caps/>
                <w:sz w:val="24"/>
                <w:szCs w:val="24"/>
              </w:rPr>
              <w:t xml:space="preserve">.2 </w:t>
            </w:r>
            <w:r w:rsidRPr="00331D88">
              <w:rPr>
                <w:rFonts w:eastAsia="Calibri"/>
                <w:b w:val="0"/>
                <w:bCs w:val="0"/>
                <w:sz w:val="24"/>
                <w:szCs w:val="24"/>
              </w:rPr>
              <w:t>Содержание обучения по профессиональному модулю</w:t>
            </w:r>
          </w:p>
          <w:p w:rsidR="0090614D" w:rsidRPr="00331D88" w:rsidRDefault="0090614D" w:rsidP="005F6CA9">
            <w:pPr>
              <w:rPr>
                <w:rFonts w:eastAsia="Calibri"/>
                <w:b w:val="0"/>
                <w:bCs w:val="0"/>
              </w:rPr>
            </w:pPr>
          </w:p>
        </w:tc>
        <w:tc>
          <w:tcPr>
            <w:tcW w:w="687" w:type="dxa"/>
            <w:shd w:val="clear" w:color="auto" w:fill="FFFFFF"/>
          </w:tcPr>
          <w:p w:rsidR="0090614D" w:rsidRPr="00331D88" w:rsidRDefault="00CD2A0A" w:rsidP="005F6CA9">
            <w:pPr>
              <w:jc w:val="center"/>
              <w:rPr>
                <w:rFonts w:eastAsia="Calibri"/>
                <w:bCs w:val="0"/>
                <w:caps/>
                <w:sz w:val="24"/>
                <w:szCs w:val="24"/>
              </w:rPr>
            </w:pPr>
            <w:r>
              <w:rPr>
                <w:rFonts w:eastAsia="Calibri"/>
                <w:bCs w:val="0"/>
                <w:caps/>
                <w:sz w:val="24"/>
                <w:szCs w:val="24"/>
              </w:rPr>
              <w:t>7</w:t>
            </w:r>
          </w:p>
        </w:tc>
      </w:tr>
      <w:tr w:rsidR="0090614D" w:rsidRPr="00331D88" w:rsidTr="005F6CA9">
        <w:trPr>
          <w:trHeight w:val="177"/>
        </w:trPr>
        <w:tc>
          <w:tcPr>
            <w:tcW w:w="9308" w:type="dxa"/>
            <w:shd w:val="clear" w:color="auto" w:fill="FFFFFF"/>
          </w:tcPr>
          <w:p w:rsidR="0090614D" w:rsidRPr="00331D88" w:rsidRDefault="0090614D" w:rsidP="00BA4862">
            <w:pPr>
              <w:numPr>
                <w:ilvl w:val="0"/>
                <w:numId w:val="3"/>
              </w:numPr>
              <w:tabs>
                <w:tab w:val="left" w:pos="225"/>
              </w:tabs>
              <w:spacing w:after="120"/>
              <w:jc w:val="both"/>
              <w:outlineLvl w:val="0"/>
              <w:rPr>
                <w:rFonts w:eastAsia="Calibri"/>
                <w:bCs w:val="0"/>
                <w:caps/>
                <w:sz w:val="24"/>
                <w:szCs w:val="24"/>
              </w:rPr>
            </w:pPr>
            <w:r w:rsidRPr="00331D88">
              <w:rPr>
                <w:rFonts w:eastAsia="Calibri"/>
                <w:bCs w:val="0"/>
                <w:caps/>
                <w:sz w:val="24"/>
                <w:szCs w:val="24"/>
              </w:rPr>
              <w:t>УСЛОВИЯ РЕАЛИЗАЦИИ ПРОФЕССИОНАЛЬНОГО МОДУЛЯ</w:t>
            </w:r>
          </w:p>
          <w:p w:rsidR="0090614D" w:rsidRPr="00331D88" w:rsidRDefault="0090614D" w:rsidP="005F6CA9">
            <w:pPr>
              <w:ind w:firstLine="567"/>
              <w:rPr>
                <w:rFonts w:eastAsia="Calibri"/>
                <w:b w:val="0"/>
                <w:bCs w:val="0"/>
                <w:sz w:val="24"/>
                <w:szCs w:val="24"/>
              </w:rPr>
            </w:pPr>
            <w:r w:rsidRPr="00331D88">
              <w:rPr>
                <w:rFonts w:eastAsia="Calibri"/>
                <w:b w:val="0"/>
                <w:sz w:val="24"/>
                <w:szCs w:val="24"/>
              </w:rPr>
              <w:t>4.1 Требования к минимальному материально-техническому обеспечению</w:t>
            </w:r>
          </w:p>
          <w:p w:rsidR="0090614D" w:rsidRPr="00331D88" w:rsidRDefault="0090614D" w:rsidP="005F6CA9">
            <w:pPr>
              <w:ind w:firstLine="567"/>
              <w:rPr>
                <w:rFonts w:eastAsia="Calibri"/>
                <w:b w:val="0"/>
                <w:bCs w:val="0"/>
                <w:sz w:val="24"/>
                <w:szCs w:val="24"/>
              </w:rPr>
            </w:pPr>
            <w:r w:rsidRPr="00331D88">
              <w:rPr>
                <w:rFonts w:eastAsia="Calibri"/>
                <w:b w:val="0"/>
                <w:sz w:val="24"/>
                <w:szCs w:val="24"/>
              </w:rPr>
              <w:t xml:space="preserve">4.2 Информационное обеспечение обучения </w:t>
            </w:r>
          </w:p>
          <w:p w:rsidR="0090614D" w:rsidRPr="00331D88" w:rsidRDefault="0090614D" w:rsidP="005F6CA9">
            <w:pPr>
              <w:ind w:firstLine="567"/>
              <w:rPr>
                <w:rFonts w:eastAsia="Calibri"/>
                <w:b w:val="0"/>
                <w:bCs w:val="0"/>
                <w:sz w:val="24"/>
                <w:szCs w:val="24"/>
              </w:rPr>
            </w:pPr>
            <w:r w:rsidRPr="00331D88">
              <w:rPr>
                <w:rFonts w:eastAsia="Calibri"/>
                <w:b w:val="0"/>
                <w:sz w:val="24"/>
                <w:szCs w:val="24"/>
              </w:rPr>
              <w:t xml:space="preserve">4.3 Общие требования к организации образовательного процесса </w:t>
            </w:r>
          </w:p>
          <w:p w:rsidR="0090614D" w:rsidRPr="00331D88" w:rsidRDefault="0090614D" w:rsidP="005F6CA9">
            <w:pPr>
              <w:ind w:firstLine="567"/>
              <w:jc w:val="both"/>
              <w:rPr>
                <w:rFonts w:eastAsia="Calibri"/>
                <w:b w:val="0"/>
                <w:bCs w:val="0"/>
                <w:sz w:val="24"/>
                <w:szCs w:val="24"/>
              </w:rPr>
            </w:pPr>
            <w:r w:rsidRPr="00331D88">
              <w:rPr>
                <w:rFonts w:eastAsia="Calibri"/>
                <w:b w:val="0"/>
                <w:sz w:val="24"/>
                <w:szCs w:val="24"/>
              </w:rPr>
              <w:t xml:space="preserve">4.4 Кадровое обеспечение образовательного процесса </w:t>
            </w:r>
          </w:p>
          <w:p w:rsidR="0090614D" w:rsidRPr="00331D88" w:rsidRDefault="0090614D" w:rsidP="005F6CA9">
            <w:pPr>
              <w:rPr>
                <w:rFonts w:eastAsia="Calibri"/>
                <w:b w:val="0"/>
                <w:bCs w:val="0"/>
              </w:rPr>
            </w:pPr>
          </w:p>
        </w:tc>
        <w:tc>
          <w:tcPr>
            <w:tcW w:w="687" w:type="dxa"/>
            <w:shd w:val="clear" w:color="auto" w:fill="FFFFFF"/>
          </w:tcPr>
          <w:p w:rsidR="0090614D" w:rsidRPr="00331D88" w:rsidRDefault="00CD2A0A" w:rsidP="005F6CA9">
            <w:pPr>
              <w:jc w:val="center"/>
              <w:rPr>
                <w:rFonts w:eastAsia="Calibri"/>
                <w:bCs w:val="0"/>
                <w:caps/>
                <w:sz w:val="24"/>
                <w:szCs w:val="24"/>
              </w:rPr>
            </w:pPr>
            <w:r>
              <w:rPr>
                <w:rFonts w:eastAsia="Calibri"/>
                <w:bCs w:val="0"/>
                <w:caps/>
                <w:sz w:val="24"/>
                <w:szCs w:val="24"/>
              </w:rPr>
              <w:t>13</w:t>
            </w:r>
          </w:p>
        </w:tc>
      </w:tr>
      <w:tr w:rsidR="0090614D" w:rsidRPr="00331D88" w:rsidTr="005F6CA9">
        <w:tc>
          <w:tcPr>
            <w:tcW w:w="9308" w:type="dxa"/>
            <w:shd w:val="clear" w:color="auto" w:fill="FFFFFF"/>
            <w:hideMark/>
          </w:tcPr>
          <w:p w:rsidR="0090614D" w:rsidRPr="00331D88" w:rsidRDefault="0090614D" w:rsidP="00BA4862">
            <w:pPr>
              <w:numPr>
                <w:ilvl w:val="0"/>
                <w:numId w:val="3"/>
              </w:numPr>
              <w:tabs>
                <w:tab w:val="left" w:pos="225"/>
              </w:tabs>
              <w:spacing w:after="120"/>
              <w:jc w:val="both"/>
              <w:outlineLvl w:val="0"/>
              <w:rPr>
                <w:rFonts w:eastAsia="Calibri"/>
                <w:bCs w:val="0"/>
                <w:caps/>
                <w:sz w:val="24"/>
                <w:szCs w:val="24"/>
              </w:rPr>
            </w:pPr>
            <w:r w:rsidRPr="00331D88">
              <w:rPr>
                <w:rFonts w:eastAsia="Calibri"/>
                <w:bCs w:val="0"/>
                <w:caps/>
                <w:sz w:val="24"/>
                <w:szCs w:val="24"/>
              </w:rPr>
              <w:t xml:space="preserve">Контроль и оценка результатов освоения профессионального модуля </w:t>
            </w:r>
            <w:r w:rsidRPr="00331D88">
              <w:rPr>
                <w:rFonts w:eastAsia="Calibri"/>
                <w:i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687" w:type="dxa"/>
            <w:shd w:val="clear" w:color="auto" w:fill="FFFFFF"/>
          </w:tcPr>
          <w:p w:rsidR="0090614D" w:rsidRPr="00331D88" w:rsidRDefault="00CD2A0A" w:rsidP="005F6CA9">
            <w:pPr>
              <w:jc w:val="center"/>
              <w:rPr>
                <w:rFonts w:eastAsia="Calibri"/>
                <w:bCs w:val="0"/>
                <w:caps/>
                <w:sz w:val="24"/>
                <w:szCs w:val="24"/>
              </w:rPr>
            </w:pPr>
            <w:r>
              <w:rPr>
                <w:rFonts w:eastAsia="Calibri"/>
                <w:bCs w:val="0"/>
                <w:caps/>
                <w:sz w:val="24"/>
                <w:szCs w:val="24"/>
              </w:rPr>
              <w:t>16</w:t>
            </w:r>
          </w:p>
        </w:tc>
      </w:tr>
    </w:tbl>
    <w:p w:rsidR="0090614D" w:rsidRDefault="0090614D" w:rsidP="0090614D">
      <w:pPr>
        <w:shd w:val="clear" w:color="auto" w:fill="FFFFFF"/>
        <w:jc w:val="center"/>
        <w:rPr>
          <w:b w:val="0"/>
          <w:color w:val="000000"/>
          <w:sz w:val="28"/>
          <w:szCs w:val="28"/>
        </w:rPr>
      </w:pPr>
    </w:p>
    <w:p w:rsidR="0090614D" w:rsidRDefault="0090614D" w:rsidP="0090614D">
      <w:pPr>
        <w:shd w:val="clear" w:color="auto" w:fill="FFFFFF"/>
        <w:jc w:val="center"/>
        <w:rPr>
          <w:b w:val="0"/>
          <w:color w:val="000000"/>
          <w:sz w:val="28"/>
          <w:szCs w:val="28"/>
        </w:rPr>
      </w:pPr>
    </w:p>
    <w:p w:rsidR="0090614D" w:rsidRDefault="0090614D" w:rsidP="0090614D">
      <w:pPr>
        <w:shd w:val="clear" w:color="auto" w:fill="FFFFFF"/>
        <w:jc w:val="center"/>
        <w:rPr>
          <w:b w:val="0"/>
          <w:color w:val="000000"/>
          <w:sz w:val="28"/>
          <w:szCs w:val="28"/>
        </w:rPr>
      </w:pPr>
    </w:p>
    <w:p w:rsidR="0090614D" w:rsidRPr="00F147D0" w:rsidRDefault="0090614D" w:rsidP="0090614D">
      <w:pPr>
        <w:shd w:val="clear" w:color="auto" w:fill="FFFFFF"/>
        <w:jc w:val="center"/>
        <w:rPr>
          <w:b w:val="0"/>
          <w:color w:val="000000"/>
          <w:sz w:val="28"/>
          <w:szCs w:val="28"/>
        </w:rPr>
      </w:pPr>
    </w:p>
    <w:p w:rsidR="0090614D" w:rsidRDefault="0090614D" w:rsidP="0090614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bCs w:val="0"/>
          <w:sz w:val="28"/>
          <w:szCs w:val="28"/>
        </w:rPr>
      </w:pPr>
    </w:p>
    <w:p w:rsidR="0090614D" w:rsidRDefault="0090614D" w:rsidP="0090614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bCs w:val="0"/>
          <w:sz w:val="28"/>
          <w:szCs w:val="28"/>
        </w:rPr>
      </w:pPr>
    </w:p>
    <w:p w:rsidR="0090614D" w:rsidRDefault="0090614D" w:rsidP="0090614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bCs w:val="0"/>
          <w:sz w:val="28"/>
          <w:szCs w:val="28"/>
        </w:rPr>
      </w:pPr>
    </w:p>
    <w:p w:rsidR="0090614D" w:rsidRDefault="0090614D" w:rsidP="0090614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bCs w:val="0"/>
          <w:sz w:val="28"/>
          <w:szCs w:val="28"/>
        </w:rPr>
      </w:pPr>
    </w:p>
    <w:p w:rsidR="0090614D" w:rsidRDefault="0090614D" w:rsidP="00FF0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 w:val="0"/>
          <w:sz w:val="24"/>
          <w:szCs w:val="24"/>
          <w:u w:val="single"/>
        </w:rPr>
      </w:pPr>
    </w:p>
    <w:p w:rsidR="0090614D" w:rsidRDefault="0090614D" w:rsidP="00FF0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 w:val="0"/>
          <w:sz w:val="24"/>
          <w:szCs w:val="24"/>
          <w:u w:val="single"/>
        </w:rPr>
      </w:pPr>
    </w:p>
    <w:p w:rsidR="0090614D" w:rsidRDefault="0090614D" w:rsidP="00FF0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 w:val="0"/>
          <w:sz w:val="24"/>
          <w:szCs w:val="24"/>
          <w:u w:val="single"/>
        </w:rPr>
      </w:pPr>
    </w:p>
    <w:p w:rsidR="0090614D" w:rsidRDefault="0090614D" w:rsidP="00FF0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 w:val="0"/>
          <w:sz w:val="24"/>
          <w:szCs w:val="24"/>
          <w:u w:val="single"/>
        </w:rPr>
      </w:pPr>
    </w:p>
    <w:p w:rsidR="0090614D" w:rsidRDefault="0090614D" w:rsidP="00FF0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 w:val="0"/>
          <w:sz w:val="24"/>
          <w:szCs w:val="24"/>
          <w:u w:val="single"/>
        </w:rPr>
      </w:pPr>
    </w:p>
    <w:p w:rsidR="0090614D" w:rsidRDefault="0090614D" w:rsidP="00FF0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 w:val="0"/>
          <w:sz w:val="24"/>
          <w:szCs w:val="24"/>
          <w:u w:val="single"/>
        </w:rPr>
      </w:pPr>
    </w:p>
    <w:p w:rsidR="0090614D" w:rsidRDefault="0090614D" w:rsidP="00FF0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 w:val="0"/>
          <w:sz w:val="24"/>
          <w:szCs w:val="24"/>
          <w:u w:val="single"/>
        </w:rPr>
      </w:pPr>
    </w:p>
    <w:p w:rsidR="0090614D" w:rsidRDefault="0090614D" w:rsidP="00FF0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 w:val="0"/>
          <w:sz w:val="24"/>
          <w:szCs w:val="24"/>
          <w:u w:val="single"/>
        </w:rPr>
      </w:pPr>
    </w:p>
    <w:p w:rsidR="0090614D" w:rsidRDefault="0090614D" w:rsidP="00FF0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 w:val="0"/>
          <w:sz w:val="24"/>
          <w:szCs w:val="24"/>
          <w:u w:val="single"/>
        </w:rPr>
      </w:pPr>
    </w:p>
    <w:p w:rsidR="0090614D" w:rsidRDefault="0090614D" w:rsidP="00FF0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 w:val="0"/>
          <w:sz w:val="24"/>
          <w:szCs w:val="24"/>
          <w:u w:val="single"/>
        </w:rPr>
      </w:pPr>
    </w:p>
    <w:p w:rsidR="0090614D" w:rsidRDefault="0090614D" w:rsidP="00FF0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 w:val="0"/>
          <w:sz w:val="24"/>
          <w:szCs w:val="24"/>
          <w:u w:val="single"/>
        </w:rPr>
      </w:pPr>
    </w:p>
    <w:p w:rsidR="00765589" w:rsidRDefault="00765589" w:rsidP="00FF0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 w:val="0"/>
          <w:sz w:val="24"/>
          <w:szCs w:val="24"/>
          <w:u w:val="single"/>
        </w:rPr>
      </w:pPr>
    </w:p>
    <w:p w:rsidR="00765589" w:rsidRDefault="00765589" w:rsidP="00FF0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 w:val="0"/>
          <w:sz w:val="24"/>
          <w:szCs w:val="24"/>
          <w:u w:val="single"/>
        </w:rPr>
      </w:pPr>
    </w:p>
    <w:p w:rsidR="00A2411B" w:rsidRDefault="00A2411B" w:rsidP="00FF0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 w:val="0"/>
          <w:sz w:val="24"/>
          <w:szCs w:val="24"/>
          <w:u w:val="single"/>
        </w:rPr>
      </w:pPr>
    </w:p>
    <w:p w:rsidR="0090614D" w:rsidRDefault="0090614D" w:rsidP="00FF0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 w:val="0"/>
          <w:sz w:val="24"/>
          <w:szCs w:val="24"/>
          <w:u w:val="single"/>
        </w:rPr>
      </w:pPr>
    </w:p>
    <w:p w:rsidR="0090614D" w:rsidRPr="00AF7375" w:rsidRDefault="0090614D" w:rsidP="00906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Cs w:val="0"/>
          <w:caps/>
          <w:sz w:val="24"/>
          <w:szCs w:val="24"/>
        </w:rPr>
      </w:pPr>
      <w:r w:rsidRPr="00AF7375">
        <w:rPr>
          <w:bCs w:val="0"/>
          <w:caps/>
          <w:sz w:val="24"/>
          <w:szCs w:val="24"/>
        </w:rPr>
        <w:lastRenderedPageBreak/>
        <w:t>1. паспорт ПРОГРАММЫ</w:t>
      </w:r>
      <w:r w:rsidR="003E75FF">
        <w:rPr>
          <w:bCs w:val="0"/>
          <w:caps/>
          <w:sz w:val="24"/>
          <w:szCs w:val="24"/>
        </w:rPr>
        <w:t xml:space="preserve"> </w:t>
      </w:r>
      <w:r w:rsidRPr="00AF7375">
        <w:rPr>
          <w:bCs w:val="0"/>
          <w:caps/>
          <w:sz w:val="24"/>
          <w:szCs w:val="24"/>
        </w:rPr>
        <w:t xml:space="preserve"> ПРОФЕССИОНАЛЬНОГО МОДУЛЯ</w:t>
      </w:r>
    </w:p>
    <w:p w:rsidR="0090614D" w:rsidRPr="00AF7375" w:rsidRDefault="0090614D" w:rsidP="00906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 w:val="0"/>
          <w:sz w:val="24"/>
          <w:szCs w:val="24"/>
        </w:rPr>
      </w:pPr>
    </w:p>
    <w:p w:rsidR="0090614D" w:rsidRPr="00500131" w:rsidRDefault="0090614D" w:rsidP="0090614D">
      <w:pPr>
        <w:shd w:val="clear" w:color="auto" w:fill="FFFFFF"/>
        <w:spacing w:line="226" w:lineRule="exact"/>
        <w:ind w:right="24"/>
        <w:jc w:val="center"/>
        <w:rPr>
          <w:bCs w:val="0"/>
          <w:iCs/>
          <w:color w:val="000000"/>
          <w:sz w:val="24"/>
          <w:szCs w:val="24"/>
        </w:rPr>
      </w:pPr>
      <w:r w:rsidRPr="00500131">
        <w:rPr>
          <w:bCs w:val="0"/>
          <w:sz w:val="24"/>
          <w:szCs w:val="24"/>
        </w:rPr>
        <w:t>ПМ.0</w:t>
      </w:r>
      <w:r w:rsidR="00624522">
        <w:rPr>
          <w:bCs w:val="0"/>
          <w:sz w:val="24"/>
          <w:szCs w:val="24"/>
        </w:rPr>
        <w:t>6</w:t>
      </w:r>
      <w:r w:rsidRPr="00500131">
        <w:rPr>
          <w:bCs w:val="0"/>
          <w:iCs/>
          <w:color w:val="000000"/>
          <w:sz w:val="24"/>
          <w:szCs w:val="24"/>
        </w:rPr>
        <w:t xml:space="preserve"> Выполнение работ по профессии рабочего </w:t>
      </w:r>
    </w:p>
    <w:p w:rsidR="0090614D" w:rsidRPr="00500131" w:rsidRDefault="0090614D" w:rsidP="0090614D">
      <w:pPr>
        <w:shd w:val="clear" w:color="auto" w:fill="FFFFFF"/>
        <w:spacing w:line="226" w:lineRule="exact"/>
        <w:ind w:right="24"/>
        <w:jc w:val="center"/>
        <w:rPr>
          <w:bCs w:val="0"/>
          <w:iCs/>
          <w:color w:val="000000"/>
          <w:sz w:val="24"/>
          <w:szCs w:val="24"/>
        </w:rPr>
      </w:pPr>
    </w:p>
    <w:p w:rsidR="0090614D" w:rsidRPr="00500131" w:rsidRDefault="0090614D" w:rsidP="0090614D">
      <w:pPr>
        <w:shd w:val="clear" w:color="auto" w:fill="FFFFFF"/>
        <w:spacing w:line="226" w:lineRule="exact"/>
        <w:ind w:right="24"/>
        <w:jc w:val="center"/>
        <w:rPr>
          <w:bCs w:val="0"/>
          <w:iCs/>
          <w:color w:val="000000"/>
          <w:sz w:val="24"/>
          <w:szCs w:val="24"/>
        </w:rPr>
      </w:pPr>
      <w:r w:rsidRPr="00500131">
        <w:rPr>
          <w:bCs w:val="0"/>
          <w:iCs/>
          <w:color w:val="000000"/>
          <w:sz w:val="24"/>
          <w:szCs w:val="24"/>
        </w:rPr>
        <w:t>Оператор технологических установок</w:t>
      </w:r>
      <w:r w:rsidR="00070652">
        <w:rPr>
          <w:bCs w:val="0"/>
          <w:iCs/>
          <w:color w:val="000000"/>
          <w:sz w:val="24"/>
          <w:szCs w:val="24"/>
        </w:rPr>
        <w:t xml:space="preserve"> 16081</w:t>
      </w:r>
      <w:r w:rsidR="00500131">
        <w:rPr>
          <w:bCs w:val="0"/>
          <w:iCs/>
          <w:color w:val="000000"/>
          <w:sz w:val="24"/>
          <w:szCs w:val="24"/>
        </w:rPr>
        <w:t xml:space="preserve"> </w:t>
      </w:r>
    </w:p>
    <w:p w:rsidR="0090614D" w:rsidRPr="00AF7375" w:rsidRDefault="0090614D" w:rsidP="00906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 w:val="0"/>
          <w:sz w:val="24"/>
          <w:szCs w:val="24"/>
        </w:rPr>
      </w:pPr>
      <w:r w:rsidRPr="00AF7375">
        <w:rPr>
          <w:bCs w:val="0"/>
          <w:sz w:val="24"/>
          <w:szCs w:val="24"/>
        </w:rPr>
        <w:t>1.1. Область применения рабочей программы</w:t>
      </w:r>
    </w:p>
    <w:p w:rsidR="00500131" w:rsidRDefault="0090614D" w:rsidP="0090614D">
      <w:pPr>
        <w:ind w:firstLine="737"/>
        <w:jc w:val="both"/>
        <w:rPr>
          <w:b w:val="0"/>
          <w:bCs w:val="0"/>
          <w:sz w:val="24"/>
          <w:szCs w:val="24"/>
        </w:rPr>
      </w:pPr>
      <w:r w:rsidRPr="00AF7375">
        <w:rPr>
          <w:b w:val="0"/>
          <w:bCs w:val="0"/>
          <w:sz w:val="24"/>
          <w:szCs w:val="24"/>
        </w:rPr>
        <w:t xml:space="preserve">Рабочая программа профессионального модуля (далее - рабочая программа) – является частью ППССЗ в соответствии с ФГОС по специальности СПО  </w:t>
      </w:r>
    </w:p>
    <w:p w:rsidR="0090614D" w:rsidRPr="00AF7375" w:rsidRDefault="0090614D" w:rsidP="0090614D">
      <w:pPr>
        <w:ind w:firstLine="737"/>
        <w:jc w:val="both"/>
        <w:rPr>
          <w:b w:val="0"/>
          <w:bCs w:val="0"/>
          <w:i/>
          <w:sz w:val="24"/>
          <w:szCs w:val="24"/>
        </w:rPr>
      </w:pPr>
      <w:r w:rsidRPr="00AF7375">
        <w:rPr>
          <w:b w:val="0"/>
          <w:bCs w:val="0"/>
          <w:sz w:val="24"/>
          <w:szCs w:val="24"/>
        </w:rPr>
        <w:t xml:space="preserve"> </w:t>
      </w:r>
      <w:r w:rsidRPr="00AF7375">
        <w:rPr>
          <w:bCs w:val="0"/>
          <w:sz w:val="24"/>
          <w:szCs w:val="24"/>
          <w:u w:val="single"/>
        </w:rPr>
        <w:t>18.02.09 Переработка нефти и газа</w:t>
      </w:r>
      <w:r w:rsidRPr="00AF7375">
        <w:rPr>
          <w:b w:val="0"/>
          <w:bCs w:val="0"/>
          <w:sz w:val="24"/>
          <w:szCs w:val="24"/>
          <w:u w:val="single"/>
        </w:rPr>
        <w:t xml:space="preserve"> </w:t>
      </w:r>
      <w:r w:rsidRPr="00AF7375">
        <w:rPr>
          <w:b w:val="0"/>
          <w:bCs w:val="0"/>
          <w:i/>
          <w:sz w:val="24"/>
          <w:szCs w:val="24"/>
        </w:rPr>
        <w:t xml:space="preserve">                </w:t>
      </w:r>
    </w:p>
    <w:p w:rsidR="0090614D" w:rsidRPr="00AF7375" w:rsidRDefault="0090614D" w:rsidP="0090614D">
      <w:pPr>
        <w:rPr>
          <w:b w:val="0"/>
          <w:bCs w:val="0"/>
          <w:sz w:val="24"/>
          <w:szCs w:val="24"/>
        </w:rPr>
      </w:pPr>
      <w:r w:rsidRPr="00AF7375">
        <w:rPr>
          <w:b w:val="0"/>
          <w:bCs w:val="0"/>
          <w:sz w:val="24"/>
          <w:szCs w:val="24"/>
        </w:rPr>
        <w:t>в части освоения основного вида профессиональной деятельности (ВПД):</w:t>
      </w:r>
    </w:p>
    <w:p w:rsidR="0090614D" w:rsidRPr="00AF7375" w:rsidRDefault="0090614D" w:rsidP="00DC0DE8">
      <w:pPr>
        <w:jc w:val="center"/>
        <w:rPr>
          <w:bCs w:val="0"/>
          <w:sz w:val="24"/>
          <w:szCs w:val="24"/>
          <w:u w:val="single"/>
        </w:rPr>
      </w:pPr>
      <w:r w:rsidRPr="00AF7375">
        <w:rPr>
          <w:sz w:val="24"/>
          <w:szCs w:val="24"/>
          <w:u w:val="single"/>
        </w:rPr>
        <w:t xml:space="preserve">Выполнение работ по профессии рабочего </w:t>
      </w:r>
      <w:r w:rsidR="000625DF">
        <w:rPr>
          <w:sz w:val="24"/>
          <w:szCs w:val="24"/>
          <w:u w:val="single"/>
        </w:rPr>
        <w:t xml:space="preserve"> </w:t>
      </w:r>
      <w:r w:rsidRPr="00AF7375">
        <w:rPr>
          <w:sz w:val="24"/>
          <w:szCs w:val="24"/>
          <w:u w:val="single"/>
        </w:rPr>
        <w:t>Оператор т</w:t>
      </w:r>
      <w:r w:rsidR="00070652">
        <w:rPr>
          <w:sz w:val="24"/>
          <w:szCs w:val="24"/>
          <w:u w:val="single"/>
        </w:rPr>
        <w:t>ехнологических установок 16081</w:t>
      </w:r>
      <w:r w:rsidRPr="00AF7375">
        <w:rPr>
          <w:sz w:val="24"/>
          <w:szCs w:val="24"/>
          <w:u w:val="single"/>
        </w:rPr>
        <w:t xml:space="preserve"> </w:t>
      </w:r>
    </w:p>
    <w:p w:rsidR="0090614D" w:rsidRPr="00AF7375" w:rsidRDefault="0090614D" w:rsidP="00906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 w:val="0"/>
          <w:sz w:val="24"/>
          <w:szCs w:val="24"/>
          <w:u w:val="single"/>
        </w:rPr>
      </w:pPr>
    </w:p>
    <w:p w:rsidR="0090614D" w:rsidRPr="00AF7375" w:rsidRDefault="0090614D" w:rsidP="00906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bCs w:val="0"/>
          <w:sz w:val="24"/>
          <w:szCs w:val="24"/>
        </w:rPr>
      </w:pPr>
      <w:r w:rsidRPr="00AF7375">
        <w:rPr>
          <w:bCs w:val="0"/>
          <w:sz w:val="24"/>
          <w:szCs w:val="24"/>
        </w:rPr>
        <w:t>1.2. Цели и задачи профессионального модуля – требования к результатам освоения профессионального модуля</w:t>
      </w:r>
    </w:p>
    <w:p w:rsidR="0090614D" w:rsidRPr="00AF7375" w:rsidRDefault="0090614D" w:rsidP="00906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bCs w:val="0"/>
          <w:sz w:val="24"/>
          <w:szCs w:val="24"/>
          <w:u w:val="single"/>
        </w:rPr>
      </w:pPr>
      <w:r w:rsidRPr="00AF7375">
        <w:rPr>
          <w:b w:val="0"/>
          <w:bCs w:val="0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AF7375">
        <w:rPr>
          <w:b w:val="0"/>
          <w:bCs w:val="0"/>
          <w:sz w:val="24"/>
          <w:szCs w:val="24"/>
        </w:rPr>
        <w:t>обучающийся</w:t>
      </w:r>
      <w:proofErr w:type="gramEnd"/>
      <w:r w:rsidRPr="00AF7375">
        <w:rPr>
          <w:b w:val="0"/>
          <w:bCs w:val="0"/>
          <w:sz w:val="24"/>
          <w:szCs w:val="24"/>
        </w:rPr>
        <w:t xml:space="preserve"> в ходе освоения профессионального модуля должен:</w:t>
      </w:r>
    </w:p>
    <w:p w:rsidR="00FF0B86" w:rsidRPr="00FF0B86" w:rsidRDefault="001F63AB" w:rsidP="00FF0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bCs w:val="0"/>
          <w:sz w:val="24"/>
          <w:szCs w:val="24"/>
        </w:rPr>
      </w:pPr>
      <w:r>
        <w:rPr>
          <w:bCs w:val="0"/>
          <w:sz w:val="24"/>
          <w:szCs w:val="24"/>
          <w:u w:val="single"/>
        </w:rPr>
        <w:t>иметь</w:t>
      </w:r>
      <w:r w:rsidR="00FF0B86" w:rsidRPr="00FF0B86">
        <w:rPr>
          <w:bCs w:val="0"/>
          <w:sz w:val="24"/>
          <w:szCs w:val="24"/>
          <w:u w:val="single"/>
        </w:rPr>
        <w:t xml:space="preserve"> практический опыт:</w:t>
      </w:r>
    </w:p>
    <w:p w:rsidR="00FF0B86" w:rsidRPr="00FF0B86" w:rsidRDefault="00FF0B86" w:rsidP="00BA4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bCs w:val="0"/>
          <w:sz w:val="24"/>
          <w:szCs w:val="24"/>
        </w:rPr>
      </w:pPr>
      <w:r w:rsidRPr="00FF0B86">
        <w:rPr>
          <w:b w:val="0"/>
          <w:bCs w:val="0"/>
          <w:sz w:val="24"/>
          <w:szCs w:val="24"/>
        </w:rPr>
        <w:t>ведения технологического процесса переработки нефти, нефтепродуктов,</w:t>
      </w:r>
    </w:p>
    <w:p w:rsidR="00FF0B86" w:rsidRPr="00FF0B86" w:rsidRDefault="00FB5193" w:rsidP="00FB519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</w:t>
      </w:r>
      <w:r w:rsidR="004D7C9B">
        <w:rPr>
          <w:b w:val="0"/>
          <w:bCs w:val="0"/>
          <w:sz w:val="24"/>
          <w:szCs w:val="24"/>
        </w:rPr>
        <w:t xml:space="preserve"> </w:t>
      </w:r>
      <w:r w:rsidR="00465A04">
        <w:rPr>
          <w:b w:val="0"/>
          <w:bCs w:val="0"/>
          <w:sz w:val="24"/>
          <w:szCs w:val="24"/>
        </w:rPr>
        <w:t>газа</w:t>
      </w:r>
      <w:r w:rsidR="00FF0B86" w:rsidRPr="00FF0B86">
        <w:rPr>
          <w:b w:val="0"/>
          <w:bCs w:val="0"/>
          <w:sz w:val="24"/>
          <w:szCs w:val="24"/>
        </w:rPr>
        <w:t xml:space="preserve">  в</w:t>
      </w:r>
      <w:r w:rsidR="002175C8">
        <w:rPr>
          <w:b w:val="0"/>
          <w:bCs w:val="0"/>
          <w:sz w:val="24"/>
          <w:szCs w:val="24"/>
        </w:rPr>
        <w:t xml:space="preserve"> </w:t>
      </w:r>
      <w:r w:rsidR="004008DA">
        <w:rPr>
          <w:b w:val="0"/>
          <w:bCs w:val="0"/>
          <w:sz w:val="24"/>
          <w:szCs w:val="24"/>
        </w:rPr>
        <w:t>соответствие</w:t>
      </w:r>
      <w:r w:rsidR="00FF0B86" w:rsidRPr="00FF0B86">
        <w:rPr>
          <w:b w:val="0"/>
          <w:bCs w:val="0"/>
          <w:sz w:val="24"/>
          <w:szCs w:val="24"/>
        </w:rPr>
        <w:t xml:space="preserve"> с установленным режимом;</w:t>
      </w:r>
    </w:p>
    <w:p w:rsidR="00FF0B86" w:rsidRPr="00FF0B86" w:rsidRDefault="00FF0B86" w:rsidP="00BA4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bCs w:val="0"/>
          <w:sz w:val="24"/>
          <w:szCs w:val="24"/>
        </w:rPr>
      </w:pPr>
      <w:r w:rsidRPr="00FF0B86">
        <w:rPr>
          <w:b w:val="0"/>
          <w:bCs w:val="0"/>
          <w:sz w:val="24"/>
          <w:szCs w:val="24"/>
        </w:rPr>
        <w:t>регулирования параметров технологического процесса подачи сырья,</w:t>
      </w:r>
    </w:p>
    <w:p w:rsidR="00FF0B86" w:rsidRPr="00FF0B86" w:rsidRDefault="00FB5193" w:rsidP="00FB519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</w:t>
      </w:r>
      <w:r w:rsidR="004D7C9B">
        <w:rPr>
          <w:b w:val="0"/>
          <w:bCs w:val="0"/>
          <w:sz w:val="24"/>
          <w:szCs w:val="24"/>
        </w:rPr>
        <w:t xml:space="preserve">  </w:t>
      </w:r>
      <w:r w:rsidR="00FF0B86" w:rsidRPr="00FF0B86">
        <w:rPr>
          <w:b w:val="0"/>
          <w:bCs w:val="0"/>
          <w:sz w:val="24"/>
          <w:szCs w:val="24"/>
        </w:rPr>
        <w:t>реагентов, топлива, газа, воды, электроэнергии на обслуживаемом участке;</w:t>
      </w:r>
    </w:p>
    <w:p w:rsidR="00FF0B86" w:rsidRPr="00FF0B86" w:rsidRDefault="00FF0B86" w:rsidP="00BA4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bCs w:val="0"/>
          <w:sz w:val="24"/>
          <w:szCs w:val="24"/>
        </w:rPr>
      </w:pPr>
      <w:r w:rsidRPr="00FF0B86">
        <w:rPr>
          <w:b w:val="0"/>
          <w:bCs w:val="0"/>
          <w:sz w:val="24"/>
          <w:szCs w:val="24"/>
        </w:rPr>
        <w:t>заполнения технической документации;</w:t>
      </w:r>
    </w:p>
    <w:p w:rsidR="00FF0B86" w:rsidRPr="00FF0B86" w:rsidRDefault="00FF0B86" w:rsidP="00BA4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bCs w:val="0"/>
          <w:sz w:val="24"/>
          <w:szCs w:val="24"/>
        </w:rPr>
      </w:pPr>
      <w:r w:rsidRPr="00FF0B86">
        <w:rPr>
          <w:b w:val="0"/>
          <w:sz w:val="24"/>
          <w:szCs w:val="24"/>
        </w:rPr>
        <w:t>приема (перекачки) нефти, нефтепродуктов и присадок;</w:t>
      </w:r>
    </w:p>
    <w:p w:rsidR="00FF0B86" w:rsidRPr="00FF0B86" w:rsidRDefault="00FF0B86" w:rsidP="00BA4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bCs w:val="0"/>
          <w:sz w:val="24"/>
          <w:szCs w:val="24"/>
        </w:rPr>
      </w:pPr>
      <w:r w:rsidRPr="00FF0B86">
        <w:rPr>
          <w:b w:val="0"/>
          <w:sz w:val="24"/>
          <w:szCs w:val="24"/>
        </w:rPr>
        <w:t>замеров нефти и нефтепродуктов;</w:t>
      </w:r>
    </w:p>
    <w:p w:rsidR="00FF0B86" w:rsidRPr="00FF0B86" w:rsidRDefault="00FF0B86" w:rsidP="00BA4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bCs w:val="0"/>
          <w:sz w:val="24"/>
          <w:szCs w:val="24"/>
        </w:rPr>
      </w:pPr>
      <w:r w:rsidRPr="00FF0B86">
        <w:rPr>
          <w:b w:val="0"/>
          <w:bCs w:val="0"/>
          <w:sz w:val="24"/>
          <w:szCs w:val="24"/>
        </w:rPr>
        <w:t>отбора проб разных типов продуктов:</w:t>
      </w:r>
    </w:p>
    <w:p w:rsidR="00FF0B86" w:rsidRPr="00FF0B86" w:rsidRDefault="00FF0B86" w:rsidP="00BA4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bCs w:val="0"/>
          <w:sz w:val="24"/>
          <w:szCs w:val="24"/>
        </w:rPr>
      </w:pPr>
      <w:r w:rsidRPr="00FF0B86">
        <w:rPr>
          <w:b w:val="0"/>
          <w:bCs w:val="0"/>
          <w:sz w:val="24"/>
          <w:szCs w:val="24"/>
        </w:rPr>
        <w:t>технического обслуживания и ремонта оборудования;</w:t>
      </w:r>
    </w:p>
    <w:p w:rsidR="00FF0B86" w:rsidRPr="00FF0B86" w:rsidRDefault="00FF0B86" w:rsidP="00BA4862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bCs w:val="0"/>
          <w:sz w:val="24"/>
          <w:szCs w:val="24"/>
        </w:rPr>
      </w:pPr>
      <w:r w:rsidRPr="00FF0B86">
        <w:rPr>
          <w:b w:val="0"/>
          <w:bCs w:val="0"/>
          <w:sz w:val="24"/>
          <w:szCs w:val="24"/>
        </w:rPr>
        <w:t>проведения мелкого слесарного ремонта;</w:t>
      </w:r>
    </w:p>
    <w:p w:rsidR="00FF0B86" w:rsidRPr="00FF0B86" w:rsidRDefault="00FF0B86" w:rsidP="004D7C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b w:val="0"/>
          <w:bCs w:val="0"/>
          <w:sz w:val="24"/>
          <w:szCs w:val="24"/>
        </w:rPr>
      </w:pPr>
    </w:p>
    <w:p w:rsidR="00FF0B86" w:rsidRPr="00465A04" w:rsidRDefault="00FF0B86" w:rsidP="00FF0B86">
      <w:pPr>
        <w:tabs>
          <w:tab w:val="left" w:pos="266"/>
        </w:tabs>
        <w:ind w:left="360"/>
        <w:rPr>
          <w:bCs w:val="0"/>
          <w:sz w:val="24"/>
          <w:szCs w:val="24"/>
          <w:u w:val="single"/>
        </w:rPr>
      </w:pPr>
      <w:r w:rsidRPr="00465A04">
        <w:rPr>
          <w:bCs w:val="0"/>
          <w:sz w:val="24"/>
          <w:szCs w:val="24"/>
          <w:u w:val="single"/>
        </w:rPr>
        <w:t>уметь: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ind w:left="709"/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>вести технологический процесс и наблюдение за работой оборудования на установ</w:t>
      </w:r>
      <w:r w:rsidR="004008DA">
        <w:rPr>
          <w:b w:val="0"/>
          <w:bCs w:val="0"/>
          <w:sz w:val="24"/>
          <w:szCs w:val="24"/>
        </w:rPr>
        <w:t>ках по переработке</w:t>
      </w:r>
      <w:r w:rsidRPr="00465A04">
        <w:rPr>
          <w:b w:val="0"/>
          <w:bCs w:val="0"/>
          <w:sz w:val="24"/>
          <w:szCs w:val="24"/>
        </w:rPr>
        <w:t xml:space="preserve">  нефти и нефтепродуктов;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ind w:left="709"/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>предупреждать и устранять отклонения процесса от заданного режима;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ind w:left="709"/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>снимать и проводить оценку показаний КИП</w:t>
      </w:r>
      <w:r w:rsidR="00452803">
        <w:rPr>
          <w:b w:val="0"/>
          <w:bCs w:val="0"/>
          <w:sz w:val="24"/>
          <w:szCs w:val="24"/>
        </w:rPr>
        <w:t xml:space="preserve"> </w:t>
      </w:r>
      <w:r w:rsidRPr="00465A04">
        <w:rPr>
          <w:b w:val="0"/>
          <w:bCs w:val="0"/>
          <w:sz w:val="24"/>
          <w:szCs w:val="24"/>
        </w:rPr>
        <w:t>и</w:t>
      </w:r>
      <w:proofErr w:type="gramStart"/>
      <w:r w:rsidR="001720F0">
        <w:rPr>
          <w:b w:val="0"/>
          <w:bCs w:val="0"/>
          <w:sz w:val="24"/>
          <w:szCs w:val="24"/>
        </w:rPr>
        <w:t xml:space="preserve"> </w:t>
      </w:r>
      <w:r w:rsidR="00452803">
        <w:rPr>
          <w:b w:val="0"/>
          <w:bCs w:val="0"/>
          <w:sz w:val="24"/>
          <w:szCs w:val="24"/>
        </w:rPr>
        <w:t xml:space="preserve"> </w:t>
      </w:r>
      <w:r w:rsidRPr="00465A04">
        <w:rPr>
          <w:b w:val="0"/>
          <w:bCs w:val="0"/>
          <w:sz w:val="24"/>
          <w:szCs w:val="24"/>
        </w:rPr>
        <w:t>А</w:t>
      </w:r>
      <w:proofErr w:type="gramEnd"/>
      <w:r w:rsidRPr="00465A04">
        <w:rPr>
          <w:b w:val="0"/>
          <w:bCs w:val="0"/>
          <w:sz w:val="24"/>
          <w:szCs w:val="24"/>
        </w:rPr>
        <w:t xml:space="preserve"> и АСУТП;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ind w:left="709"/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>осуществлять пуск, остановку оборудования установки и выводить ее  на режим;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ind w:left="709"/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>контролировать эффективность работы оборудования;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ind w:left="709"/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>обеспечивать безопасную эксплуатацию оборудования при ведении технологического процесса;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ind w:left="709"/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>подготавливать оборудование к проведению ремонтных работ различного характера;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ind w:left="709"/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>осуществлять контроль за образующимися при производстве продукции отходами, сточными водами, выбросами в атмосферу, методами утилизации и переработки;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ind w:left="709"/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>осуществлять выполнение требований охраны труда, промышленной и пожарной безопасности при эксплуатации производственного объекта;</w:t>
      </w:r>
    </w:p>
    <w:p w:rsidR="00FF0B86" w:rsidRPr="00465A04" w:rsidRDefault="004D7C9B" w:rsidP="00BA4862">
      <w:pPr>
        <w:numPr>
          <w:ilvl w:val="0"/>
          <w:numId w:val="6"/>
        </w:numPr>
        <w:tabs>
          <w:tab w:val="left" w:pos="266"/>
          <w:tab w:val="num" w:pos="540"/>
        </w:tabs>
        <w:ind w:left="709"/>
        <w:jc w:val="both"/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 xml:space="preserve">   </w:t>
      </w:r>
      <w:r w:rsidR="00FF0B86" w:rsidRPr="00465A04">
        <w:rPr>
          <w:b w:val="0"/>
          <w:bCs w:val="0"/>
          <w:sz w:val="24"/>
          <w:szCs w:val="24"/>
        </w:rPr>
        <w:t>оценивать состояние техники безопасности, экологии и окружающей среды на производственном объекте;</w:t>
      </w:r>
    </w:p>
    <w:p w:rsidR="00FF0B86" w:rsidRPr="00465A04" w:rsidRDefault="004D7C9B" w:rsidP="00070652">
      <w:pPr>
        <w:numPr>
          <w:ilvl w:val="0"/>
          <w:numId w:val="6"/>
        </w:numPr>
        <w:tabs>
          <w:tab w:val="left" w:pos="266"/>
          <w:tab w:val="num" w:pos="540"/>
        </w:tabs>
        <w:ind w:left="709"/>
        <w:jc w:val="both"/>
        <w:rPr>
          <w:b w:val="0"/>
          <w:bCs w:val="0"/>
          <w:sz w:val="24"/>
          <w:szCs w:val="24"/>
        </w:rPr>
      </w:pPr>
      <w:r w:rsidRPr="004008DA">
        <w:rPr>
          <w:b w:val="0"/>
          <w:bCs w:val="0"/>
          <w:color w:val="FF0000"/>
          <w:sz w:val="24"/>
          <w:szCs w:val="24"/>
        </w:rPr>
        <w:t xml:space="preserve">  </w:t>
      </w:r>
      <w:r w:rsidR="00FF0B86" w:rsidRPr="00465A04">
        <w:rPr>
          <w:b w:val="0"/>
          <w:bCs w:val="0"/>
          <w:sz w:val="24"/>
          <w:szCs w:val="24"/>
        </w:rPr>
        <w:t xml:space="preserve">вести отчетно-техническую документацию; 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ind w:left="709"/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>выявлять и устранять дефекты во время эксплуатации оборудования;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ind w:left="709"/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 xml:space="preserve">проводить техническое обслуживание и мелкий </w:t>
      </w:r>
      <w:r w:rsidR="00070652">
        <w:rPr>
          <w:b w:val="0"/>
          <w:bCs w:val="0"/>
          <w:sz w:val="24"/>
          <w:szCs w:val="24"/>
        </w:rPr>
        <w:t xml:space="preserve"> </w:t>
      </w:r>
      <w:r w:rsidRPr="00465A04">
        <w:rPr>
          <w:b w:val="0"/>
          <w:bCs w:val="0"/>
          <w:sz w:val="24"/>
          <w:szCs w:val="24"/>
        </w:rPr>
        <w:t xml:space="preserve">слесарный  ремонт </w:t>
      </w:r>
      <w:r w:rsidR="00070652">
        <w:rPr>
          <w:b w:val="0"/>
          <w:bCs w:val="0"/>
          <w:sz w:val="24"/>
          <w:szCs w:val="24"/>
        </w:rPr>
        <w:t xml:space="preserve"> </w:t>
      </w:r>
      <w:r w:rsidRPr="00465A04">
        <w:rPr>
          <w:b w:val="0"/>
          <w:bCs w:val="0"/>
          <w:sz w:val="24"/>
          <w:szCs w:val="24"/>
        </w:rPr>
        <w:t>оборудования, трубопроводов, арматуры и коммуникаций;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ind w:left="709"/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>проводить подготовку к работе основного и вспомогательного оборудования, трубопроводов, коммуникаций;</w:t>
      </w:r>
    </w:p>
    <w:p w:rsidR="00FF0B86" w:rsidRPr="00465A04" w:rsidRDefault="00FF0B86" w:rsidP="004D7C9B">
      <w:pPr>
        <w:tabs>
          <w:tab w:val="left" w:pos="266"/>
        </w:tabs>
        <w:ind w:left="720"/>
        <w:rPr>
          <w:bCs w:val="0"/>
          <w:sz w:val="24"/>
          <w:szCs w:val="24"/>
          <w:u w:val="single"/>
        </w:rPr>
      </w:pPr>
      <w:r w:rsidRPr="00465A04">
        <w:rPr>
          <w:bCs w:val="0"/>
          <w:sz w:val="24"/>
          <w:szCs w:val="24"/>
          <w:u w:val="single"/>
        </w:rPr>
        <w:lastRenderedPageBreak/>
        <w:t>знать: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>технологические процессы, схемы и карты обслуживаемых установок;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>назначение, устройство, конструкцию оборудования установки, правила их безопасного эксплуатации;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>устройство  и принцип действия контрольно-измерительных приборов;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>факторы, влияющие на ход процесса и качество выпускаемой продукции;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>технологические процессы  и технологический регламент установки, технологию получения продуктов;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rPr>
          <w:b w:val="0"/>
          <w:bCs w:val="0"/>
          <w:sz w:val="24"/>
          <w:szCs w:val="24"/>
        </w:rPr>
      </w:pPr>
      <w:proofErr w:type="gramStart"/>
      <w:r w:rsidRPr="00465A04">
        <w:rPr>
          <w:b w:val="0"/>
          <w:bCs w:val="0"/>
          <w:sz w:val="24"/>
          <w:szCs w:val="24"/>
        </w:rPr>
        <w:t>назначение, устройство, принцип действия, правила эксплуатации эксплуатируемого оборудования (технологические насосы, компрессоры, резервуары, емкости, т</w:t>
      </w:r>
      <w:r w:rsidR="001622DE" w:rsidRPr="00465A04">
        <w:rPr>
          <w:b w:val="0"/>
          <w:bCs w:val="0"/>
          <w:sz w:val="24"/>
          <w:szCs w:val="24"/>
        </w:rPr>
        <w:t xml:space="preserve">рубопроводы, запорная арматура </w:t>
      </w:r>
      <w:r w:rsidRPr="00465A04">
        <w:rPr>
          <w:b w:val="0"/>
          <w:bCs w:val="0"/>
          <w:sz w:val="24"/>
          <w:szCs w:val="24"/>
        </w:rPr>
        <w:t xml:space="preserve">и другое оборудование; </w:t>
      </w:r>
      <w:proofErr w:type="gramEnd"/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 xml:space="preserve">показатели качества нефтепродуктов и присадок согласно паспорта завода </w:t>
      </w:r>
      <w:proofErr w:type="gramStart"/>
      <w:r w:rsidR="00EA2041" w:rsidRPr="00465A04">
        <w:rPr>
          <w:b w:val="0"/>
          <w:bCs w:val="0"/>
          <w:sz w:val="24"/>
          <w:szCs w:val="24"/>
        </w:rPr>
        <w:t>-</w:t>
      </w:r>
      <w:r w:rsidRPr="00465A04">
        <w:rPr>
          <w:b w:val="0"/>
          <w:bCs w:val="0"/>
          <w:sz w:val="24"/>
          <w:szCs w:val="24"/>
        </w:rPr>
        <w:t>и</w:t>
      </w:r>
      <w:proofErr w:type="gramEnd"/>
      <w:r w:rsidRPr="00465A04">
        <w:rPr>
          <w:b w:val="0"/>
          <w:bCs w:val="0"/>
          <w:sz w:val="24"/>
          <w:szCs w:val="24"/>
        </w:rPr>
        <w:t>зготовителя и СТП;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 xml:space="preserve">график отбора проб нефти, нефтепродуктов и присадок; </w:t>
      </w:r>
    </w:p>
    <w:p w:rsidR="00FF0B86" w:rsidRPr="00070652" w:rsidRDefault="00FF0B86" w:rsidP="00BA4862">
      <w:pPr>
        <w:numPr>
          <w:ilvl w:val="0"/>
          <w:numId w:val="4"/>
        </w:numPr>
        <w:tabs>
          <w:tab w:val="left" w:pos="266"/>
        </w:tabs>
        <w:rPr>
          <w:b w:val="0"/>
          <w:bCs w:val="0"/>
          <w:sz w:val="24"/>
          <w:szCs w:val="24"/>
        </w:rPr>
      </w:pPr>
      <w:r w:rsidRPr="00070652">
        <w:rPr>
          <w:b w:val="0"/>
          <w:bCs w:val="0"/>
          <w:sz w:val="24"/>
          <w:szCs w:val="24"/>
        </w:rPr>
        <w:t>порядок заполнения технической документации, вахтового журнала, режимного листа;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>правила пуска, эксплуатации и остановки технологической установки, возможные неисправности в работе оборудования и способы их устранения;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>правила безопасной эксплуатации производства;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>требования ПБОТОС и охраны труда;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>правила оказания доврачебной помощи;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 xml:space="preserve">правила оформления технической документации; 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>систему и технологию технического обслуживания, ремонта оборудования;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>слесарные инструменты и установки для проведения</w:t>
      </w:r>
      <w:r w:rsidR="001622DE" w:rsidRPr="00465A04">
        <w:rPr>
          <w:b w:val="0"/>
          <w:bCs w:val="0"/>
          <w:sz w:val="24"/>
          <w:szCs w:val="24"/>
        </w:rPr>
        <w:t xml:space="preserve"> </w:t>
      </w:r>
      <w:r w:rsidR="004008DA">
        <w:rPr>
          <w:b w:val="0"/>
          <w:bCs w:val="0"/>
          <w:sz w:val="24"/>
          <w:szCs w:val="24"/>
        </w:rPr>
        <w:t xml:space="preserve"> </w:t>
      </w:r>
      <w:r w:rsidR="001622DE" w:rsidRPr="00465A04">
        <w:rPr>
          <w:b w:val="0"/>
          <w:bCs w:val="0"/>
          <w:sz w:val="24"/>
          <w:szCs w:val="24"/>
        </w:rPr>
        <w:t xml:space="preserve">мелкого </w:t>
      </w:r>
      <w:r w:rsidRPr="00465A04">
        <w:rPr>
          <w:b w:val="0"/>
          <w:bCs w:val="0"/>
          <w:sz w:val="24"/>
          <w:szCs w:val="24"/>
        </w:rPr>
        <w:t xml:space="preserve"> ремонта;</w:t>
      </w:r>
    </w:p>
    <w:p w:rsidR="00FF0B86" w:rsidRPr="00465A04" w:rsidRDefault="00FF0B86" w:rsidP="00BA4862">
      <w:pPr>
        <w:numPr>
          <w:ilvl w:val="0"/>
          <w:numId w:val="4"/>
        </w:numPr>
        <w:tabs>
          <w:tab w:val="left" w:pos="266"/>
        </w:tabs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 xml:space="preserve">материалы, применяемые при ремонте и техническом обслуживании оборудования. </w:t>
      </w:r>
    </w:p>
    <w:p w:rsidR="00FF0B86" w:rsidRPr="00465A04" w:rsidRDefault="00FF0B86" w:rsidP="004D7C9B">
      <w:pPr>
        <w:tabs>
          <w:tab w:val="left" w:pos="266"/>
        </w:tabs>
        <w:rPr>
          <w:b w:val="0"/>
          <w:bCs w:val="0"/>
          <w:sz w:val="24"/>
          <w:szCs w:val="24"/>
        </w:rPr>
      </w:pPr>
    </w:p>
    <w:p w:rsidR="00B55D01" w:rsidRPr="00465A04" w:rsidRDefault="00B55D01" w:rsidP="00331D88">
      <w:pPr>
        <w:rPr>
          <w:rFonts w:eastAsia="Calibri"/>
          <w:bCs w:val="0"/>
          <w:sz w:val="24"/>
          <w:szCs w:val="24"/>
        </w:rPr>
      </w:pPr>
    </w:p>
    <w:p w:rsidR="00FB5193" w:rsidRPr="00465A04" w:rsidRDefault="00331D88" w:rsidP="00331D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outlineLvl w:val="0"/>
        <w:rPr>
          <w:rFonts w:eastAsia="Calibri"/>
          <w:bCs w:val="0"/>
          <w:sz w:val="24"/>
          <w:szCs w:val="24"/>
        </w:rPr>
      </w:pPr>
      <w:r w:rsidRPr="00465A04">
        <w:rPr>
          <w:rFonts w:eastAsia="Calibri"/>
          <w:bCs w:val="0"/>
          <w:sz w:val="24"/>
          <w:szCs w:val="24"/>
        </w:rPr>
        <w:t xml:space="preserve">                       </w:t>
      </w:r>
    </w:p>
    <w:p w:rsidR="004B42E5" w:rsidRPr="00465A04" w:rsidRDefault="004B42E5" w:rsidP="004B4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 w:val="0"/>
          <w:sz w:val="24"/>
          <w:szCs w:val="24"/>
        </w:rPr>
      </w:pPr>
      <w:r w:rsidRPr="00465A04">
        <w:rPr>
          <w:bCs w:val="0"/>
          <w:sz w:val="24"/>
          <w:szCs w:val="24"/>
        </w:rPr>
        <w:t>1.</w:t>
      </w:r>
      <w:r w:rsidR="00513011">
        <w:rPr>
          <w:bCs w:val="0"/>
          <w:sz w:val="24"/>
          <w:szCs w:val="24"/>
        </w:rPr>
        <w:t xml:space="preserve">3 </w:t>
      </w:r>
      <w:r w:rsidRPr="00465A04">
        <w:rPr>
          <w:bCs w:val="0"/>
          <w:sz w:val="24"/>
          <w:szCs w:val="24"/>
        </w:rPr>
        <w:t xml:space="preserve"> Количество часов на освоение рабочей программы профессионального модуля:</w:t>
      </w:r>
    </w:p>
    <w:p w:rsidR="004B42E5" w:rsidRPr="00465A04" w:rsidRDefault="004B42E5" w:rsidP="004B4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>всего –</w:t>
      </w:r>
      <w:r w:rsidR="000308E3" w:rsidRPr="00465A04">
        <w:rPr>
          <w:b w:val="0"/>
          <w:bCs w:val="0"/>
          <w:sz w:val="24"/>
          <w:szCs w:val="24"/>
        </w:rPr>
        <w:t xml:space="preserve">  </w:t>
      </w:r>
      <w:r w:rsidR="002175C8">
        <w:rPr>
          <w:b w:val="0"/>
          <w:bCs w:val="0"/>
          <w:sz w:val="24"/>
          <w:szCs w:val="24"/>
        </w:rPr>
        <w:t>314</w:t>
      </w:r>
      <w:r w:rsidR="000308E3" w:rsidRPr="00465A04">
        <w:rPr>
          <w:b w:val="0"/>
          <w:bCs w:val="0"/>
          <w:sz w:val="24"/>
          <w:szCs w:val="24"/>
        </w:rPr>
        <w:t xml:space="preserve"> </w:t>
      </w:r>
      <w:r w:rsidRPr="00465A04">
        <w:rPr>
          <w:b w:val="0"/>
          <w:bCs w:val="0"/>
          <w:sz w:val="24"/>
          <w:szCs w:val="24"/>
        </w:rPr>
        <w:t>час</w:t>
      </w:r>
      <w:r w:rsidR="002175C8">
        <w:rPr>
          <w:b w:val="0"/>
          <w:bCs w:val="0"/>
          <w:sz w:val="24"/>
          <w:szCs w:val="24"/>
        </w:rPr>
        <w:t>ов</w:t>
      </w:r>
      <w:r w:rsidRPr="00465A04">
        <w:rPr>
          <w:b w:val="0"/>
          <w:bCs w:val="0"/>
          <w:sz w:val="24"/>
          <w:szCs w:val="24"/>
        </w:rPr>
        <w:t>, в том числе:</w:t>
      </w:r>
    </w:p>
    <w:p w:rsidR="004B42E5" w:rsidRPr="00465A04" w:rsidRDefault="004B42E5" w:rsidP="004B4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 xml:space="preserve">максимальной учебной нагрузки </w:t>
      </w:r>
      <w:proofErr w:type="gramStart"/>
      <w:r w:rsidRPr="00465A04">
        <w:rPr>
          <w:b w:val="0"/>
          <w:bCs w:val="0"/>
          <w:sz w:val="24"/>
          <w:szCs w:val="24"/>
        </w:rPr>
        <w:t>обучающегося</w:t>
      </w:r>
      <w:proofErr w:type="gramEnd"/>
      <w:r w:rsidRPr="00465A04">
        <w:rPr>
          <w:b w:val="0"/>
          <w:bCs w:val="0"/>
          <w:sz w:val="24"/>
          <w:szCs w:val="24"/>
        </w:rPr>
        <w:t xml:space="preserve"> – </w:t>
      </w:r>
      <w:r w:rsidR="002175C8">
        <w:rPr>
          <w:b w:val="0"/>
          <w:bCs w:val="0"/>
          <w:sz w:val="24"/>
          <w:szCs w:val="24"/>
        </w:rPr>
        <w:t>108</w:t>
      </w:r>
      <w:r w:rsidRPr="00465A04">
        <w:rPr>
          <w:b w:val="0"/>
          <w:bCs w:val="0"/>
          <w:sz w:val="24"/>
          <w:szCs w:val="24"/>
        </w:rPr>
        <w:t xml:space="preserve"> час</w:t>
      </w:r>
      <w:r w:rsidR="002175C8">
        <w:rPr>
          <w:b w:val="0"/>
          <w:bCs w:val="0"/>
          <w:sz w:val="24"/>
          <w:szCs w:val="24"/>
        </w:rPr>
        <w:t>ов</w:t>
      </w:r>
      <w:r w:rsidRPr="00465A04">
        <w:rPr>
          <w:b w:val="0"/>
          <w:bCs w:val="0"/>
          <w:sz w:val="24"/>
          <w:szCs w:val="24"/>
        </w:rPr>
        <w:t>, включая:</w:t>
      </w:r>
    </w:p>
    <w:p w:rsidR="004B42E5" w:rsidRPr="00465A04" w:rsidRDefault="004B42E5" w:rsidP="004B4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 xml:space="preserve">   обязательной аудиторной учебной нагрузки обучающегося –</w:t>
      </w:r>
      <w:r w:rsidR="000308E3" w:rsidRPr="00465A04">
        <w:rPr>
          <w:b w:val="0"/>
          <w:bCs w:val="0"/>
          <w:sz w:val="24"/>
          <w:szCs w:val="24"/>
        </w:rPr>
        <w:t>1</w:t>
      </w:r>
      <w:r w:rsidR="002175C8">
        <w:rPr>
          <w:b w:val="0"/>
          <w:bCs w:val="0"/>
          <w:sz w:val="24"/>
          <w:szCs w:val="24"/>
        </w:rPr>
        <w:t>06</w:t>
      </w:r>
      <w:r w:rsidRPr="00465A04">
        <w:rPr>
          <w:b w:val="0"/>
          <w:bCs w:val="0"/>
          <w:sz w:val="24"/>
          <w:szCs w:val="24"/>
        </w:rPr>
        <w:t xml:space="preserve"> часа;</w:t>
      </w:r>
    </w:p>
    <w:p w:rsidR="004B42E5" w:rsidRPr="00465A04" w:rsidRDefault="004B42E5" w:rsidP="004B4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 xml:space="preserve">   самостоятельной работы обучающегося –</w:t>
      </w:r>
      <w:r w:rsidR="002175C8">
        <w:rPr>
          <w:b w:val="0"/>
          <w:bCs w:val="0"/>
          <w:sz w:val="24"/>
          <w:szCs w:val="24"/>
        </w:rPr>
        <w:t>2 часа</w:t>
      </w:r>
      <w:r w:rsidRPr="00465A04">
        <w:rPr>
          <w:b w:val="0"/>
          <w:bCs w:val="0"/>
          <w:sz w:val="24"/>
          <w:szCs w:val="24"/>
        </w:rPr>
        <w:t>;</w:t>
      </w:r>
    </w:p>
    <w:p w:rsidR="004B42E5" w:rsidRPr="00465A04" w:rsidRDefault="004B42E5" w:rsidP="004B4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 xml:space="preserve">   учебной практики – 36 часов.</w:t>
      </w:r>
    </w:p>
    <w:p w:rsidR="00321EC2" w:rsidRPr="00465A04" w:rsidRDefault="004B42E5" w:rsidP="004B4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 xml:space="preserve">производственной практики – </w:t>
      </w:r>
      <w:r w:rsidR="000308E3" w:rsidRPr="00465A04">
        <w:rPr>
          <w:b w:val="0"/>
          <w:bCs w:val="0"/>
          <w:sz w:val="24"/>
          <w:szCs w:val="24"/>
        </w:rPr>
        <w:t xml:space="preserve">180 </w:t>
      </w:r>
      <w:r w:rsidRPr="00465A04">
        <w:rPr>
          <w:b w:val="0"/>
          <w:bCs w:val="0"/>
          <w:sz w:val="24"/>
          <w:szCs w:val="24"/>
        </w:rPr>
        <w:t>час</w:t>
      </w:r>
      <w:r w:rsidR="000308E3" w:rsidRPr="00465A04">
        <w:rPr>
          <w:b w:val="0"/>
          <w:bCs w:val="0"/>
          <w:sz w:val="24"/>
          <w:szCs w:val="24"/>
        </w:rPr>
        <w:t>ов</w:t>
      </w:r>
      <w:r w:rsidRPr="00465A04">
        <w:rPr>
          <w:b w:val="0"/>
          <w:bCs w:val="0"/>
          <w:sz w:val="24"/>
          <w:szCs w:val="24"/>
        </w:rPr>
        <w:t>.</w:t>
      </w:r>
    </w:p>
    <w:p w:rsidR="002E574C" w:rsidRPr="00465A04" w:rsidRDefault="002E574C" w:rsidP="004B4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bCs w:val="0"/>
          <w:sz w:val="24"/>
          <w:szCs w:val="24"/>
        </w:rPr>
      </w:pPr>
    </w:p>
    <w:p w:rsidR="002E574C" w:rsidRPr="00465A04" w:rsidRDefault="002E574C" w:rsidP="00321EC2">
      <w:pPr>
        <w:shd w:val="clear" w:color="auto" w:fill="FFFFFF"/>
        <w:rPr>
          <w:bCs w:val="0"/>
          <w:caps/>
          <w:sz w:val="28"/>
          <w:szCs w:val="28"/>
        </w:rPr>
      </w:pPr>
    </w:p>
    <w:p w:rsidR="002E574C" w:rsidRPr="00465A04" w:rsidRDefault="002E574C" w:rsidP="00321EC2">
      <w:pPr>
        <w:shd w:val="clear" w:color="auto" w:fill="FFFFFF"/>
        <w:rPr>
          <w:bCs w:val="0"/>
          <w:caps/>
          <w:sz w:val="28"/>
          <w:szCs w:val="28"/>
        </w:rPr>
      </w:pPr>
    </w:p>
    <w:p w:rsidR="00AB63F5" w:rsidRDefault="00AB63F5" w:rsidP="00321EC2">
      <w:pPr>
        <w:shd w:val="clear" w:color="auto" w:fill="FFFFFF"/>
        <w:rPr>
          <w:bCs w:val="0"/>
          <w:caps/>
          <w:sz w:val="24"/>
          <w:szCs w:val="24"/>
        </w:rPr>
      </w:pPr>
    </w:p>
    <w:p w:rsidR="00AB63F5" w:rsidRDefault="00AB63F5" w:rsidP="00321EC2">
      <w:pPr>
        <w:shd w:val="clear" w:color="auto" w:fill="FFFFFF"/>
        <w:rPr>
          <w:bCs w:val="0"/>
          <w:caps/>
          <w:sz w:val="24"/>
          <w:szCs w:val="24"/>
        </w:rPr>
      </w:pPr>
    </w:p>
    <w:p w:rsidR="00AB63F5" w:rsidRDefault="00AB63F5" w:rsidP="00321EC2">
      <w:pPr>
        <w:shd w:val="clear" w:color="auto" w:fill="FFFFFF"/>
        <w:rPr>
          <w:bCs w:val="0"/>
          <w:caps/>
          <w:sz w:val="24"/>
          <w:szCs w:val="24"/>
        </w:rPr>
      </w:pPr>
    </w:p>
    <w:p w:rsidR="00AB63F5" w:rsidRDefault="00AB63F5" w:rsidP="00321EC2">
      <w:pPr>
        <w:shd w:val="clear" w:color="auto" w:fill="FFFFFF"/>
        <w:rPr>
          <w:bCs w:val="0"/>
          <w:caps/>
          <w:sz w:val="24"/>
          <w:szCs w:val="24"/>
        </w:rPr>
      </w:pPr>
    </w:p>
    <w:p w:rsidR="00AB63F5" w:rsidRDefault="00AB63F5" w:rsidP="00321EC2">
      <w:pPr>
        <w:shd w:val="clear" w:color="auto" w:fill="FFFFFF"/>
        <w:rPr>
          <w:bCs w:val="0"/>
          <w:caps/>
          <w:sz w:val="24"/>
          <w:szCs w:val="24"/>
        </w:rPr>
      </w:pPr>
    </w:p>
    <w:p w:rsidR="00AB63F5" w:rsidRDefault="00AB63F5" w:rsidP="00321EC2">
      <w:pPr>
        <w:shd w:val="clear" w:color="auto" w:fill="FFFFFF"/>
        <w:rPr>
          <w:bCs w:val="0"/>
          <w:caps/>
          <w:sz w:val="24"/>
          <w:szCs w:val="24"/>
        </w:rPr>
      </w:pPr>
    </w:p>
    <w:p w:rsidR="00AB63F5" w:rsidRDefault="00AB63F5" w:rsidP="00321EC2">
      <w:pPr>
        <w:shd w:val="clear" w:color="auto" w:fill="FFFFFF"/>
        <w:rPr>
          <w:bCs w:val="0"/>
          <w:caps/>
          <w:sz w:val="24"/>
          <w:szCs w:val="24"/>
        </w:rPr>
      </w:pPr>
    </w:p>
    <w:p w:rsidR="00AB63F5" w:rsidRDefault="00AB63F5" w:rsidP="00321EC2">
      <w:pPr>
        <w:shd w:val="clear" w:color="auto" w:fill="FFFFFF"/>
        <w:rPr>
          <w:bCs w:val="0"/>
          <w:caps/>
          <w:sz w:val="24"/>
          <w:szCs w:val="24"/>
        </w:rPr>
      </w:pPr>
    </w:p>
    <w:p w:rsidR="00AB63F5" w:rsidRDefault="00AB63F5" w:rsidP="00321EC2">
      <w:pPr>
        <w:shd w:val="clear" w:color="auto" w:fill="FFFFFF"/>
        <w:rPr>
          <w:bCs w:val="0"/>
          <w:caps/>
          <w:sz w:val="24"/>
          <w:szCs w:val="24"/>
        </w:rPr>
      </w:pPr>
    </w:p>
    <w:p w:rsidR="00AB63F5" w:rsidRDefault="00AB63F5" w:rsidP="00321EC2">
      <w:pPr>
        <w:shd w:val="clear" w:color="auto" w:fill="FFFFFF"/>
        <w:rPr>
          <w:bCs w:val="0"/>
          <w:caps/>
          <w:sz w:val="24"/>
          <w:szCs w:val="24"/>
        </w:rPr>
      </w:pPr>
    </w:p>
    <w:p w:rsidR="00AB63F5" w:rsidRDefault="00AB63F5" w:rsidP="00321EC2">
      <w:pPr>
        <w:shd w:val="clear" w:color="auto" w:fill="FFFFFF"/>
        <w:rPr>
          <w:bCs w:val="0"/>
          <w:caps/>
          <w:sz w:val="24"/>
          <w:szCs w:val="24"/>
        </w:rPr>
      </w:pPr>
    </w:p>
    <w:p w:rsidR="00AB63F5" w:rsidRDefault="00AB63F5" w:rsidP="00321EC2">
      <w:pPr>
        <w:shd w:val="clear" w:color="auto" w:fill="FFFFFF"/>
        <w:rPr>
          <w:bCs w:val="0"/>
          <w:caps/>
          <w:sz w:val="24"/>
          <w:szCs w:val="24"/>
        </w:rPr>
      </w:pPr>
    </w:p>
    <w:p w:rsidR="00DA2CD2" w:rsidRDefault="00321EC2" w:rsidP="00321EC2">
      <w:pPr>
        <w:shd w:val="clear" w:color="auto" w:fill="FFFFFF"/>
        <w:rPr>
          <w:sz w:val="24"/>
          <w:szCs w:val="24"/>
        </w:rPr>
      </w:pPr>
      <w:r w:rsidRPr="00465A04">
        <w:rPr>
          <w:bCs w:val="0"/>
          <w:caps/>
          <w:sz w:val="24"/>
          <w:szCs w:val="24"/>
        </w:rPr>
        <w:lastRenderedPageBreak/>
        <w:t xml:space="preserve"> </w:t>
      </w:r>
      <w:r w:rsidR="00DA2CD2" w:rsidRPr="00465A04">
        <w:rPr>
          <w:bCs w:val="0"/>
          <w:caps/>
          <w:sz w:val="24"/>
          <w:szCs w:val="24"/>
        </w:rPr>
        <w:t>2.</w:t>
      </w:r>
      <w:r w:rsidR="00DA2CD2" w:rsidRPr="00465A04">
        <w:rPr>
          <w:sz w:val="24"/>
          <w:szCs w:val="24"/>
        </w:rPr>
        <w:t>РЕЗУЛЬТАТЫ ОСВОЕНИЯ ПРОФЕССИОНАЛЬНОГО МОДУЛЯ</w:t>
      </w:r>
    </w:p>
    <w:p w:rsidR="00AB63F5" w:rsidRPr="00465A04" w:rsidRDefault="00AB63F5" w:rsidP="00321EC2">
      <w:pPr>
        <w:shd w:val="clear" w:color="auto" w:fill="FFFFFF"/>
        <w:rPr>
          <w:sz w:val="24"/>
          <w:szCs w:val="24"/>
        </w:rPr>
      </w:pPr>
    </w:p>
    <w:p w:rsidR="00B2034B" w:rsidRPr="00AF7375" w:rsidRDefault="00B2034B" w:rsidP="00B2034B">
      <w:pPr>
        <w:shd w:val="clear" w:color="auto" w:fill="FFFFFF"/>
        <w:ind w:firstLine="720"/>
        <w:jc w:val="both"/>
        <w:rPr>
          <w:b w:val="0"/>
          <w:bCs w:val="0"/>
          <w:sz w:val="24"/>
          <w:szCs w:val="24"/>
        </w:rPr>
      </w:pPr>
      <w:r w:rsidRPr="00465A04">
        <w:rPr>
          <w:b w:val="0"/>
          <w:bCs w:val="0"/>
          <w:sz w:val="24"/>
          <w:szCs w:val="24"/>
        </w:rPr>
        <w:t>Результатом   освоения   программы   профессионального   модуля   является овладение     обучающимися     видом     профессиональной     деятельности</w:t>
      </w:r>
      <w:r w:rsidRPr="00465A04">
        <w:rPr>
          <w:b w:val="0"/>
          <w:sz w:val="24"/>
          <w:szCs w:val="24"/>
        </w:rPr>
        <w:t xml:space="preserve"> </w:t>
      </w:r>
      <w:r w:rsidRPr="00465A04">
        <w:rPr>
          <w:sz w:val="24"/>
          <w:szCs w:val="24"/>
        </w:rPr>
        <w:t xml:space="preserve">Выполнение </w:t>
      </w:r>
      <w:r w:rsidRPr="00AF7375">
        <w:rPr>
          <w:sz w:val="24"/>
          <w:szCs w:val="24"/>
        </w:rPr>
        <w:t>работ по профессии рабочего Оператор технологических установок</w:t>
      </w:r>
      <w:r>
        <w:rPr>
          <w:sz w:val="24"/>
          <w:szCs w:val="24"/>
        </w:rPr>
        <w:t xml:space="preserve"> 16081</w:t>
      </w:r>
      <w:r w:rsidRPr="00AF7375">
        <w:rPr>
          <w:b w:val="0"/>
          <w:bCs w:val="0"/>
          <w:color w:val="000000"/>
          <w:sz w:val="24"/>
          <w:szCs w:val="24"/>
        </w:rPr>
        <w:t xml:space="preserve">,  </w:t>
      </w:r>
      <w:r w:rsidRPr="00AF7375">
        <w:rPr>
          <w:b w:val="0"/>
          <w:sz w:val="24"/>
          <w:szCs w:val="24"/>
        </w:rPr>
        <w:t xml:space="preserve">в </w:t>
      </w:r>
      <w:r w:rsidRPr="00AF7375">
        <w:rPr>
          <w:b w:val="0"/>
          <w:bCs w:val="0"/>
          <w:color w:val="000000"/>
          <w:sz w:val="24"/>
          <w:szCs w:val="24"/>
        </w:rPr>
        <w:t>том   числе</w:t>
      </w:r>
      <w:r w:rsidRPr="00AF7375">
        <w:rPr>
          <w:bCs w:val="0"/>
          <w:color w:val="000000"/>
          <w:sz w:val="24"/>
          <w:szCs w:val="24"/>
        </w:rPr>
        <w:t xml:space="preserve"> </w:t>
      </w:r>
      <w:r w:rsidRPr="00AF7375">
        <w:rPr>
          <w:b w:val="0"/>
          <w:color w:val="000000"/>
          <w:sz w:val="24"/>
          <w:szCs w:val="24"/>
        </w:rPr>
        <w:t>профессиональными (ПК) и общими (</w:t>
      </w:r>
      <w:proofErr w:type="gramStart"/>
      <w:r w:rsidRPr="00AF7375">
        <w:rPr>
          <w:b w:val="0"/>
          <w:color w:val="000000"/>
          <w:sz w:val="24"/>
          <w:szCs w:val="24"/>
        </w:rPr>
        <w:t>ОК</w:t>
      </w:r>
      <w:proofErr w:type="gramEnd"/>
      <w:r w:rsidRPr="00AF7375">
        <w:rPr>
          <w:b w:val="0"/>
          <w:color w:val="000000"/>
          <w:sz w:val="24"/>
          <w:szCs w:val="24"/>
        </w:rPr>
        <w:t>) компетенциями:</w:t>
      </w:r>
    </w:p>
    <w:p w:rsidR="00B2034B" w:rsidRPr="00AF7375" w:rsidRDefault="00B2034B" w:rsidP="00B2034B">
      <w:pPr>
        <w:shd w:val="clear" w:color="auto" w:fill="FFFFFF"/>
        <w:spacing w:line="226" w:lineRule="exact"/>
        <w:ind w:right="24"/>
        <w:jc w:val="center"/>
        <w:rPr>
          <w:b w:val="0"/>
          <w:bCs w:val="0"/>
          <w:i/>
          <w:iCs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7"/>
        <w:gridCol w:w="8427"/>
      </w:tblGrid>
      <w:tr w:rsidR="00B2034B" w:rsidRPr="00AF7375" w:rsidTr="00680536">
        <w:trPr>
          <w:jc w:val="center"/>
        </w:trPr>
        <w:tc>
          <w:tcPr>
            <w:tcW w:w="1427" w:type="dxa"/>
          </w:tcPr>
          <w:p w:rsidR="00B2034B" w:rsidRPr="003E75FF" w:rsidRDefault="00B2034B" w:rsidP="00680536">
            <w:pPr>
              <w:spacing w:line="360" w:lineRule="auto"/>
              <w:ind w:right="24"/>
              <w:jc w:val="center"/>
              <w:rPr>
                <w:b w:val="0"/>
                <w:bCs w:val="0"/>
                <w:iCs/>
                <w:color w:val="000000"/>
                <w:sz w:val="24"/>
                <w:szCs w:val="24"/>
              </w:rPr>
            </w:pPr>
            <w:r w:rsidRPr="003E75FF">
              <w:rPr>
                <w:b w:val="0"/>
                <w:bCs w:val="0"/>
                <w:i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8427" w:type="dxa"/>
          </w:tcPr>
          <w:p w:rsidR="00B2034B" w:rsidRPr="00AF7375" w:rsidRDefault="00B2034B" w:rsidP="00680536">
            <w:pPr>
              <w:spacing w:line="360" w:lineRule="auto"/>
              <w:ind w:right="24"/>
              <w:jc w:val="center"/>
              <w:rPr>
                <w:bCs w:val="0"/>
                <w:iCs/>
                <w:color w:val="000000"/>
                <w:sz w:val="24"/>
                <w:szCs w:val="24"/>
              </w:rPr>
            </w:pPr>
            <w:r w:rsidRPr="00AF7375">
              <w:rPr>
                <w:bCs w:val="0"/>
                <w:iCs/>
                <w:color w:val="000000"/>
                <w:sz w:val="24"/>
                <w:szCs w:val="24"/>
              </w:rPr>
              <w:t>Наименование результата обучения</w:t>
            </w:r>
          </w:p>
        </w:tc>
      </w:tr>
      <w:tr w:rsidR="00B2034B" w:rsidRPr="00AF7375" w:rsidTr="00680536">
        <w:trPr>
          <w:jc w:val="center"/>
        </w:trPr>
        <w:tc>
          <w:tcPr>
            <w:tcW w:w="1427" w:type="dxa"/>
          </w:tcPr>
          <w:p w:rsidR="00B2034B" w:rsidRPr="003E75FF" w:rsidRDefault="00B2034B" w:rsidP="00680536">
            <w:pPr>
              <w:rPr>
                <w:b w:val="0"/>
                <w:sz w:val="24"/>
                <w:szCs w:val="24"/>
              </w:rPr>
            </w:pPr>
            <w:r w:rsidRPr="003E75FF">
              <w:rPr>
                <w:b w:val="0"/>
                <w:sz w:val="24"/>
                <w:szCs w:val="24"/>
              </w:rPr>
              <w:t>ПК 5.1.</w:t>
            </w:r>
          </w:p>
        </w:tc>
        <w:tc>
          <w:tcPr>
            <w:tcW w:w="8427" w:type="dxa"/>
          </w:tcPr>
          <w:p w:rsidR="00B2034B" w:rsidRPr="00AF7375" w:rsidRDefault="00B2034B" w:rsidP="00B647F1">
            <w:pPr>
              <w:rPr>
                <w:b w:val="0"/>
                <w:sz w:val="24"/>
                <w:szCs w:val="24"/>
              </w:rPr>
            </w:pPr>
            <w:r w:rsidRPr="00AF7375">
              <w:rPr>
                <w:b w:val="0"/>
                <w:sz w:val="24"/>
                <w:szCs w:val="24"/>
              </w:rPr>
              <w:t xml:space="preserve">Осуществлять наблюдение за работой оборудования  на установках переработки нефти, нефтепродуктов и вести технологический процесс в соответствии с рабочими инструкциями </w:t>
            </w:r>
          </w:p>
        </w:tc>
      </w:tr>
      <w:tr w:rsidR="00B2034B" w:rsidRPr="00AF7375" w:rsidTr="00680536">
        <w:trPr>
          <w:jc w:val="center"/>
        </w:trPr>
        <w:tc>
          <w:tcPr>
            <w:tcW w:w="1427" w:type="dxa"/>
          </w:tcPr>
          <w:p w:rsidR="00B2034B" w:rsidRPr="003E75FF" w:rsidRDefault="00B2034B" w:rsidP="00680536">
            <w:pPr>
              <w:rPr>
                <w:b w:val="0"/>
                <w:sz w:val="24"/>
                <w:szCs w:val="24"/>
              </w:rPr>
            </w:pPr>
            <w:r w:rsidRPr="003E75FF">
              <w:rPr>
                <w:b w:val="0"/>
                <w:sz w:val="24"/>
                <w:szCs w:val="24"/>
              </w:rPr>
              <w:t>ПК 5.2</w:t>
            </w:r>
          </w:p>
        </w:tc>
        <w:tc>
          <w:tcPr>
            <w:tcW w:w="8427" w:type="dxa"/>
          </w:tcPr>
          <w:p w:rsidR="00B2034B" w:rsidRPr="00AF7375" w:rsidRDefault="00B2034B" w:rsidP="00680536">
            <w:pPr>
              <w:rPr>
                <w:b w:val="0"/>
                <w:sz w:val="24"/>
                <w:szCs w:val="24"/>
              </w:rPr>
            </w:pPr>
            <w:r w:rsidRPr="00AF7375">
              <w:rPr>
                <w:b w:val="0"/>
                <w:sz w:val="24"/>
                <w:szCs w:val="24"/>
              </w:rPr>
              <w:t>Осуществлять обслуживание технологического оборудования с помощью  контрольно-измерительных приборов и АСУТП.</w:t>
            </w:r>
          </w:p>
        </w:tc>
      </w:tr>
      <w:tr w:rsidR="00B2034B" w:rsidRPr="00AF7375" w:rsidTr="00680536">
        <w:trPr>
          <w:jc w:val="center"/>
        </w:trPr>
        <w:tc>
          <w:tcPr>
            <w:tcW w:w="1427" w:type="dxa"/>
          </w:tcPr>
          <w:p w:rsidR="00B2034B" w:rsidRPr="003E75FF" w:rsidRDefault="00B2034B" w:rsidP="00680536">
            <w:pPr>
              <w:rPr>
                <w:b w:val="0"/>
                <w:sz w:val="24"/>
                <w:szCs w:val="24"/>
              </w:rPr>
            </w:pPr>
            <w:r w:rsidRPr="003E75FF">
              <w:rPr>
                <w:b w:val="0"/>
                <w:sz w:val="24"/>
                <w:szCs w:val="24"/>
              </w:rPr>
              <w:t>ПК 5.3</w:t>
            </w:r>
          </w:p>
        </w:tc>
        <w:tc>
          <w:tcPr>
            <w:tcW w:w="8427" w:type="dxa"/>
          </w:tcPr>
          <w:p w:rsidR="00B2034B" w:rsidRPr="00AF7375" w:rsidRDefault="00B2034B" w:rsidP="00680536">
            <w:pPr>
              <w:rPr>
                <w:b w:val="0"/>
                <w:sz w:val="24"/>
                <w:szCs w:val="24"/>
              </w:rPr>
            </w:pPr>
            <w:r w:rsidRPr="00AF7375">
              <w:rPr>
                <w:b w:val="0"/>
                <w:sz w:val="24"/>
                <w:szCs w:val="24"/>
              </w:rPr>
              <w:t>Осуществлять испытания, регулирование, монтаж и сдачу оборудования после ремонта.</w:t>
            </w:r>
          </w:p>
        </w:tc>
      </w:tr>
      <w:tr w:rsidR="00B2034B" w:rsidRPr="00AF7375" w:rsidTr="00256DC5">
        <w:trPr>
          <w:jc w:val="center"/>
        </w:trPr>
        <w:tc>
          <w:tcPr>
            <w:tcW w:w="1427" w:type="dxa"/>
          </w:tcPr>
          <w:p w:rsidR="00B2034B" w:rsidRPr="003E75FF" w:rsidRDefault="00B2034B" w:rsidP="00680536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ПК  5.4</w:t>
            </w:r>
          </w:p>
        </w:tc>
        <w:tc>
          <w:tcPr>
            <w:tcW w:w="8427" w:type="dxa"/>
            <w:tcBorders>
              <w:bottom w:val="single" w:sz="4" w:space="0" w:color="auto"/>
            </w:tcBorders>
          </w:tcPr>
          <w:p w:rsidR="00B2034B" w:rsidRPr="003F43C5" w:rsidRDefault="00B2034B" w:rsidP="00680536">
            <w:pPr>
              <w:rPr>
                <w:b w:val="0"/>
                <w:sz w:val="24"/>
                <w:szCs w:val="24"/>
              </w:rPr>
            </w:pPr>
            <w:r w:rsidRPr="003F43C5">
              <w:rPr>
                <w:b w:val="0"/>
                <w:sz w:val="24"/>
                <w:szCs w:val="24"/>
              </w:rPr>
              <w:t>Осуществлять составление технической документации</w:t>
            </w:r>
          </w:p>
        </w:tc>
      </w:tr>
    </w:tbl>
    <w:p w:rsidR="00DA2CD2" w:rsidRPr="00AF7375" w:rsidRDefault="00DA2CD2" w:rsidP="00DA2CD2">
      <w:pPr>
        <w:shd w:val="clear" w:color="auto" w:fill="FFFFFF"/>
        <w:spacing w:line="226" w:lineRule="exact"/>
        <w:ind w:right="24"/>
        <w:jc w:val="center"/>
        <w:rPr>
          <w:b w:val="0"/>
          <w:bCs w:val="0"/>
          <w:i/>
          <w:i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8470"/>
      </w:tblGrid>
      <w:tr w:rsidR="00765589" w:rsidRPr="00FF1322" w:rsidTr="00B2034B">
        <w:tc>
          <w:tcPr>
            <w:tcW w:w="7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5589" w:rsidRPr="00B2034B" w:rsidRDefault="00765589" w:rsidP="00765589">
            <w:pPr>
              <w:suppressAutoHyphens/>
              <w:rPr>
                <w:b w:val="0"/>
                <w:sz w:val="24"/>
                <w:szCs w:val="24"/>
              </w:rPr>
            </w:pPr>
            <w:r w:rsidRPr="00B2034B">
              <w:rPr>
                <w:b w:val="0"/>
                <w:sz w:val="24"/>
                <w:szCs w:val="24"/>
              </w:rPr>
              <w:t>Код</w:t>
            </w:r>
          </w:p>
        </w:tc>
        <w:tc>
          <w:tcPr>
            <w:tcW w:w="429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589" w:rsidRPr="00B2034B" w:rsidRDefault="00765589" w:rsidP="00765589">
            <w:pPr>
              <w:suppressAutoHyphens/>
              <w:rPr>
                <w:b w:val="0"/>
                <w:sz w:val="24"/>
                <w:szCs w:val="24"/>
              </w:rPr>
            </w:pPr>
            <w:r w:rsidRPr="00B2034B">
              <w:rPr>
                <w:b w:val="0"/>
                <w:sz w:val="24"/>
                <w:szCs w:val="24"/>
              </w:rPr>
              <w:t>Общие компетенции</w:t>
            </w:r>
          </w:p>
        </w:tc>
      </w:tr>
      <w:tr w:rsidR="00765589" w:rsidRPr="00FF1322" w:rsidTr="00B2034B">
        <w:tc>
          <w:tcPr>
            <w:tcW w:w="702" w:type="pct"/>
            <w:tcBorders>
              <w:left w:val="single" w:sz="12" w:space="0" w:color="auto"/>
            </w:tcBorders>
          </w:tcPr>
          <w:p w:rsidR="00765589" w:rsidRPr="00B2034B" w:rsidRDefault="00765589" w:rsidP="00765589">
            <w:pPr>
              <w:suppressAutoHyphens/>
              <w:rPr>
                <w:b w:val="0"/>
                <w:sz w:val="24"/>
                <w:szCs w:val="24"/>
              </w:rPr>
            </w:pPr>
            <w:proofErr w:type="gramStart"/>
            <w:r w:rsidRPr="00B2034B">
              <w:rPr>
                <w:b w:val="0"/>
                <w:sz w:val="24"/>
                <w:szCs w:val="24"/>
              </w:rPr>
              <w:t>ОК</w:t>
            </w:r>
            <w:proofErr w:type="gramEnd"/>
            <w:r w:rsidRPr="00B2034B">
              <w:rPr>
                <w:b w:val="0"/>
                <w:sz w:val="24"/>
                <w:szCs w:val="24"/>
              </w:rPr>
              <w:t xml:space="preserve"> 01</w:t>
            </w:r>
          </w:p>
        </w:tc>
        <w:tc>
          <w:tcPr>
            <w:tcW w:w="4298" w:type="pct"/>
            <w:tcBorders>
              <w:right w:val="single" w:sz="12" w:space="0" w:color="auto"/>
            </w:tcBorders>
          </w:tcPr>
          <w:p w:rsidR="00765589" w:rsidRPr="00B2034B" w:rsidRDefault="00765589" w:rsidP="00765589">
            <w:pPr>
              <w:suppressAutoHyphens/>
              <w:rPr>
                <w:b w:val="0"/>
                <w:sz w:val="24"/>
                <w:szCs w:val="24"/>
              </w:rPr>
            </w:pPr>
            <w:r w:rsidRPr="00B2034B">
              <w:rPr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765589" w:rsidRPr="00FF1322" w:rsidTr="00B2034B">
        <w:tc>
          <w:tcPr>
            <w:tcW w:w="702" w:type="pct"/>
            <w:tcBorders>
              <w:left w:val="single" w:sz="12" w:space="0" w:color="auto"/>
            </w:tcBorders>
          </w:tcPr>
          <w:p w:rsidR="00765589" w:rsidRPr="00B2034B" w:rsidRDefault="00765589" w:rsidP="00765589">
            <w:pPr>
              <w:suppressAutoHyphens/>
              <w:rPr>
                <w:b w:val="0"/>
                <w:sz w:val="24"/>
                <w:szCs w:val="24"/>
              </w:rPr>
            </w:pPr>
            <w:proofErr w:type="gramStart"/>
            <w:r w:rsidRPr="00B2034B">
              <w:rPr>
                <w:b w:val="0"/>
                <w:sz w:val="24"/>
                <w:szCs w:val="24"/>
              </w:rPr>
              <w:t>ОК</w:t>
            </w:r>
            <w:proofErr w:type="gramEnd"/>
            <w:r w:rsidRPr="00B2034B">
              <w:rPr>
                <w:b w:val="0"/>
                <w:sz w:val="24"/>
                <w:szCs w:val="24"/>
              </w:rPr>
              <w:t xml:space="preserve"> 02</w:t>
            </w:r>
          </w:p>
        </w:tc>
        <w:tc>
          <w:tcPr>
            <w:tcW w:w="4298" w:type="pct"/>
            <w:tcBorders>
              <w:right w:val="single" w:sz="12" w:space="0" w:color="auto"/>
            </w:tcBorders>
          </w:tcPr>
          <w:p w:rsidR="00765589" w:rsidRPr="00B2034B" w:rsidRDefault="00765589" w:rsidP="00765589">
            <w:pPr>
              <w:suppressAutoHyphens/>
              <w:rPr>
                <w:b w:val="0"/>
                <w:sz w:val="24"/>
                <w:szCs w:val="24"/>
              </w:rPr>
            </w:pPr>
            <w:r w:rsidRPr="00B2034B">
              <w:rPr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 задач профессиональной деятельности</w:t>
            </w:r>
          </w:p>
        </w:tc>
      </w:tr>
      <w:tr w:rsidR="00765589" w:rsidRPr="00FF1322" w:rsidTr="00B2034B">
        <w:tc>
          <w:tcPr>
            <w:tcW w:w="702" w:type="pct"/>
            <w:tcBorders>
              <w:left w:val="single" w:sz="12" w:space="0" w:color="auto"/>
            </w:tcBorders>
          </w:tcPr>
          <w:p w:rsidR="00765589" w:rsidRPr="00B2034B" w:rsidRDefault="00765589" w:rsidP="00765589">
            <w:pPr>
              <w:suppressAutoHyphens/>
              <w:rPr>
                <w:b w:val="0"/>
                <w:sz w:val="24"/>
                <w:szCs w:val="24"/>
              </w:rPr>
            </w:pPr>
            <w:proofErr w:type="gramStart"/>
            <w:r w:rsidRPr="00B2034B">
              <w:rPr>
                <w:b w:val="0"/>
                <w:sz w:val="24"/>
                <w:szCs w:val="24"/>
              </w:rPr>
              <w:t>ОК</w:t>
            </w:r>
            <w:proofErr w:type="gramEnd"/>
            <w:r w:rsidRPr="00B2034B">
              <w:rPr>
                <w:b w:val="0"/>
                <w:sz w:val="24"/>
                <w:szCs w:val="24"/>
              </w:rPr>
              <w:t xml:space="preserve"> 03</w:t>
            </w:r>
          </w:p>
        </w:tc>
        <w:tc>
          <w:tcPr>
            <w:tcW w:w="4298" w:type="pct"/>
            <w:tcBorders>
              <w:right w:val="single" w:sz="12" w:space="0" w:color="auto"/>
            </w:tcBorders>
          </w:tcPr>
          <w:p w:rsidR="00765589" w:rsidRPr="00B2034B" w:rsidRDefault="00765589" w:rsidP="00765589">
            <w:pPr>
              <w:suppressAutoHyphens/>
              <w:rPr>
                <w:b w:val="0"/>
                <w:sz w:val="24"/>
                <w:szCs w:val="24"/>
              </w:rPr>
            </w:pPr>
            <w:r w:rsidRPr="00B2034B">
              <w:rPr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765589" w:rsidRPr="00FF1322" w:rsidTr="00B2034B">
        <w:tc>
          <w:tcPr>
            <w:tcW w:w="702" w:type="pct"/>
            <w:tcBorders>
              <w:left w:val="single" w:sz="12" w:space="0" w:color="auto"/>
            </w:tcBorders>
          </w:tcPr>
          <w:p w:rsidR="00765589" w:rsidRPr="00B2034B" w:rsidRDefault="00765589" w:rsidP="00765589">
            <w:pPr>
              <w:suppressAutoHyphens/>
              <w:rPr>
                <w:b w:val="0"/>
                <w:sz w:val="24"/>
                <w:szCs w:val="24"/>
              </w:rPr>
            </w:pPr>
            <w:proofErr w:type="gramStart"/>
            <w:r w:rsidRPr="00B2034B">
              <w:rPr>
                <w:b w:val="0"/>
                <w:sz w:val="24"/>
                <w:szCs w:val="24"/>
              </w:rPr>
              <w:t>ОК</w:t>
            </w:r>
            <w:proofErr w:type="gramEnd"/>
            <w:r w:rsidRPr="00B2034B">
              <w:rPr>
                <w:b w:val="0"/>
                <w:sz w:val="24"/>
                <w:szCs w:val="24"/>
              </w:rPr>
              <w:t xml:space="preserve"> 04</w:t>
            </w:r>
          </w:p>
        </w:tc>
        <w:tc>
          <w:tcPr>
            <w:tcW w:w="4298" w:type="pct"/>
            <w:tcBorders>
              <w:right w:val="single" w:sz="12" w:space="0" w:color="auto"/>
            </w:tcBorders>
          </w:tcPr>
          <w:p w:rsidR="00765589" w:rsidRPr="00B2034B" w:rsidRDefault="00765589" w:rsidP="00765589">
            <w:pPr>
              <w:suppressAutoHyphens/>
              <w:rPr>
                <w:b w:val="0"/>
                <w:sz w:val="24"/>
                <w:szCs w:val="24"/>
              </w:rPr>
            </w:pPr>
            <w:r w:rsidRPr="00B2034B">
              <w:rPr>
                <w:b w:val="0"/>
                <w:sz w:val="24"/>
                <w:szCs w:val="24"/>
              </w:rPr>
              <w:t>Работать в коллективе и команде, эффективно взаимодействовать  с коллегами, руководством, клиентами.</w:t>
            </w:r>
          </w:p>
        </w:tc>
      </w:tr>
      <w:tr w:rsidR="00765589" w:rsidRPr="00FF1322" w:rsidTr="00B2034B">
        <w:tc>
          <w:tcPr>
            <w:tcW w:w="702" w:type="pct"/>
            <w:tcBorders>
              <w:left w:val="single" w:sz="12" w:space="0" w:color="auto"/>
            </w:tcBorders>
          </w:tcPr>
          <w:p w:rsidR="00765589" w:rsidRPr="00B2034B" w:rsidRDefault="00765589" w:rsidP="00765589">
            <w:pPr>
              <w:suppressAutoHyphens/>
              <w:rPr>
                <w:b w:val="0"/>
                <w:sz w:val="24"/>
                <w:szCs w:val="24"/>
              </w:rPr>
            </w:pPr>
            <w:proofErr w:type="gramStart"/>
            <w:r w:rsidRPr="00B2034B">
              <w:rPr>
                <w:b w:val="0"/>
                <w:sz w:val="24"/>
                <w:szCs w:val="24"/>
              </w:rPr>
              <w:t>ОК</w:t>
            </w:r>
            <w:proofErr w:type="gramEnd"/>
            <w:r w:rsidRPr="00B2034B">
              <w:rPr>
                <w:b w:val="0"/>
                <w:sz w:val="24"/>
                <w:szCs w:val="24"/>
              </w:rPr>
              <w:t xml:space="preserve"> </w:t>
            </w:r>
            <w:r w:rsidR="00B2034B">
              <w:rPr>
                <w:b w:val="0"/>
                <w:sz w:val="24"/>
                <w:szCs w:val="24"/>
              </w:rPr>
              <w:t>0</w:t>
            </w:r>
            <w:r w:rsidRPr="00B2034B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4298" w:type="pct"/>
            <w:tcBorders>
              <w:right w:val="single" w:sz="12" w:space="0" w:color="auto"/>
            </w:tcBorders>
          </w:tcPr>
          <w:p w:rsidR="00765589" w:rsidRPr="00B2034B" w:rsidRDefault="00765589" w:rsidP="00765589">
            <w:pPr>
              <w:suppressAutoHyphens/>
              <w:rPr>
                <w:b w:val="0"/>
                <w:sz w:val="24"/>
                <w:szCs w:val="24"/>
              </w:rPr>
            </w:pPr>
            <w:r w:rsidRPr="00B2034B">
              <w:rPr>
                <w:b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765589" w:rsidRPr="00FF1322" w:rsidTr="00B2034B">
        <w:tc>
          <w:tcPr>
            <w:tcW w:w="702" w:type="pct"/>
            <w:tcBorders>
              <w:left w:val="single" w:sz="12" w:space="0" w:color="auto"/>
            </w:tcBorders>
          </w:tcPr>
          <w:p w:rsidR="00765589" w:rsidRPr="00B2034B" w:rsidRDefault="00765589" w:rsidP="00765589">
            <w:pPr>
              <w:suppressAutoHyphens/>
              <w:rPr>
                <w:b w:val="0"/>
                <w:sz w:val="24"/>
                <w:szCs w:val="24"/>
              </w:rPr>
            </w:pPr>
            <w:proofErr w:type="gramStart"/>
            <w:r w:rsidRPr="00B2034B">
              <w:rPr>
                <w:b w:val="0"/>
                <w:sz w:val="24"/>
                <w:szCs w:val="24"/>
              </w:rPr>
              <w:t>ОК</w:t>
            </w:r>
            <w:proofErr w:type="gramEnd"/>
            <w:r w:rsidRPr="00B2034B">
              <w:rPr>
                <w:b w:val="0"/>
                <w:sz w:val="24"/>
                <w:szCs w:val="24"/>
              </w:rPr>
              <w:t xml:space="preserve"> </w:t>
            </w:r>
            <w:r w:rsidR="00B2034B">
              <w:rPr>
                <w:b w:val="0"/>
                <w:sz w:val="24"/>
                <w:szCs w:val="24"/>
              </w:rPr>
              <w:t>0</w:t>
            </w:r>
            <w:r w:rsidRPr="00B2034B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4298" w:type="pct"/>
            <w:tcBorders>
              <w:right w:val="single" w:sz="12" w:space="0" w:color="auto"/>
            </w:tcBorders>
          </w:tcPr>
          <w:p w:rsidR="00765589" w:rsidRPr="00B2034B" w:rsidRDefault="00765589" w:rsidP="00765589">
            <w:pPr>
              <w:suppressAutoHyphens/>
              <w:rPr>
                <w:b w:val="0"/>
                <w:sz w:val="24"/>
                <w:szCs w:val="24"/>
              </w:rPr>
            </w:pPr>
            <w:r w:rsidRPr="00B2034B">
              <w:rPr>
                <w:b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765589" w:rsidRPr="00FF1322" w:rsidTr="00B2034B">
        <w:tc>
          <w:tcPr>
            <w:tcW w:w="702" w:type="pct"/>
            <w:tcBorders>
              <w:left w:val="single" w:sz="12" w:space="0" w:color="auto"/>
            </w:tcBorders>
          </w:tcPr>
          <w:p w:rsidR="00765589" w:rsidRPr="00B2034B" w:rsidRDefault="00765589" w:rsidP="00765589">
            <w:pPr>
              <w:suppressAutoHyphens/>
              <w:rPr>
                <w:b w:val="0"/>
                <w:sz w:val="24"/>
                <w:szCs w:val="24"/>
              </w:rPr>
            </w:pPr>
            <w:proofErr w:type="gramStart"/>
            <w:r w:rsidRPr="00B2034B">
              <w:rPr>
                <w:b w:val="0"/>
                <w:sz w:val="24"/>
                <w:szCs w:val="24"/>
              </w:rPr>
              <w:t>ОК</w:t>
            </w:r>
            <w:proofErr w:type="gramEnd"/>
            <w:r w:rsidRPr="00B2034B">
              <w:rPr>
                <w:b w:val="0"/>
                <w:sz w:val="24"/>
                <w:szCs w:val="24"/>
              </w:rPr>
              <w:t xml:space="preserve"> </w:t>
            </w:r>
            <w:r w:rsidR="00B2034B">
              <w:rPr>
                <w:b w:val="0"/>
                <w:sz w:val="24"/>
                <w:szCs w:val="24"/>
              </w:rPr>
              <w:t>0</w:t>
            </w:r>
            <w:r w:rsidRPr="00B2034B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4298" w:type="pct"/>
            <w:tcBorders>
              <w:right w:val="single" w:sz="12" w:space="0" w:color="auto"/>
            </w:tcBorders>
          </w:tcPr>
          <w:p w:rsidR="00765589" w:rsidRPr="00B2034B" w:rsidRDefault="00765589" w:rsidP="00765589">
            <w:pPr>
              <w:suppressAutoHyphens/>
              <w:rPr>
                <w:b w:val="0"/>
                <w:sz w:val="24"/>
                <w:szCs w:val="24"/>
              </w:rPr>
            </w:pPr>
            <w:r w:rsidRPr="00B2034B">
              <w:rPr>
                <w:b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765589" w:rsidRPr="00FF1322" w:rsidTr="00B2034B">
        <w:tc>
          <w:tcPr>
            <w:tcW w:w="702" w:type="pct"/>
            <w:tcBorders>
              <w:left w:val="single" w:sz="12" w:space="0" w:color="auto"/>
            </w:tcBorders>
          </w:tcPr>
          <w:p w:rsidR="00765589" w:rsidRPr="00B2034B" w:rsidRDefault="00765589" w:rsidP="00765589">
            <w:pPr>
              <w:suppressAutoHyphens/>
              <w:rPr>
                <w:b w:val="0"/>
                <w:sz w:val="24"/>
                <w:szCs w:val="24"/>
              </w:rPr>
            </w:pPr>
            <w:proofErr w:type="gramStart"/>
            <w:r w:rsidRPr="00B2034B">
              <w:rPr>
                <w:b w:val="0"/>
                <w:sz w:val="24"/>
                <w:szCs w:val="24"/>
              </w:rPr>
              <w:t>ОК</w:t>
            </w:r>
            <w:proofErr w:type="gramEnd"/>
            <w:r w:rsidRPr="00B2034B">
              <w:rPr>
                <w:b w:val="0"/>
                <w:sz w:val="24"/>
                <w:szCs w:val="24"/>
              </w:rPr>
              <w:t xml:space="preserve"> 09</w:t>
            </w:r>
          </w:p>
        </w:tc>
        <w:tc>
          <w:tcPr>
            <w:tcW w:w="4298" w:type="pct"/>
            <w:tcBorders>
              <w:right w:val="single" w:sz="12" w:space="0" w:color="auto"/>
            </w:tcBorders>
          </w:tcPr>
          <w:p w:rsidR="00765589" w:rsidRPr="00B2034B" w:rsidRDefault="00765589" w:rsidP="00765589">
            <w:pPr>
              <w:suppressAutoHyphens/>
              <w:rPr>
                <w:b w:val="0"/>
                <w:bCs w:val="0"/>
                <w:sz w:val="24"/>
                <w:szCs w:val="24"/>
              </w:rPr>
            </w:pPr>
            <w:r w:rsidRPr="00B2034B">
              <w:rPr>
                <w:b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765589" w:rsidRPr="00FF1322" w:rsidTr="00B2034B">
        <w:tc>
          <w:tcPr>
            <w:tcW w:w="702" w:type="pct"/>
            <w:tcBorders>
              <w:left w:val="single" w:sz="12" w:space="0" w:color="auto"/>
            </w:tcBorders>
          </w:tcPr>
          <w:p w:rsidR="00765589" w:rsidRPr="00B2034B" w:rsidRDefault="00765589" w:rsidP="00765589">
            <w:pPr>
              <w:suppressAutoHyphens/>
              <w:rPr>
                <w:b w:val="0"/>
                <w:sz w:val="24"/>
                <w:szCs w:val="24"/>
              </w:rPr>
            </w:pPr>
            <w:proofErr w:type="gramStart"/>
            <w:r w:rsidRPr="00B2034B">
              <w:rPr>
                <w:b w:val="0"/>
                <w:sz w:val="24"/>
                <w:szCs w:val="24"/>
              </w:rPr>
              <w:t>ОК</w:t>
            </w:r>
            <w:proofErr w:type="gramEnd"/>
            <w:r w:rsidRPr="00B2034B">
              <w:rPr>
                <w:b w:val="0"/>
                <w:sz w:val="24"/>
                <w:szCs w:val="24"/>
              </w:rPr>
              <w:t xml:space="preserve"> 10</w:t>
            </w:r>
          </w:p>
        </w:tc>
        <w:tc>
          <w:tcPr>
            <w:tcW w:w="4298" w:type="pct"/>
            <w:tcBorders>
              <w:right w:val="single" w:sz="12" w:space="0" w:color="auto"/>
            </w:tcBorders>
          </w:tcPr>
          <w:p w:rsidR="00765589" w:rsidRPr="00B2034B" w:rsidRDefault="00765589" w:rsidP="00765589">
            <w:pPr>
              <w:suppressAutoHyphens/>
              <w:rPr>
                <w:b w:val="0"/>
                <w:bCs w:val="0"/>
                <w:sz w:val="24"/>
                <w:szCs w:val="24"/>
              </w:rPr>
            </w:pPr>
            <w:r w:rsidRPr="00B2034B">
              <w:rPr>
                <w:b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</w:tbl>
    <w:p w:rsidR="00DA2CD2" w:rsidRPr="00325564" w:rsidRDefault="00DA2CD2" w:rsidP="00DA2CD2">
      <w:pPr>
        <w:shd w:val="clear" w:color="auto" w:fill="FFFFFF"/>
        <w:spacing w:line="226" w:lineRule="exact"/>
        <w:ind w:right="24"/>
        <w:jc w:val="center"/>
        <w:rPr>
          <w:b w:val="0"/>
          <w:bCs w:val="0"/>
          <w:iCs/>
          <w:color w:val="000000"/>
          <w:sz w:val="24"/>
          <w:szCs w:val="24"/>
        </w:rPr>
        <w:sectPr w:rsidR="00DA2CD2" w:rsidRPr="00325564" w:rsidSect="00A42706">
          <w:footerReference w:type="defaul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203B0A" w:rsidRDefault="00203B0A" w:rsidP="004A688E">
      <w:pPr>
        <w:jc w:val="center"/>
        <w:rPr>
          <w:b w:val="0"/>
          <w:sz w:val="28"/>
          <w:szCs w:val="28"/>
        </w:rPr>
      </w:pPr>
    </w:p>
    <w:p w:rsidR="00203B0A" w:rsidRDefault="00203B0A" w:rsidP="004A688E">
      <w:pPr>
        <w:jc w:val="center"/>
        <w:rPr>
          <w:b w:val="0"/>
          <w:sz w:val="28"/>
          <w:szCs w:val="28"/>
        </w:rPr>
      </w:pPr>
    </w:p>
    <w:p w:rsidR="00203B0A" w:rsidRDefault="004A688E" w:rsidP="004A688E">
      <w:pPr>
        <w:jc w:val="center"/>
        <w:rPr>
          <w:b w:val="0"/>
          <w:bCs w:val="0"/>
          <w:sz w:val="28"/>
          <w:szCs w:val="28"/>
          <w:u w:val="single"/>
        </w:rPr>
      </w:pPr>
      <w:r>
        <w:rPr>
          <w:b w:val="0"/>
          <w:sz w:val="28"/>
          <w:szCs w:val="28"/>
        </w:rPr>
        <w:t>3. СТРУКТУРА И СОДЕРЖАНИЕ ПРОФЕССИОНАЛЬНОГО МОДУЛЯ ПМ.0</w:t>
      </w:r>
      <w:r w:rsidR="00624522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</w:t>
      </w:r>
      <w:r w:rsidRPr="00FF7F07">
        <w:rPr>
          <w:b w:val="0"/>
          <w:bCs w:val="0"/>
          <w:sz w:val="28"/>
          <w:szCs w:val="28"/>
          <w:u w:val="single"/>
        </w:rPr>
        <w:t>Выполнение работ по профессии рабочего Оператор технологических установок</w:t>
      </w:r>
      <w:r w:rsidR="00203B0A" w:rsidRPr="00FF7F07">
        <w:rPr>
          <w:b w:val="0"/>
          <w:bCs w:val="0"/>
          <w:sz w:val="28"/>
          <w:szCs w:val="28"/>
          <w:u w:val="single"/>
        </w:rPr>
        <w:t xml:space="preserve"> </w:t>
      </w:r>
      <w:r w:rsidR="00624522">
        <w:rPr>
          <w:b w:val="0"/>
          <w:bCs w:val="0"/>
          <w:sz w:val="28"/>
          <w:szCs w:val="28"/>
          <w:u w:val="single"/>
        </w:rPr>
        <w:t>16081</w:t>
      </w:r>
    </w:p>
    <w:p w:rsidR="00624522" w:rsidRDefault="00624522" w:rsidP="004A688E">
      <w:pPr>
        <w:jc w:val="center"/>
        <w:rPr>
          <w:b w:val="0"/>
          <w:bCs w:val="0"/>
          <w:sz w:val="28"/>
          <w:szCs w:val="28"/>
          <w:u w:val="single"/>
        </w:rPr>
      </w:pPr>
    </w:p>
    <w:p w:rsidR="004A688E" w:rsidRDefault="004A688E" w:rsidP="004A688E">
      <w:pPr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t xml:space="preserve">3.1. Тематический план профессионального модуля </w:t>
      </w: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8"/>
        <w:gridCol w:w="3547"/>
        <w:gridCol w:w="1175"/>
        <w:gridCol w:w="762"/>
        <w:gridCol w:w="1564"/>
        <w:gridCol w:w="1121"/>
        <w:gridCol w:w="808"/>
        <w:gridCol w:w="1121"/>
        <w:gridCol w:w="1051"/>
        <w:gridCol w:w="1898"/>
      </w:tblGrid>
      <w:tr w:rsidR="004A688E" w:rsidTr="002A625C">
        <w:trPr>
          <w:trHeight w:val="435"/>
        </w:trPr>
        <w:tc>
          <w:tcPr>
            <w:tcW w:w="70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688E" w:rsidRDefault="004A688E">
            <w:pPr>
              <w:jc w:val="center"/>
              <w:rPr>
                <w:sz w:val="24"/>
                <w:szCs w:val="24"/>
              </w:rPr>
            </w:pPr>
            <w:r>
              <w:rPr>
                <w:b w:val="0"/>
              </w:rPr>
              <w:t>Коды профессиональных компетенций</w:t>
            </w:r>
          </w:p>
        </w:tc>
        <w:tc>
          <w:tcPr>
            <w:tcW w:w="116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688E" w:rsidRDefault="004A688E">
            <w:pPr>
              <w:jc w:val="center"/>
            </w:pPr>
            <w:r>
              <w:rPr>
                <w:b w:val="0"/>
              </w:rPr>
              <w:t>Наименования разделов профессионального модуля</w:t>
            </w:r>
            <w:r>
              <w:rPr>
                <w:b w:val="0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38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688E" w:rsidRDefault="004A688E">
            <w:pPr>
              <w:jc w:val="center"/>
              <w:rPr>
                <w:iCs/>
              </w:rPr>
            </w:pPr>
            <w:r>
              <w:rPr>
                <w:b w:val="0"/>
                <w:iCs/>
              </w:rPr>
              <w:t>Всего часов</w:t>
            </w:r>
          </w:p>
          <w:p w:rsidR="004A688E" w:rsidRDefault="004A688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(макс. учебная нагрузка и практики)</w:t>
            </w:r>
          </w:p>
        </w:tc>
        <w:tc>
          <w:tcPr>
            <w:tcW w:w="1770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A688E" w:rsidRDefault="004A688E">
            <w:pPr>
              <w:suppressAutoHyphens/>
              <w:jc w:val="center"/>
            </w:pPr>
            <w:r>
              <w:rPr>
                <w:b w:val="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A688E" w:rsidRDefault="004A688E">
            <w:pPr>
              <w:jc w:val="center"/>
            </w:pPr>
            <w:r>
              <w:rPr>
                <w:b w:val="0"/>
              </w:rPr>
              <w:t xml:space="preserve">Практика </w:t>
            </w:r>
          </w:p>
        </w:tc>
      </w:tr>
      <w:tr w:rsidR="004A688E" w:rsidTr="002A625C">
        <w:trPr>
          <w:trHeight w:val="43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688E" w:rsidRDefault="004A688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688E" w:rsidRDefault="004A688E"/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688E" w:rsidRDefault="004A688E">
            <w:pPr>
              <w:rPr>
                <w:i/>
                <w:iCs/>
              </w:rPr>
            </w:pPr>
          </w:p>
        </w:tc>
        <w:tc>
          <w:tcPr>
            <w:tcW w:w="1135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688E" w:rsidRDefault="004A688E">
            <w:pPr>
              <w:suppressAutoHyphens/>
              <w:jc w:val="center"/>
            </w:pPr>
            <w:r>
              <w:rPr>
                <w:b w:val="0"/>
              </w:rPr>
              <w:t xml:space="preserve">Обязательная аудиторная учебная нагрузка </w:t>
            </w:r>
            <w:proofErr w:type="gramStart"/>
            <w:r>
              <w:rPr>
                <w:b w:val="0"/>
              </w:rPr>
              <w:t>обучающегося</w:t>
            </w:r>
            <w:proofErr w:type="gramEnd"/>
          </w:p>
        </w:tc>
        <w:tc>
          <w:tcPr>
            <w:tcW w:w="63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688E" w:rsidRDefault="004A688E">
            <w:pPr>
              <w:suppressAutoHyphens/>
              <w:jc w:val="center"/>
            </w:pPr>
            <w:r>
              <w:rPr>
                <w:b w:val="0"/>
              </w:rPr>
              <w:t xml:space="preserve">Самостоятельная работа </w:t>
            </w:r>
            <w:proofErr w:type="gramStart"/>
            <w:r>
              <w:rPr>
                <w:b w:val="0"/>
              </w:rPr>
              <w:t>обучающегося</w:t>
            </w:r>
            <w:proofErr w:type="gramEnd"/>
          </w:p>
        </w:tc>
        <w:tc>
          <w:tcPr>
            <w:tcW w:w="34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688E" w:rsidRDefault="004A688E">
            <w:pPr>
              <w:jc w:val="center"/>
            </w:pPr>
            <w:r>
              <w:rPr>
                <w:b w:val="0"/>
              </w:rPr>
              <w:t>Учебная,</w:t>
            </w:r>
          </w:p>
          <w:p w:rsidR="004A688E" w:rsidRDefault="004A688E">
            <w:pPr>
              <w:jc w:val="center"/>
              <w:rPr>
                <w:i/>
              </w:rPr>
            </w:pPr>
            <w:r>
              <w:t>часов</w:t>
            </w:r>
          </w:p>
        </w:tc>
        <w:tc>
          <w:tcPr>
            <w:tcW w:w="625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688E" w:rsidRDefault="004A688E">
            <w:pPr>
              <w:jc w:val="center"/>
            </w:pPr>
            <w:proofErr w:type="gramStart"/>
            <w:r>
              <w:rPr>
                <w:b w:val="0"/>
              </w:rPr>
              <w:t>Производственная</w:t>
            </w:r>
            <w:proofErr w:type="gramEnd"/>
            <w:r>
              <w:rPr>
                <w:b w:val="0"/>
              </w:rPr>
              <w:t xml:space="preserve"> (по профилю специальности),</w:t>
            </w:r>
          </w:p>
          <w:p w:rsidR="004A688E" w:rsidRDefault="004A688E">
            <w:pPr>
              <w:ind w:left="72"/>
              <w:jc w:val="center"/>
              <w:rPr>
                <w:b w:val="0"/>
              </w:rPr>
            </w:pPr>
            <w:r>
              <w:t>часов</w:t>
            </w:r>
          </w:p>
          <w:p w:rsidR="004A688E" w:rsidRDefault="004A688E">
            <w:pPr>
              <w:ind w:left="72" w:hanging="283"/>
              <w:jc w:val="center"/>
            </w:pPr>
            <w:r>
              <w:rPr>
                <w:i/>
              </w:rPr>
              <w:t>(если предусмотрена рассредоточенная практика)</w:t>
            </w:r>
          </w:p>
        </w:tc>
      </w:tr>
      <w:tr w:rsidR="004A688E" w:rsidTr="0002547B">
        <w:trPr>
          <w:trHeight w:val="39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688E" w:rsidRDefault="004A688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688E" w:rsidRDefault="004A688E"/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688E" w:rsidRDefault="004A688E">
            <w:pPr>
              <w:rPr>
                <w:i/>
                <w:iCs/>
              </w:rPr>
            </w:pPr>
          </w:p>
        </w:tc>
        <w:tc>
          <w:tcPr>
            <w:tcW w:w="2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A688E" w:rsidRDefault="004A688E">
            <w:pPr>
              <w:suppressAutoHyphens/>
              <w:jc w:val="center"/>
            </w:pPr>
            <w:r>
              <w:rPr>
                <w:b w:val="0"/>
              </w:rPr>
              <w:t>Всего,</w:t>
            </w:r>
          </w:p>
          <w:p w:rsidR="004A688E" w:rsidRDefault="004A688E">
            <w:pPr>
              <w:suppressAutoHyphens/>
              <w:jc w:val="center"/>
              <w:rPr>
                <w:i/>
              </w:rPr>
            </w:pPr>
            <w:r>
              <w:t>часов</w:t>
            </w:r>
          </w:p>
        </w:tc>
        <w:tc>
          <w:tcPr>
            <w:tcW w:w="51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A688E" w:rsidRDefault="004A688E">
            <w:pPr>
              <w:suppressAutoHyphens/>
              <w:jc w:val="center"/>
            </w:pPr>
            <w:r>
              <w:rPr>
                <w:b w:val="0"/>
              </w:rPr>
              <w:t xml:space="preserve">в </w:t>
            </w:r>
            <w:proofErr w:type="spellStart"/>
            <w:r>
              <w:rPr>
                <w:b w:val="0"/>
              </w:rPr>
              <w:t>т.ч</w:t>
            </w:r>
            <w:proofErr w:type="spellEnd"/>
            <w:r>
              <w:rPr>
                <w:b w:val="0"/>
              </w:rPr>
              <w:t>. лабораторные работы и практические занятия,</w:t>
            </w:r>
          </w:p>
          <w:p w:rsidR="004A688E" w:rsidRDefault="004A688E">
            <w:pPr>
              <w:suppressAutoHyphens/>
              <w:jc w:val="center"/>
            </w:pPr>
            <w:r>
              <w:t>часов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688E" w:rsidRDefault="004A688E">
            <w:pPr>
              <w:jc w:val="center"/>
            </w:pPr>
            <w:r>
              <w:rPr>
                <w:b w:val="0"/>
              </w:rPr>
              <w:t xml:space="preserve">в </w:t>
            </w:r>
            <w:proofErr w:type="spellStart"/>
            <w:r>
              <w:rPr>
                <w:b w:val="0"/>
              </w:rPr>
              <w:t>т.ч</w:t>
            </w:r>
            <w:proofErr w:type="spellEnd"/>
            <w:r>
              <w:rPr>
                <w:b w:val="0"/>
              </w:rPr>
              <w:t>., курсовая работа (проект),</w:t>
            </w:r>
          </w:p>
          <w:p w:rsidR="004A688E" w:rsidRDefault="004A688E">
            <w:pPr>
              <w:jc w:val="center"/>
              <w:rPr>
                <w:i/>
              </w:rPr>
            </w:pPr>
            <w:r>
              <w:t>часов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A688E" w:rsidRDefault="004A688E">
            <w:pPr>
              <w:suppressAutoHyphens/>
              <w:jc w:val="center"/>
            </w:pPr>
            <w:r>
              <w:rPr>
                <w:b w:val="0"/>
              </w:rPr>
              <w:t>Всего,</w:t>
            </w:r>
          </w:p>
          <w:p w:rsidR="004A688E" w:rsidRDefault="004A688E">
            <w:pPr>
              <w:suppressAutoHyphens/>
              <w:jc w:val="center"/>
              <w:rPr>
                <w:i/>
              </w:rPr>
            </w:pPr>
            <w:r>
              <w:t>часов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688E" w:rsidRDefault="004A688E">
            <w:pPr>
              <w:jc w:val="center"/>
            </w:pPr>
            <w:r>
              <w:rPr>
                <w:b w:val="0"/>
              </w:rPr>
              <w:t xml:space="preserve">в </w:t>
            </w:r>
            <w:proofErr w:type="spellStart"/>
            <w:r>
              <w:rPr>
                <w:b w:val="0"/>
              </w:rPr>
              <w:t>т.ч</w:t>
            </w:r>
            <w:proofErr w:type="spellEnd"/>
            <w:r>
              <w:rPr>
                <w:b w:val="0"/>
              </w:rPr>
              <w:t>., курсовая работа (проект),</w:t>
            </w:r>
          </w:p>
          <w:p w:rsidR="004A688E" w:rsidRDefault="004A688E">
            <w:pPr>
              <w:jc w:val="center"/>
              <w:rPr>
                <w:i/>
              </w:rPr>
            </w:pPr>
            <w:r>
              <w:t>часов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688E" w:rsidRDefault="004A688E">
            <w:pPr>
              <w:rPr>
                <w:i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688E" w:rsidRDefault="004A688E"/>
        </w:tc>
      </w:tr>
      <w:tr w:rsidR="004A688E" w:rsidTr="002A625C">
        <w:trPr>
          <w:trHeight w:val="390"/>
        </w:trPr>
        <w:tc>
          <w:tcPr>
            <w:tcW w:w="70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688E" w:rsidRDefault="004A688E">
            <w:pPr>
              <w:jc w:val="center"/>
            </w:pPr>
            <w:r>
              <w:rPr>
                <w:b w:val="0"/>
              </w:rPr>
              <w:t>1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688E" w:rsidRDefault="004A688E">
            <w:pPr>
              <w:jc w:val="center"/>
            </w:pPr>
            <w:r>
              <w:rPr>
                <w:b w:val="0"/>
              </w:rP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688E" w:rsidRDefault="004A688E">
            <w:pPr>
              <w:suppressAutoHyphens/>
              <w:jc w:val="center"/>
            </w:pPr>
            <w:r>
              <w:rPr>
                <w:b w:val="0"/>
              </w:rPr>
              <w:t>3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4A688E" w:rsidRDefault="004A688E">
            <w:pPr>
              <w:suppressAutoHyphens/>
              <w:jc w:val="center"/>
            </w:pPr>
            <w:r>
              <w:rPr>
                <w:b w:val="0"/>
              </w:rPr>
              <w:t>4</w:t>
            </w:r>
          </w:p>
        </w:tc>
        <w:tc>
          <w:tcPr>
            <w:tcW w:w="51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4A688E" w:rsidRDefault="004A688E">
            <w:pPr>
              <w:suppressAutoHyphens/>
              <w:jc w:val="center"/>
            </w:pPr>
            <w:r>
              <w:rPr>
                <w:b w:val="0"/>
              </w:rPr>
              <w:t>5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688E" w:rsidRDefault="004A688E">
            <w:pPr>
              <w:suppressAutoHyphens/>
              <w:jc w:val="center"/>
            </w:pPr>
            <w:r>
              <w:rPr>
                <w:b w:val="0"/>
              </w:rPr>
              <w:t>6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A688E" w:rsidRDefault="004A688E">
            <w:pPr>
              <w:suppressAutoHyphens/>
              <w:jc w:val="center"/>
            </w:pPr>
            <w:r>
              <w:rPr>
                <w:b w:val="0"/>
              </w:rPr>
              <w:t>7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688E" w:rsidRDefault="004A688E">
            <w:pPr>
              <w:jc w:val="center"/>
            </w:pPr>
            <w:r>
              <w:rPr>
                <w:b w:val="0"/>
              </w:rPr>
              <w:t>8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688E" w:rsidRDefault="004A688E">
            <w:pPr>
              <w:jc w:val="center"/>
            </w:pPr>
            <w:r>
              <w:rPr>
                <w:b w:val="0"/>
              </w:rPr>
              <w:t>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688E" w:rsidRDefault="004A688E">
            <w:pPr>
              <w:jc w:val="center"/>
            </w:pPr>
            <w:r>
              <w:rPr>
                <w:b w:val="0"/>
              </w:rPr>
              <w:t>10</w:t>
            </w:r>
          </w:p>
        </w:tc>
      </w:tr>
      <w:tr w:rsidR="004A688E" w:rsidTr="002A625C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688E" w:rsidRDefault="004A688E">
            <w:pPr>
              <w:rPr>
                <w:sz w:val="24"/>
                <w:szCs w:val="24"/>
              </w:rPr>
            </w:pPr>
          </w:p>
          <w:p w:rsidR="004A688E" w:rsidRDefault="004A688E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ПК-5.1-ПК-5.2</w:t>
            </w:r>
          </w:p>
          <w:p w:rsidR="001759C9" w:rsidRDefault="001759C9" w:rsidP="000C0C89">
            <w:pPr>
              <w:rPr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688E" w:rsidRDefault="004A688E" w:rsidP="001759C9">
            <w:r>
              <w:rPr>
                <w:b w:val="0"/>
              </w:rPr>
              <w:t>Раздел 1</w:t>
            </w:r>
            <w:r w:rsidRPr="00CD61A5">
              <w:rPr>
                <w:b w:val="0"/>
              </w:rPr>
              <w:t xml:space="preserve">.  </w:t>
            </w:r>
            <w:r w:rsidR="001759C9" w:rsidRPr="00CD61A5">
              <w:rPr>
                <w:b w:val="0"/>
                <w:bCs w:val="0"/>
              </w:rPr>
              <w:t>Ведение технологического режима с достижением качества согласно технологическому регламенту.</w:t>
            </w:r>
            <w:r>
              <w:t xml:space="preserve"> </w:t>
            </w:r>
          </w:p>
        </w:tc>
        <w:tc>
          <w:tcPr>
            <w:tcW w:w="3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688E" w:rsidRDefault="00DC7649">
            <w:pPr>
              <w:suppressAutoHyphens/>
              <w:jc w:val="center"/>
            </w:pPr>
            <w:r>
              <w:t>88</w:t>
            </w:r>
          </w:p>
        </w:tc>
        <w:tc>
          <w:tcPr>
            <w:tcW w:w="2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88E" w:rsidRDefault="00DC7649">
            <w:pPr>
              <w:suppressAutoHyphens/>
              <w:jc w:val="center"/>
            </w:pPr>
            <w:r>
              <w:t>86</w:t>
            </w:r>
          </w:p>
        </w:tc>
        <w:tc>
          <w:tcPr>
            <w:tcW w:w="5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88E" w:rsidRPr="00B647F1" w:rsidRDefault="000B3E37" w:rsidP="00DC7649">
            <w:pPr>
              <w:jc w:val="center"/>
              <w:rPr>
                <w:b w:val="0"/>
              </w:rPr>
            </w:pPr>
            <w:r w:rsidRPr="00B647F1">
              <w:rPr>
                <w:b w:val="0"/>
              </w:rPr>
              <w:t>3</w:t>
            </w:r>
            <w:r w:rsidR="00DC7649" w:rsidRPr="00B647F1">
              <w:rPr>
                <w:b w:val="0"/>
              </w:rPr>
              <w:t>8</w:t>
            </w:r>
          </w:p>
        </w:tc>
        <w:tc>
          <w:tcPr>
            <w:tcW w:w="369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688E" w:rsidRDefault="004A688E">
            <w:pPr>
              <w:jc w:val="center"/>
            </w:pP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88E" w:rsidRDefault="000B3E37">
            <w:pPr>
              <w:suppressAutoHyphens/>
              <w:jc w:val="center"/>
            </w:pPr>
            <w:r>
              <w:t>2</w:t>
            </w:r>
          </w:p>
        </w:tc>
        <w:tc>
          <w:tcPr>
            <w:tcW w:w="369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688E" w:rsidRDefault="004A688E">
            <w:pPr>
              <w:jc w:val="center"/>
            </w:pP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688E" w:rsidRDefault="004A688E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2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688E" w:rsidRDefault="004A688E">
            <w:pPr>
              <w:suppressAutoHyphens/>
              <w:jc w:val="center"/>
            </w:pPr>
          </w:p>
        </w:tc>
      </w:tr>
      <w:tr w:rsidR="004A688E" w:rsidTr="002A625C">
        <w:trPr>
          <w:trHeight w:val="579"/>
        </w:trPr>
        <w:tc>
          <w:tcPr>
            <w:tcW w:w="7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688E" w:rsidRDefault="004A688E" w:rsidP="000C0C89">
            <w:pPr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ПК-5.</w:t>
            </w:r>
            <w:r w:rsidR="003F43C5">
              <w:rPr>
                <w:b w:val="0"/>
                <w:sz w:val="24"/>
                <w:szCs w:val="24"/>
              </w:rPr>
              <w:t>3</w:t>
            </w:r>
            <w:r>
              <w:rPr>
                <w:b w:val="0"/>
                <w:sz w:val="24"/>
                <w:szCs w:val="24"/>
              </w:rPr>
              <w:t>-ПК-5.</w:t>
            </w:r>
            <w:r w:rsidR="003F43C5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688E" w:rsidRDefault="001759C9" w:rsidP="001759C9">
            <w:r w:rsidRPr="001759C9">
              <w:rPr>
                <w:b w:val="0"/>
              </w:rPr>
              <w:t xml:space="preserve">Раздел 2 </w:t>
            </w:r>
            <w:r w:rsidRPr="005B52C3">
              <w:rPr>
                <w:b w:val="0"/>
              </w:rPr>
              <w:t>Прием, подготовка, хранение и учет нефти и нефтепродуктов</w:t>
            </w:r>
            <w:r w:rsidR="0086163F" w:rsidRPr="00FC008C">
              <w:rPr>
                <w:b w:val="0"/>
                <w:color w:val="4F81BD"/>
              </w:rPr>
              <w:t>.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149F5" w:rsidRDefault="00DC7649">
            <w:pPr>
              <w:jc w:val="center"/>
            </w:pPr>
            <w:r>
              <w:t>20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688E" w:rsidRDefault="00DC7649">
            <w:pPr>
              <w:jc w:val="center"/>
            </w:pPr>
            <w:r>
              <w:t>20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88E" w:rsidRPr="00B647F1" w:rsidRDefault="00DC7649">
            <w:pPr>
              <w:jc w:val="center"/>
              <w:rPr>
                <w:b w:val="0"/>
              </w:rPr>
            </w:pPr>
            <w:r w:rsidRPr="00B647F1">
              <w:rPr>
                <w:b w:val="0"/>
              </w:rPr>
              <w:t>12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688E" w:rsidRDefault="004A688E"/>
        </w:tc>
        <w:tc>
          <w:tcPr>
            <w:tcW w:w="2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688E" w:rsidRDefault="004A688E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688E" w:rsidRDefault="004A688E"/>
        </w:tc>
        <w:tc>
          <w:tcPr>
            <w:tcW w:w="3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688E" w:rsidRDefault="004A688E">
            <w:pPr>
              <w:jc w:val="center"/>
            </w:pPr>
          </w:p>
        </w:tc>
        <w:tc>
          <w:tcPr>
            <w:tcW w:w="62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688E" w:rsidRDefault="004A688E">
            <w:pPr>
              <w:jc w:val="center"/>
            </w:pPr>
          </w:p>
        </w:tc>
      </w:tr>
      <w:tr w:rsidR="0086163F" w:rsidTr="002A625C">
        <w:trPr>
          <w:trHeight w:val="337"/>
        </w:trPr>
        <w:tc>
          <w:tcPr>
            <w:tcW w:w="7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163F" w:rsidRDefault="0086163F" w:rsidP="001759C9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163F" w:rsidRPr="001759C9" w:rsidRDefault="00331D88" w:rsidP="001759C9">
            <w:pPr>
              <w:rPr>
                <w:b w:val="0"/>
              </w:rPr>
            </w:pPr>
            <w:r>
              <w:rPr>
                <w:b w:val="0"/>
              </w:rPr>
              <w:t>Итого: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163F" w:rsidRDefault="008149F5" w:rsidP="00FC008C">
            <w:pPr>
              <w:jc w:val="center"/>
            </w:pPr>
            <w:r>
              <w:t>108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163F" w:rsidRDefault="008149F5" w:rsidP="00FC008C">
            <w:pPr>
              <w:jc w:val="center"/>
            </w:pPr>
            <w:r>
              <w:t>106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3F" w:rsidRPr="00B647F1" w:rsidRDefault="008149F5" w:rsidP="00FC008C">
            <w:pPr>
              <w:jc w:val="center"/>
              <w:rPr>
                <w:b w:val="0"/>
              </w:rPr>
            </w:pPr>
            <w:r w:rsidRPr="00B647F1">
              <w:rPr>
                <w:b w:val="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6163F" w:rsidRDefault="0086163F"/>
        </w:tc>
        <w:tc>
          <w:tcPr>
            <w:tcW w:w="2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163F" w:rsidRDefault="008149F5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6163F" w:rsidRDefault="0086163F"/>
        </w:tc>
        <w:tc>
          <w:tcPr>
            <w:tcW w:w="3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163F" w:rsidRDefault="0086163F">
            <w:pPr>
              <w:jc w:val="center"/>
            </w:pPr>
          </w:p>
        </w:tc>
        <w:tc>
          <w:tcPr>
            <w:tcW w:w="62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163F" w:rsidRDefault="0086163F">
            <w:pPr>
              <w:jc w:val="center"/>
            </w:pPr>
          </w:p>
        </w:tc>
      </w:tr>
      <w:tr w:rsidR="0086163F" w:rsidTr="002A625C">
        <w:trPr>
          <w:trHeight w:val="65"/>
        </w:trPr>
        <w:tc>
          <w:tcPr>
            <w:tcW w:w="7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163F" w:rsidRDefault="0086163F" w:rsidP="00CD61A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163F" w:rsidRDefault="0086163F" w:rsidP="0086163F">
            <w:pPr>
              <w:rPr>
                <w:b w:val="0"/>
              </w:rPr>
            </w:pPr>
            <w:r w:rsidRPr="0086163F">
              <w:rPr>
                <w:b w:val="0"/>
              </w:rPr>
              <w:t xml:space="preserve">Учебная практика </w:t>
            </w:r>
            <w:r>
              <w:rPr>
                <w:b w:val="0"/>
              </w:rPr>
              <w:t>УП.05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163F" w:rsidRDefault="00331D88">
            <w:pPr>
              <w:jc w:val="center"/>
            </w:pPr>
            <w:r>
              <w:t>36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163F" w:rsidRDefault="0086163F">
            <w:pPr>
              <w:jc w:val="center"/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3F" w:rsidRPr="00B647F1" w:rsidRDefault="0086163F">
            <w:pPr>
              <w:jc w:val="center"/>
              <w:rPr>
                <w:b w:val="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6163F" w:rsidRPr="00A42706" w:rsidRDefault="0086163F"/>
        </w:tc>
        <w:tc>
          <w:tcPr>
            <w:tcW w:w="2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163F" w:rsidRDefault="0086163F">
            <w:pPr>
              <w:jc w:val="center"/>
            </w:pP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6163F" w:rsidRDefault="0086163F"/>
        </w:tc>
        <w:tc>
          <w:tcPr>
            <w:tcW w:w="3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163F" w:rsidRDefault="0086163F">
            <w:pPr>
              <w:jc w:val="center"/>
            </w:pPr>
            <w:r>
              <w:t>36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163F" w:rsidRDefault="0086163F">
            <w:pPr>
              <w:jc w:val="center"/>
            </w:pPr>
          </w:p>
        </w:tc>
      </w:tr>
      <w:tr w:rsidR="0086163F" w:rsidTr="002A625C">
        <w:trPr>
          <w:trHeight w:val="65"/>
        </w:trPr>
        <w:tc>
          <w:tcPr>
            <w:tcW w:w="7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163F" w:rsidRDefault="0086163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163F" w:rsidRPr="0086163F" w:rsidRDefault="0086163F">
            <w:pPr>
              <w:rPr>
                <w:b w:val="0"/>
              </w:rPr>
            </w:pPr>
            <w:r w:rsidRPr="0086163F">
              <w:rPr>
                <w:b w:val="0"/>
              </w:rPr>
              <w:t>Производственная практика</w:t>
            </w:r>
            <w:r>
              <w:rPr>
                <w:b w:val="0"/>
              </w:rPr>
              <w:t xml:space="preserve"> ПП.05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163F" w:rsidRDefault="00331D88">
            <w:pPr>
              <w:jc w:val="center"/>
            </w:pPr>
            <w:r>
              <w:t>180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163F" w:rsidRDefault="0086163F">
            <w:pPr>
              <w:jc w:val="center"/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3F" w:rsidRPr="00B647F1" w:rsidRDefault="0086163F">
            <w:pPr>
              <w:jc w:val="center"/>
              <w:rPr>
                <w:b w:val="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6163F" w:rsidRDefault="0086163F"/>
        </w:tc>
        <w:tc>
          <w:tcPr>
            <w:tcW w:w="2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163F" w:rsidRDefault="0086163F">
            <w:pPr>
              <w:jc w:val="center"/>
            </w:pP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6163F" w:rsidRDefault="0086163F"/>
        </w:tc>
        <w:tc>
          <w:tcPr>
            <w:tcW w:w="3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163F" w:rsidRDefault="0086163F">
            <w:pPr>
              <w:jc w:val="center"/>
            </w:pPr>
          </w:p>
        </w:tc>
        <w:tc>
          <w:tcPr>
            <w:tcW w:w="62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163F" w:rsidRDefault="0086163F">
            <w:pPr>
              <w:jc w:val="center"/>
            </w:pPr>
            <w:r>
              <w:t>180</w:t>
            </w:r>
          </w:p>
        </w:tc>
      </w:tr>
      <w:tr w:rsidR="0086163F" w:rsidTr="002A625C">
        <w:tc>
          <w:tcPr>
            <w:tcW w:w="7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163F" w:rsidRDefault="0086163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163F" w:rsidRDefault="0086163F">
            <w:pPr>
              <w:rPr>
                <w:b w:val="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163F" w:rsidRDefault="0086163F">
            <w:pPr>
              <w:jc w:val="center"/>
            </w:pPr>
          </w:p>
        </w:tc>
        <w:tc>
          <w:tcPr>
            <w:tcW w:w="2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163F" w:rsidRDefault="0086163F">
            <w:pPr>
              <w:jc w:val="center"/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3F" w:rsidRPr="00B647F1" w:rsidRDefault="0086163F">
            <w:pPr>
              <w:jc w:val="center"/>
              <w:rPr>
                <w:b w:val="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6163F" w:rsidRDefault="0086163F"/>
        </w:tc>
        <w:tc>
          <w:tcPr>
            <w:tcW w:w="26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163F" w:rsidRDefault="0086163F">
            <w:pPr>
              <w:jc w:val="center"/>
            </w:pP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6163F" w:rsidRDefault="0086163F"/>
        </w:tc>
        <w:tc>
          <w:tcPr>
            <w:tcW w:w="3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163F" w:rsidRDefault="0086163F">
            <w:pPr>
              <w:jc w:val="center"/>
            </w:pPr>
          </w:p>
        </w:tc>
        <w:tc>
          <w:tcPr>
            <w:tcW w:w="62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163F" w:rsidRDefault="0086163F">
            <w:pPr>
              <w:jc w:val="center"/>
            </w:pPr>
          </w:p>
        </w:tc>
      </w:tr>
      <w:tr w:rsidR="0086163F" w:rsidTr="002A625C">
        <w:trPr>
          <w:trHeight w:val="46"/>
        </w:trPr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163F" w:rsidRDefault="0086163F">
            <w:pPr>
              <w:rPr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6163F" w:rsidRDefault="0086163F">
            <w:pPr>
              <w:jc w:val="both"/>
            </w:pPr>
            <w:r>
              <w:rPr>
                <w:b w:val="0"/>
              </w:rPr>
              <w:t>Всего:</w:t>
            </w:r>
          </w:p>
        </w:tc>
        <w:tc>
          <w:tcPr>
            <w:tcW w:w="3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163F" w:rsidRDefault="000B3E37">
            <w:pPr>
              <w:jc w:val="center"/>
            </w:pPr>
            <w:r>
              <w:t>314</w:t>
            </w:r>
          </w:p>
        </w:tc>
        <w:tc>
          <w:tcPr>
            <w:tcW w:w="2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6163F" w:rsidRDefault="008149F5">
            <w:pPr>
              <w:tabs>
                <w:tab w:val="center" w:pos="276"/>
              </w:tabs>
            </w:pPr>
            <w:r>
              <w:t>10</w:t>
            </w:r>
            <w:r w:rsidR="007171C3">
              <w:t>6</w:t>
            </w:r>
          </w:p>
        </w:tc>
        <w:tc>
          <w:tcPr>
            <w:tcW w:w="51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6163F" w:rsidRPr="00B647F1" w:rsidRDefault="008149F5">
            <w:pPr>
              <w:jc w:val="center"/>
              <w:rPr>
                <w:b w:val="0"/>
              </w:rPr>
            </w:pPr>
            <w:r w:rsidRPr="00B647F1">
              <w:rPr>
                <w:b w:val="0"/>
              </w:rPr>
              <w:t>50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6163F" w:rsidRDefault="0086163F">
            <w:pPr>
              <w:jc w:val="center"/>
            </w:pP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163F" w:rsidRDefault="008149F5">
            <w:pPr>
              <w:jc w:val="center"/>
            </w:pPr>
            <w:r>
              <w:t>2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6163F" w:rsidRDefault="0086163F">
            <w:pPr>
              <w:jc w:val="center"/>
            </w:pPr>
            <w:r>
              <w:t>-</w:t>
            </w:r>
          </w:p>
        </w:tc>
        <w:tc>
          <w:tcPr>
            <w:tcW w:w="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163F" w:rsidRDefault="0086163F">
            <w:pPr>
              <w:jc w:val="center"/>
            </w:pPr>
            <w:r>
              <w:t>36</w:t>
            </w:r>
          </w:p>
        </w:tc>
        <w:tc>
          <w:tcPr>
            <w:tcW w:w="6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163F" w:rsidRDefault="0086163F">
            <w:pPr>
              <w:jc w:val="center"/>
            </w:pPr>
            <w:r>
              <w:t>180</w:t>
            </w:r>
          </w:p>
        </w:tc>
      </w:tr>
    </w:tbl>
    <w:p w:rsidR="003F2A50" w:rsidRDefault="002A625C" w:rsidP="00DE2C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2A625C" w:rsidRPr="00FC008C" w:rsidRDefault="002A625C" w:rsidP="00DE2C84">
      <w:pPr>
        <w:jc w:val="center"/>
        <w:rPr>
          <w:color w:val="4F81BD"/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Pr="00652D8D">
        <w:rPr>
          <w:sz w:val="28"/>
          <w:szCs w:val="28"/>
        </w:rPr>
        <w:t>3.2</w:t>
      </w:r>
      <w:r>
        <w:rPr>
          <w:sz w:val="28"/>
          <w:szCs w:val="28"/>
        </w:rPr>
        <w:t>.</w:t>
      </w:r>
      <w:r w:rsidRPr="00652D8D">
        <w:rPr>
          <w:sz w:val="28"/>
          <w:szCs w:val="28"/>
        </w:rPr>
        <w:t xml:space="preserve"> Содержание обучен</w:t>
      </w:r>
      <w:r>
        <w:rPr>
          <w:sz w:val="28"/>
          <w:szCs w:val="28"/>
        </w:rPr>
        <w:t xml:space="preserve">ия по профессиональному модулю ПМ.06 </w:t>
      </w:r>
      <w:r w:rsidRPr="00FA5B0A">
        <w:rPr>
          <w:b w:val="0"/>
          <w:bCs w:val="0"/>
          <w:sz w:val="28"/>
          <w:szCs w:val="28"/>
          <w:u w:val="single"/>
        </w:rPr>
        <w:t>Выполнение работ по профессии рабочего Оператор технологических устан</w:t>
      </w:r>
      <w:r>
        <w:rPr>
          <w:b w:val="0"/>
          <w:bCs w:val="0"/>
          <w:sz w:val="28"/>
          <w:szCs w:val="28"/>
          <w:u w:val="single"/>
        </w:rPr>
        <w:t>овок 16081</w:t>
      </w:r>
    </w:p>
    <w:p w:rsidR="002A625C" w:rsidRDefault="002A625C" w:rsidP="002A625C"/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6"/>
        <w:gridCol w:w="440"/>
        <w:gridCol w:w="13"/>
        <w:gridCol w:w="4442"/>
        <w:gridCol w:w="1137"/>
        <w:gridCol w:w="1838"/>
        <w:gridCol w:w="1840"/>
        <w:gridCol w:w="1756"/>
        <w:gridCol w:w="1769"/>
      </w:tblGrid>
      <w:tr w:rsidR="00410474" w:rsidRPr="00573FC0" w:rsidTr="001720F0">
        <w:trPr>
          <w:trHeight w:val="88"/>
          <w:jc w:val="center"/>
        </w:trPr>
        <w:tc>
          <w:tcPr>
            <w:tcW w:w="2406" w:type="dxa"/>
          </w:tcPr>
          <w:p w:rsidR="004F2A62" w:rsidRPr="00573FC0" w:rsidRDefault="004F2A62" w:rsidP="00680536">
            <w:pPr>
              <w:jc w:val="center"/>
            </w:pPr>
            <w:r w:rsidRPr="00573FC0">
              <w:rPr>
                <w:color w:val="000000"/>
              </w:rPr>
              <w:t>Наименование разделов профессионального модуля</w:t>
            </w:r>
            <w:r w:rsidRPr="00573FC0">
              <w:rPr>
                <w:i/>
                <w:iCs/>
                <w:color w:val="000000"/>
              </w:rPr>
              <w:t xml:space="preserve"> </w:t>
            </w:r>
            <w:r w:rsidRPr="00573FC0">
              <w:rPr>
                <w:color w:val="000000"/>
              </w:rPr>
              <w:t>(ПМ), междисциплинарных курсов (МДК) и тем</w:t>
            </w:r>
          </w:p>
        </w:tc>
        <w:tc>
          <w:tcPr>
            <w:tcW w:w="4895" w:type="dxa"/>
            <w:gridSpan w:val="3"/>
          </w:tcPr>
          <w:p w:rsidR="004F2A62" w:rsidRPr="00573FC0" w:rsidRDefault="004F2A62" w:rsidP="00680536">
            <w:pPr>
              <w:jc w:val="center"/>
            </w:pPr>
            <w:r w:rsidRPr="00573FC0">
              <w:rPr>
                <w:color w:val="000000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573FC0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1137" w:type="dxa"/>
          </w:tcPr>
          <w:p w:rsidR="004F2A62" w:rsidRPr="005A597C" w:rsidRDefault="004F2A62" w:rsidP="005A59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 w:val="0"/>
                <w:sz w:val="24"/>
                <w:szCs w:val="24"/>
              </w:rPr>
            </w:pPr>
            <w:r w:rsidRPr="005A597C">
              <w:rPr>
                <w:rFonts w:eastAsia="Calibri"/>
                <w:bCs w:val="0"/>
                <w:sz w:val="24"/>
                <w:szCs w:val="24"/>
              </w:rPr>
              <w:t>Объем часов</w:t>
            </w:r>
          </w:p>
        </w:tc>
        <w:tc>
          <w:tcPr>
            <w:tcW w:w="1838" w:type="dxa"/>
          </w:tcPr>
          <w:p w:rsidR="004F2A62" w:rsidRPr="005A597C" w:rsidRDefault="004F2A62" w:rsidP="005A59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 w:val="0"/>
                <w:sz w:val="24"/>
                <w:szCs w:val="24"/>
              </w:rPr>
            </w:pPr>
            <w:r w:rsidRPr="005A597C">
              <w:rPr>
                <w:rFonts w:eastAsia="Calibri"/>
                <w:bCs w:val="0"/>
                <w:sz w:val="24"/>
                <w:szCs w:val="24"/>
              </w:rPr>
              <w:t>Вид занятий</w:t>
            </w:r>
          </w:p>
        </w:tc>
        <w:tc>
          <w:tcPr>
            <w:tcW w:w="1840" w:type="dxa"/>
          </w:tcPr>
          <w:p w:rsidR="004F2A62" w:rsidRPr="005A597C" w:rsidRDefault="004F2A62" w:rsidP="005A59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 w:val="0"/>
                <w:sz w:val="24"/>
                <w:szCs w:val="24"/>
              </w:rPr>
            </w:pPr>
            <w:r w:rsidRPr="005A597C">
              <w:rPr>
                <w:rFonts w:eastAsia="Calibri"/>
                <w:bCs w:val="0"/>
                <w:sz w:val="24"/>
                <w:szCs w:val="24"/>
              </w:rPr>
              <w:t>Наглядные пособия и ИОР</w:t>
            </w:r>
          </w:p>
        </w:tc>
        <w:tc>
          <w:tcPr>
            <w:tcW w:w="1756" w:type="dxa"/>
          </w:tcPr>
          <w:p w:rsidR="004F2A62" w:rsidRPr="005A597C" w:rsidRDefault="004F2A62" w:rsidP="005A59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 w:val="0"/>
                <w:sz w:val="24"/>
                <w:szCs w:val="24"/>
              </w:rPr>
            </w:pPr>
            <w:r w:rsidRPr="005A597C">
              <w:rPr>
                <w:rFonts w:eastAsia="Calibri"/>
                <w:bCs w:val="0"/>
                <w:sz w:val="24"/>
                <w:szCs w:val="24"/>
              </w:rPr>
              <w:t>Домашнее задание</w:t>
            </w:r>
          </w:p>
        </w:tc>
        <w:tc>
          <w:tcPr>
            <w:tcW w:w="1769" w:type="dxa"/>
          </w:tcPr>
          <w:p w:rsidR="004F2A62" w:rsidRPr="005A597C" w:rsidRDefault="004F2A62" w:rsidP="005A59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 w:val="0"/>
                <w:sz w:val="24"/>
                <w:szCs w:val="24"/>
              </w:rPr>
            </w:pPr>
            <w:r w:rsidRPr="005A597C">
              <w:rPr>
                <w:rFonts w:eastAsia="Calibri"/>
                <w:bCs w:val="0"/>
                <w:sz w:val="24"/>
                <w:szCs w:val="24"/>
              </w:rPr>
              <w:t>Коды формируемых компетенций</w:t>
            </w:r>
          </w:p>
        </w:tc>
      </w:tr>
      <w:tr w:rsidR="00410474" w:rsidRPr="00573FC0" w:rsidTr="001720F0">
        <w:trPr>
          <w:trHeight w:val="88"/>
          <w:jc w:val="center"/>
        </w:trPr>
        <w:tc>
          <w:tcPr>
            <w:tcW w:w="2406" w:type="dxa"/>
          </w:tcPr>
          <w:p w:rsidR="004F2A62" w:rsidRPr="00573FC0" w:rsidRDefault="004F2A62" w:rsidP="00680536">
            <w:pPr>
              <w:jc w:val="center"/>
            </w:pPr>
            <w:r w:rsidRPr="00573FC0">
              <w:t>1</w:t>
            </w:r>
          </w:p>
        </w:tc>
        <w:tc>
          <w:tcPr>
            <w:tcW w:w="4895" w:type="dxa"/>
            <w:gridSpan w:val="3"/>
          </w:tcPr>
          <w:p w:rsidR="004F2A62" w:rsidRPr="00573FC0" w:rsidRDefault="004F2A62" w:rsidP="00680536">
            <w:pPr>
              <w:jc w:val="center"/>
            </w:pPr>
            <w:r w:rsidRPr="00573FC0">
              <w:t>2</w:t>
            </w:r>
          </w:p>
        </w:tc>
        <w:tc>
          <w:tcPr>
            <w:tcW w:w="1137" w:type="dxa"/>
          </w:tcPr>
          <w:p w:rsidR="004F2A62" w:rsidRPr="00497824" w:rsidRDefault="004F2A62" w:rsidP="005A59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497824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38" w:type="dxa"/>
          </w:tcPr>
          <w:p w:rsidR="004F2A62" w:rsidRPr="00497824" w:rsidRDefault="004F2A62" w:rsidP="005A59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40" w:type="dxa"/>
          </w:tcPr>
          <w:p w:rsidR="004F2A62" w:rsidRPr="00497824" w:rsidRDefault="004F2A62" w:rsidP="005A59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756" w:type="dxa"/>
          </w:tcPr>
          <w:p w:rsidR="004F2A62" w:rsidRDefault="004F2A62" w:rsidP="005A59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769" w:type="dxa"/>
          </w:tcPr>
          <w:p w:rsidR="004F2A62" w:rsidRPr="00497824" w:rsidRDefault="004F2A62" w:rsidP="005A59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</w:tr>
      <w:tr w:rsidR="00410474" w:rsidRPr="00573FC0" w:rsidTr="001720F0">
        <w:trPr>
          <w:trHeight w:val="275"/>
          <w:jc w:val="center"/>
        </w:trPr>
        <w:tc>
          <w:tcPr>
            <w:tcW w:w="2406" w:type="dxa"/>
          </w:tcPr>
          <w:p w:rsidR="003F2A50" w:rsidRPr="00FA5B0A" w:rsidRDefault="004F2A62" w:rsidP="003F2A50">
            <w:pPr>
              <w:rPr>
                <w:b w:val="0"/>
                <w:bCs w:val="0"/>
              </w:rPr>
            </w:pPr>
            <w:r>
              <w:rPr>
                <w:bCs w:val="0"/>
              </w:rPr>
              <w:t>МДК 06</w:t>
            </w:r>
            <w:r w:rsidRPr="00FA5B0A">
              <w:rPr>
                <w:bCs w:val="0"/>
              </w:rPr>
              <w:t>.</w:t>
            </w:r>
            <w:r w:rsidRPr="005A597C">
              <w:rPr>
                <w:b w:val="0"/>
                <w:bCs w:val="0"/>
              </w:rPr>
              <w:t>Организация работы оператора технологических установок</w:t>
            </w:r>
          </w:p>
        </w:tc>
        <w:tc>
          <w:tcPr>
            <w:tcW w:w="4895" w:type="dxa"/>
            <w:gridSpan w:val="3"/>
          </w:tcPr>
          <w:p w:rsidR="004F2A62" w:rsidRPr="00573FC0" w:rsidRDefault="004F2A62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137" w:type="dxa"/>
          </w:tcPr>
          <w:p w:rsidR="004F2A62" w:rsidRPr="00C36CBF" w:rsidRDefault="004F2A62" w:rsidP="005A597C">
            <w:pPr>
              <w:shd w:val="clear" w:color="auto" w:fill="FFFFFF"/>
              <w:ind w:left="-3421" w:firstLine="3421"/>
              <w:jc w:val="center"/>
              <w:rPr>
                <w:bCs w:val="0"/>
              </w:rPr>
            </w:pPr>
          </w:p>
        </w:tc>
        <w:tc>
          <w:tcPr>
            <w:tcW w:w="1838" w:type="dxa"/>
          </w:tcPr>
          <w:p w:rsidR="004F2A62" w:rsidRPr="00573FC0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</w:tc>
        <w:tc>
          <w:tcPr>
            <w:tcW w:w="1840" w:type="dxa"/>
          </w:tcPr>
          <w:p w:rsidR="004F2A62" w:rsidRPr="00573FC0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</w:tc>
        <w:tc>
          <w:tcPr>
            <w:tcW w:w="1756" w:type="dxa"/>
          </w:tcPr>
          <w:p w:rsidR="004F2A62" w:rsidRPr="00573FC0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</w:tc>
        <w:tc>
          <w:tcPr>
            <w:tcW w:w="1769" w:type="dxa"/>
          </w:tcPr>
          <w:p w:rsidR="004F2A62" w:rsidRPr="00573FC0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</w:tc>
      </w:tr>
      <w:tr w:rsidR="00410474" w:rsidRPr="00573FC0" w:rsidTr="001720F0">
        <w:trPr>
          <w:trHeight w:val="562"/>
          <w:jc w:val="center"/>
        </w:trPr>
        <w:tc>
          <w:tcPr>
            <w:tcW w:w="2406" w:type="dxa"/>
          </w:tcPr>
          <w:p w:rsidR="003F2A50" w:rsidRPr="00FA5B0A" w:rsidRDefault="004F2A62" w:rsidP="003F2A50">
            <w:pPr>
              <w:shd w:val="clear" w:color="auto" w:fill="FFFFFF"/>
              <w:rPr>
                <w:b w:val="0"/>
                <w:bCs w:val="0"/>
              </w:rPr>
            </w:pPr>
            <w:r w:rsidRPr="00FA5B0A">
              <w:rPr>
                <w:bCs w:val="0"/>
              </w:rPr>
              <w:t xml:space="preserve">Раздел </w:t>
            </w:r>
            <w:r w:rsidRPr="00FA5B0A">
              <w:t xml:space="preserve"> </w:t>
            </w:r>
            <w:r w:rsidRPr="00FA5B0A">
              <w:rPr>
                <w:bCs w:val="0"/>
              </w:rPr>
              <w:t>1.</w:t>
            </w:r>
            <w:r w:rsidRPr="00FA5B0A">
              <w:rPr>
                <w:bCs w:val="0"/>
              </w:rPr>
              <w:tab/>
            </w:r>
            <w:r w:rsidRPr="00B647F1">
              <w:rPr>
                <w:b w:val="0"/>
                <w:bCs w:val="0"/>
              </w:rPr>
              <w:t>Ведение технологического режима с достижением качества согласно технологическому регламенту</w:t>
            </w:r>
            <w:r w:rsidRPr="00FA5B0A">
              <w:rPr>
                <w:bCs w:val="0"/>
              </w:rPr>
              <w:t>.</w:t>
            </w:r>
          </w:p>
        </w:tc>
        <w:tc>
          <w:tcPr>
            <w:tcW w:w="4895" w:type="dxa"/>
            <w:gridSpan w:val="3"/>
          </w:tcPr>
          <w:p w:rsidR="004F2A62" w:rsidRDefault="004F2A62" w:rsidP="00680536">
            <w:pPr>
              <w:shd w:val="clear" w:color="auto" w:fill="FFFFFF"/>
              <w:rPr>
                <w:bCs w:val="0"/>
              </w:rPr>
            </w:pPr>
          </w:p>
          <w:p w:rsidR="004F2A62" w:rsidRDefault="004F2A62" w:rsidP="00680536">
            <w:pPr>
              <w:shd w:val="clear" w:color="auto" w:fill="FFFFFF"/>
              <w:rPr>
                <w:bCs w:val="0"/>
              </w:rPr>
            </w:pPr>
          </w:p>
          <w:p w:rsidR="004F2A62" w:rsidRDefault="004F2A62" w:rsidP="00680536">
            <w:pPr>
              <w:shd w:val="clear" w:color="auto" w:fill="FFFFFF"/>
              <w:rPr>
                <w:bCs w:val="0"/>
              </w:rPr>
            </w:pPr>
          </w:p>
          <w:p w:rsidR="004F2A62" w:rsidRPr="00573FC0" w:rsidRDefault="004F2A62" w:rsidP="00680536">
            <w:pPr>
              <w:shd w:val="clear" w:color="auto" w:fill="FFFFFF"/>
              <w:rPr>
                <w:bCs w:val="0"/>
              </w:rPr>
            </w:pPr>
          </w:p>
        </w:tc>
        <w:tc>
          <w:tcPr>
            <w:tcW w:w="1137" w:type="dxa"/>
          </w:tcPr>
          <w:p w:rsidR="004F2A62" w:rsidRPr="00AB39AA" w:rsidRDefault="004F2A62" w:rsidP="005A597C">
            <w:pPr>
              <w:shd w:val="clear" w:color="auto" w:fill="FFFFFF"/>
              <w:ind w:left="-3421" w:firstLine="3421"/>
              <w:jc w:val="center"/>
              <w:rPr>
                <w:bCs w:val="0"/>
                <w:color w:val="000000"/>
              </w:rPr>
            </w:pPr>
            <w:r>
              <w:rPr>
                <w:bCs w:val="0"/>
                <w:color w:val="000000"/>
              </w:rPr>
              <w:t>86+2срс</w:t>
            </w:r>
          </w:p>
        </w:tc>
        <w:tc>
          <w:tcPr>
            <w:tcW w:w="1838" w:type="dxa"/>
          </w:tcPr>
          <w:p w:rsidR="004F2A62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  <w:p w:rsidR="004F2A62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  <w:p w:rsidR="004F2A62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  <w:p w:rsidR="004F2A62" w:rsidRPr="00C36CBF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</w:tc>
        <w:tc>
          <w:tcPr>
            <w:tcW w:w="1840" w:type="dxa"/>
          </w:tcPr>
          <w:p w:rsidR="004F2A62" w:rsidRDefault="004F2A62">
            <w:pPr>
              <w:rPr>
                <w:b w:val="0"/>
                <w:bCs w:val="0"/>
              </w:rPr>
            </w:pPr>
          </w:p>
          <w:p w:rsidR="004F2A62" w:rsidRDefault="004F2A62">
            <w:pPr>
              <w:rPr>
                <w:b w:val="0"/>
                <w:bCs w:val="0"/>
              </w:rPr>
            </w:pPr>
          </w:p>
          <w:p w:rsidR="004F2A62" w:rsidRDefault="004F2A62">
            <w:pPr>
              <w:rPr>
                <w:b w:val="0"/>
                <w:bCs w:val="0"/>
              </w:rPr>
            </w:pPr>
          </w:p>
          <w:p w:rsidR="004F2A62" w:rsidRPr="00C36CBF" w:rsidRDefault="004F2A62" w:rsidP="005A597C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756" w:type="dxa"/>
          </w:tcPr>
          <w:p w:rsidR="004F2A62" w:rsidRDefault="004F2A62">
            <w:pPr>
              <w:rPr>
                <w:b w:val="0"/>
                <w:bCs w:val="0"/>
              </w:rPr>
            </w:pPr>
          </w:p>
          <w:p w:rsidR="004F2A62" w:rsidRDefault="004F2A62">
            <w:pPr>
              <w:rPr>
                <w:b w:val="0"/>
                <w:bCs w:val="0"/>
              </w:rPr>
            </w:pPr>
          </w:p>
          <w:p w:rsidR="004F2A62" w:rsidRDefault="004F2A62">
            <w:pPr>
              <w:rPr>
                <w:b w:val="0"/>
                <w:bCs w:val="0"/>
              </w:rPr>
            </w:pPr>
          </w:p>
          <w:p w:rsidR="004F2A62" w:rsidRPr="00C36CBF" w:rsidRDefault="004F2A62" w:rsidP="005A597C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769" w:type="dxa"/>
          </w:tcPr>
          <w:p w:rsidR="004F2A62" w:rsidRDefault="004F2A62">
            <w:pPr>
              <w:rPr>
                <w:b w:val="0"/>
                <w:bCs w:val="0"/>
              </w:rPr>
            </w:pPr>
          </w:p>
          <w:p w:rsidR="004F2A62" w:rsidRDefault="004F2A62">
            <w:pPr>
              <w:rPr>
                <w:b w:val="0"/>
                <w:bCs w:val="0"/>
              </w:rPr>
            </w:pPr>
          </w:p>
          <w:p w:rsidR="004F2A62" w:rsidRDefault="004F2A62" w:rsidP="005A597C">
            <w:pPr>
              <w:ind w:left="335"/>
              <w:rPr>
                <w:b w:val="0"/>
                <w:bCs w:val="0"/>
              </w:rPr>
            </w:pPr>
          </w:p>
          <w:p w:rsidR="004F2A62" w:rsidRPr="00C36CBF" w:rsidRDefault="004F2A62" w:rsidP="005A597C">
            <w:pPr>
              <w:shd w:val="clear" w:color="auto" w:fill="FFFFFF"/>
              <w:rPr>
                <w:b w:val="0"/>
                <w:bCs w:val="0"/>
              </w:rPr>
            </w:pPr>
          </w:p>
        </w:tc>
      </w:tr>
      <w:tr w:rsidR="00410474" w:rsidRPr="00573FC0" w:rsidTr="001720F0">
        <w:trPr>
          <w:trHeight w:val="132"/>
          <w:jc w:val="center"/>
        </w:trPr>
        <w:tc>
          <w:tcPr>
            <w:tcW w:w="2406" w:type="dxa"/>
            <w:vMerge w:val="restart"/>
          </w:tcPr>
          <w:p w:rsidR="004F2A62" w:rsidRPr="00FA5B0A" w:rsidRDefault="004F2A62" w:rsidP="00680536">
            <w:pPr>
              <w:shd w:val="clear" w:color="auto" w:fill="FFFFFF"/>
              <w:rPr>
                <w:b w:val="0"/>
                <w:bCs w:val="0"/>
              </w:rPr>
            </w:pPr>
            <w:r w:rsidRPr="00FA5B0A">
              <w:rPr>
                <w:bCs w:val="0"/>
              </w:rPr>
              <w:t xml:space="preserve">Тема 1.1 </w:t>
            </w:r>
            <w:r w:rsidRPr="00FA5B0A">
              <w:rPr>
                <w:b w:val="0"/>
                <w:bCs w:val="0"/>
              </w:rPr>
              <w:t>Организация рабочего места</w:t>
            </w:r>
          </w:p>
          <w:p w:rsidR="004F2A62" w:rsidRDefault="004F2A62" w:rsidP="00680536">
            <w:pPr>
              <w:shd w:val="clear" w:color="auto" w:fill="FFFFFF"/>
              <w:jc w:val="center"/>
              <w:rPr>
                <w:bCs w:val="0"/>
              </w:rPr>
            </w:pPr>
          </w:p>
          <w:p w:rsidR="004F2A62" w:rsidRPr="00FA5B0A" w:rsidRDefault="004F2A62" w:rsidP="00680536">
            <w:pPr>
              <w:shd w:val="clear" w:color="auto" w:fill="FFFFFF"/>
              <w:jc w:val="center"/>
              <w:rPr>
                <w:bCs w:val="0"/>
              </w:rPr>
            </w:pPr>
          </w:p>
        </w:tc>
        <w:tc>
          <w:tcPr>
            <w:tcW w:w="4895" w:type="dxa"/>
            <w:gridSpan w:val="3"/>
          </w:tcPr>
          <w:p w:rsidR="004F2A62" w:rsidRDefault="004F2A62" w:rsidP="00680536">
            <w:pPr>
              <w:shd w:val="clear" w:color="auto" w:fill="FFFFFF"/>
              <w:rPr>
                <w:bCs w:val="0"/>
              </w:rPr>
            </w:pPr>
            <w:r w:rsidRPr="00573FC0">
              <w:rPr>
                <w:bCs w:val="0"/>
              </w:rPr>
              <w:t>Содержание</w:t>
            </w:r>
            <w:r>
              <w:rPr>
                <w:bCs w:val="0"/>
              </w:rPr>
              <w:t xml:space="preserve"> </w:t>
            </w:r>
            <w:r w:rsidRPr="00226CB3">
              <w:rPr>
                <w:bCs w:val="0"/>
              </w:rPr>
              <w:t>учебного материала</w:t>
            </w:r>
          </w:p>
        </w:tc>
        <w:tc>
          <w:tcPr>
            <w:tcW w:w="1137" w:type="dxa"/>
          </w:tcPr>
          <w:p w:rsidR="004F2A62" w:rsidRPr="00AB39AA" w:rsidRDefault="004F2A62" w:rsidP="005A597C">
            <w:pPr>
              <w:shd w:val="clear" w:color="auto" w:fill="FFFFFF"/>
              <w:ind w:left="-3421" w:firstLine="3421"/>
              <w:jc w:val="center"/>
              <w:rPr>
                <w:bCs w:val="0"/>
                <w:color w:val="000000"/>
              </w:rPr>
            </w:pPr>
            <w:r>
              <w:rPr>
                <w:bCs w:val="0"/>
                <w:color w:val="000000"/>
              </w:rPr>
              <w:t>4</w:t>
            </w:r>
          </w:p>
        </w:tc>
        <w:tc>
          <w:tcPr>
            <w:tcW w:w="1838" w:type="dxa"/>
          </w:tcPr>
          <w:p w:rsidR="004F2A62" w:rsidRPr="00C36CBF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</w:tc>
        <w:tc>
          <w:tcPr>
            <w:tcW w:w="1840" w:type="dxa"/>
          </w:tcPr>
          <w:p w:rsidR="004F2A62" w:rsidRPr="00C36CBF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</w:tc>
        <w:tc>
          <w:tcPr>
            <w:tcW w:w="1756" w:type="dxa"/>
          </w:tcPr>
          <w:p w:rsidR="004F2A62" w:rsidRPr="00C36CBF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</w:tc>
        <w:tc>
          <w:tcPr>
            <w:tcW w:w="1769" w:type="dxa"/>
            <w:vMerge w:val="restart"/>
          </w:tcPr>
          <w:p w:rsidR="004F2A62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  <w:p w:rsidR="004F2A62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  <w:proofErr w:type="gramStart"/>
            <w:r w:rsidRPr="00203B0A">
              <w:rPr>
                <w:b w:val="0"/>
                <w:bCs w:val="0"/>
              </w:rPr>
              <w:t>ОК</w:t>
            </w:r>
            <w:proofErr w:type="gramEnd"/>
            <w:r w:rsidRPr="00203B0A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0</w:t>
            </w:r>
            <w:r w:rsidRPr="00203B0A">
              <w:rPr>
                <w:b w:val="0"/>
                <w:bCs w:val="0"/>
              </w:rPr>
              <w:t>3, ОК</w:t>
            </w:r>
            <w:r>
              <w:rPr>
                <w:b w:val="0"/>
                <w:bCs w:val="0"/>
              </w:rPr>
              <w:t xml:space="preserve"> 04</w:t>
            </w:r>
          </w:p>
          <w:p w:rsidR="00DE2C84" w:rsidRDefault="00DE2C84" w:rsidP="00DE2C84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  <w:proofErr w:type="gramStart"/>
            <w:r w:rsidRPr="00203B0A">
              <w:rPr>
                <w:b w:val="0"/>
                <w:bCs w:val="0"/>
              </w:rPr>
              <w:t>ОК</w:t>
            </w:r>
            <w:proofErr w:type="gramEnd"/>
            <w:r w:rsidRPr="00203B0A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06</w:t>
            </w:r>
            <w:r w:rsidRPr="00203B0A">
              <w:rPr>
                <w:b w:val="0"/>
                <w:bCs w:val="0"/>
              </w:rPr>
              <w:t>, ОК</w:t>
            </w:r>
            <w:r>
              <w:rPr>
                <w:b w:val="0"/>
                <w:bCs w:val="0"/>
              </w:rPr>
              <w:t xml:space="preserve"> 07</w:t>
            </w:r>
          </w:p>
          <w:p w:rsidR="004F2A62" w:rsidRDefault="00742DE5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ПК 5.1</w:t>
            </w:r>
          </w:p>
          <w:p w:rsidR="004F2A62" w:rsidRPr="00203B0A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  <w:p w:rsidR="004F2A62" w:rsidRPr="00C36CBF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</w:tc>
      </w:tr>
      <w:tr w:rsidR="001720F0" w:rsidRPr="00573FC0" w:rsidTr="001720F0">
        <w:trPr>
          <w:trHeight w:val="141"/>
          <w:jc w:val="center"/>
        </w:trPr>
        <w:tc>
          <w:tcPr>
            <w:tcW w:w="2406" w:type="dxa"/>
            <w:vMerge/>
          </w:tcPr>
          <w:p w:rsidR="004F2A62" w:rsidRPr="00FA5B0A" w:rsidRDefault="004F2A62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4F2A62" w:rsidRPr="00573FC0" w:rsidRDefault="004F2A62" w:rsidP="00680536">
            <w:pPr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455" w:type="dxa"/>
            <w:gridSpan w:val="2"/>
          </w:tcPr>
          <w:p w:rsidR="004F2A62" w:rsidRPr="00EB605D" w:rsidRDefault="004F2A62" w:rsidP="00680536">
            <w:pPr>
              <w:rPr>
                <w:b w:val="0"/>
                <w:bCs w:val="0"/>
              </w:rPr>
            </w:pPr>
            <w:r w:rsidRPr="00EB605D">
              <w:rPr>
                <w:b w:val="0"/>
                <w:bCs w:val="0"/>
              </w:rPr>
              <w:t xml:space="preserve">Организация труда, особые условия труда, ответственность персонала. </w:t>
            </w:r>
          </w:p>
          <w:p w:rsidR="004F2A62" w:rsidRPr="00EB605D" w:rsidRDefault="004F2A62" w:rsidP="00680536">
            <w:pPr>
              <w:rPr>
                <w:b w:val="0"/>
                <w:bCs w:val="0"/>
              </w:rPr>
            </w:pPr>
            <w:r w:rsidRPr="00EB605D">
              <w:rPr>
                <w:b w:val="0"/>
                <w:bCs w:val="0"/>
              </w:rPr>
              <w:t xml:space="preserve">Правила приема и сдачи смены. </w:t>
            </w:r>
          </w:p>
          <w:p w:rsidR="004F2A62" w:rsidRDefault="004F2A62" w:rsidP="00680536">
            <w:pPr>
              <w:rPr>
                <w:b w:val="0"/>
                <w:bCs w:val="0"/>
              </w:rPr>
            </w:pPr>
            <w:r w:rsidRPr="00EB605D">
              <w:rPr>
                <w:b w:val="0"/>
                <w:bCs w:val="0"/>
              </w:rPr>
              <w:t xml:space="preserve">Правила ведения сменного журнала. </w:t>
            </w:r>
          </w:p>
          <w:p w:rsidR="003F2A50" w:rsidRPr="00573FC0" w:rsidRDefault="003F2A50" w:rsidP="00680536">
            <w:pPr>
              <w:rPr>
                <w:b w:val="0"/>
                <w:bCs w:val="0"/>
              </w:rPr>
            </w:pPr>
          </w:p>
        </w:tc>
        <w:tc>
          <w:tcPr>
            <w:tcW w:w="1137" w:type="dxa"/>
          </w:tcPr>
          <w:p w:rsidR="004F2A62" w:rsidRPr="00C36CBF" w:rsidRDefault="00DE2C84" w:rsidP="005A597C">
            <w:pPr>
              <w:ind w:left="-3421" w:firstLine="342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1838" w:type="dxa"/>
          </w:tcPr>
          <w:p w:rsidR="004F2A62" w:rsidRPr="00C36CBF" w:rsidRDefault="00DE2C84" w:rsidP="005A597C">
            <w:pPr>
              <w:shd w:val="clear" w:color="auto" w:fill="FFFFFF"/>
              <w:ind w:left="-3421" w:firstLine="342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Вводный урок</w:t>
            </w:r>
          </w:p>
        </w:tc>
        <w:tc>
          <w:tcPr>
            <w:tcW w:w="1840" w:type="dxa"/>
          </w:tcPr>
          <w:p w:rsidR="00DE2C84" w:rsidRDefault="00DE2C84" w:rsidP="00DE2C84">
            <w:pPr>
              <w:shd w:val="clear" w:color="auto" w:fill="FFFFFF"/>
              <w:ind w:left="-3421" w:firstLine="342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Образцы рабочих </w:t>
            </w:r>
          </w:p>
          <w:p w:rsidR="004F2A62" w:rsidRPr="00C36CBF" w:rsidRDefault="00DE2C84" w:rsidP="00DE2C84">
            <w:pPr>
              <w:shd w:val="clear" w:color="auto" w:fill="FFFFFF"/>
              <w:ind w:left="-3421" w:firstLine="342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журналов</w:t>
            </w:r>
          </w:p>
        </w:tc>
        <w:tc>
          <w:tcPr>
            <w:tcW w:w="1756" w:type="dxa"/>
          </w:tcPr>
          <w:p w:rsidR="00DE2C84" w:rsidRDefault="00DE2C84" w:rsidP="005A597C">
            <w:pPr>
              <w:shd w:val="clear" w:color="auto" w:fill="FFFFFF"/>
              <w:ind w:left="-3421" w:firstLine="342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Проработать</w:t>
            </w:r>
          </w:p>
          <w:p w:rsidR="004F2A62" w:rsidRPr="00C36CBF" w:rsidRDefault="00DE2C84" w:rsidP="005A597C">
            <w:pPr>
              <w:shd w:val="clear" w:color="auto" w:fill="FFFFFF"/>
              <w:ind w:left="-3421" w:firstLine="342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конспект</w:t>
            </w:r>
          </w:p>
        </w:tc>
        <w:tc>
          <w:tcPr>
            <w:tcW w:w="1769" w:type="dxa"/>
            <w:vMerge/>
          </w:tcPr>
          <w:p w:rsidR="004F2A62" w:rsidRPr="00C36CBF" w:rsidRDefault="004F2A62" w:rsidP="005A597C">
            <w:pPr>
              <w:shd w:val="clear" w:color="auto" w:fill="FFFFFF"/>
              <w:ind w:left="-3421" w:firstLine="3421"/>
              <w:jc w:val="center"/>
              <w:rPr>
                <w:b w:val="0"/>
                <w:bCs w:val="0"/>
              </w:rPr>
            </w:pPr>
          </w:p>
        </w:tc>
      </w:tr>
      <w:tr w:rsidR="001720F0" w:rsidRPr="00573FC0" w:rsidTr="001720F0">
        <w:trPr>
          <w:trHeight w:val="424"/>
          <w:jc w:val="center"/>
        </w:trPr>
        <w:tc>
          <w:tcPr>
            <w:tcW w:w="2406" w:type="dxa"/>
            <w:vMerge/>
            <w:tcBorders>
              <w:bottom w:val="single" w:sz="4" w:space="0" w:color="auto"/>
            </w:tcBorders>
          </w:tcPr>
          <w:p w:rsidR="004F2A62" w:rsidRPr="00FA5B0A" w:rsidRDefault="004F2A62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</w:tcPr>
          <w:p w:rsidR="004F2A62" w:rsidRPr="00573FC0" w:rsidRDefault="004F2A62" w:rsidP="00680536">
            <w:pPr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455" w:type="dxa"/>
            <w:gridSpan w:val="2"/>
            <w:tcBorders>
              <w:bottom w:val="single" w:sz="4" w:space="0" w:color="auto"/>
            </w:tcBorders>
          </w:tcPr>
          <w:p w:rsidR="004F2A62" w:rsidRDefault="004F2A62" w:rsidP="00680536">
            <w:pPr>
              <w:rPr>
                <w:b w:val="0"/>
                <w:bCs w:val="0"/>
              </w:rPr>
            </w:pPr>
            <w:r w:rsidRPr="00EB605D">
              <w:rPr>
                <w:b w:val="0"/>
                <w:bCs w:val="0"/>
              </w:rPr>
              <w:t>Правила внутреннего распорядка на предприятии. Трудовая и технологическая дисциплина.</w:t>
            </w:r>
          </w:p>
          <w:p w:rsidR="00410474" w:rsidRPr="00573FC0" w:rsidRDefault="004F2A62" w:rsidP="003F2A50">
            <w:pPr>
              <w:rPr>
                <w:b w:val="0"/>
              </w:rPr>
            </w:pPr>
            <w:r w:rsidRPr="00EB605D">
              <w:rPr>
                <w:b w:val="0"/>
                <w:bCs w:val="0"/>
              </w:rPr>
              <w:t>Необходимый инструмент, приборы, инвентарь.</w:t>
            </w:r>
            <w:r w:rsidR="003F2A50" w:rsidRPr="00573FC0">
              <w:rPr>
                <w:b w:val="0"/>
              </w:rPr>
              <w:t xml:space="preserve"> 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4F2A62" w:rsidRPr="00C36CBF" w:rsidRDefault="00DE2C84" w:rsidP="005A597C">
            <w:pPr>
              <w:shd w:val="clear" w:color="auto" w:fill="FFFFFF"/>
              <w:ind w:left="-3421" w:firstLine="342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1838" w:type="dxa"/>
            <w:tcBorders>
              <w:bottom w:val="single" w:sz="4" w:space="0" w:color="auto"/>
            </w:tcBorders>
          </w:tcPr>
          <w:p w:rsidR="004F2A62" w:rsidRPr="00C36CBF" w:rsidRDefault="00DE2C84" w:rsidP="005A597C">
            <w:pPr>
              <w:shd w:val="clear" w:color="auto" w:fill="FFFFFF"/>
              <w:ind w:left="-3421" w:firstLine="3421"/>
              <w:jc w:val="center"/>
              <w:rPr>
                <w:b w:val="0"/>
                <w:bCs w:val="0"/>
              </w:rPr>
            </w:pPr>
            <w:r w:rsidRPr="00DE2C84">
              <w:rPr>
                <w:b w:val="0"/>
                <w:bCs w:val="0"/>
                <w:sz w:val="22"/>
                <w:szCs w:val="22"/>
              </w:rPr>
              <w:t>Лекция-беседа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4F2A62" w:rsidRPr="00C36CBF" w:rsidRDefault="00DE2C84" w:rsidP="005A597C">
            <w:pPr>
              <w:shd w:val="clear" w:color="auto" w:fill="FFFFFF"/>
              <w:ind w:left="-3421" w:firstLine="342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Образцы инструментов</w:t>
            </w: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DE2C84" w:rsidRDefault="00DE2C84" w:rsidP="00DE2C84">
            <w:pPr>
              <w:shd w:val="clear" w:color="auto" w:fill="FFFFFF"/>
              <w:ind w:left="-3421" w:firstLine="342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Проработать</w:t>
            </w:r>
          </w:p>
          <w:p w:rsidR="004F2A62" w:rsidRPr="00C36CBF" w:rsidRDefault="00DE2C84" w:rsidP="00DE2C84">
            <w:pPr>
              <w:shd w:val="clear" w:color="auto" w:fill="FFFFFF"/>
              <w:ind w:left="-3421" w:firstLine="342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конспект</w:t>
            </w:r>
          </w:p>
        </w:tc>
        <w:tc>
          <w:tcPr>
            <w:tcW w:w="1769" w:type="dxa"/>
            <w:vMerge/>
            <w:tcBorders>
              <w:bottom w:val="single" w:sz="4" w:space="0" w:color="auto"/>
            </w:tcBorders>
          </w:tcPr>
          <w:p w:rsidR="004F2A62" w:rsidRPr="00C36CBF" w:rsidRDefault="004F2A62" w:rsidP="005A597C">
            <w:pPr>
              <w:shd w:val="clear" w:color="auto" w:fill="FFFFFF"/>
              <w:ind w:left="-3421" w:firstLine="3421"/>
              <w:jc w:val="center"/>
              <w:rPr>
                <w:b w:val="0"/>
                <w:bCs w:val="0"/>
              </w:rPr>
            </w:pPr>
          </w:p>
        </w:tc>
      </w:tr>
      <w:tr w:rsidR="00410474" w:rsidRPr="00573FC0" w:rsidTr="001720F0">
        <w:trPr>
          <w:trHeight w:val="189"/>
          <w:jc w:val="center"/>
        </w:trPr>
        <w:tc>
          <w:tcPr>
            <w:tcW w:w="2406" w:type="dxa"/>
            <w:vMerge w:val="restart"/>
          </w:tcPr>
          <w:p w:rsidR="004F2A62" w:rsidRPr="00FA5B0A" w:rsidRDefault="004F2A62" w:rsidP="00680536">
            <w:pPr>
              <w:shd w:val="clear" w:color="auto" w:fill="FFFFFF"/>
              <w:rPr>
                <w:rFonts w:eastAsia="Calibri"/>
                <w:b w:val="0"/>
                <w:bCs w:val="0"/>
              </w:rPr>
            </w:pPr>
            <w:r w:rsidRPr="00FA5B0A">
              <w:rPr>
                <w:bCs w:val="0"/>
              </w:rPr>
              <w:t>Тема 1.2.</w:t>
            </w:r>
            <w:r w:rsidRPr="00FA5B0A">
              <w:rPr>
                <w:b w:val="0"/>
                <w:bCs w:val="0"/>
              </w:rPr>
              <w:t xml:space="preserve">  </w:t>
            </w:r>
            <w:r w:rsidRPr="00FA5B0A">
              <w:rPr>
                <w:rFonts w:eastAsia="Calibri"/>
                <w:b w:val="0"/>
                <w:bCs w:val="0"/>
              </w:rPr>
              <w:t>Фиксация параметров работы</w:t>
            </w:r>
            <w:r>
              <w:rPr>
                <w:rFonts w:eastAsia="Calibri"/>
                <w:b w:val="0"/>
                <w:bCs w:val="0"/>
              </w:rPr>
              <w:t xml:space="preserve"> </w:t>
            </w:r>
            <w:r w:rsidRPr="00FA5B0A">
              <w:rPr>
                <w:rFonts w:eastAsia="Calibri"/>
                <w:b w:val="0"/>
                <w:bCs w:val="0"/>
              </w:rPr>
              <w:t xml:space="preserve">технологических аппаратов и оборудования </w:t>
            </w:r>
          </w:p>
          <w:p w:rsidR="004F2A62" w:rsidRPr="00FA5B0A" w:rsidRDefault="004F2A62" w:rsidP="00680536">
            <w:pPr>
              <w:shd w:val="clear" w:color="auto" w:fill="FFFFFF"/>
              <w:rPr>
                <w:rFonts w:eastAsia="Calibri"/>
                <w:b w:val="0"/>
                <w:bCs w:val="0"/>
              </w:rPr>
            </w:pPr>
          </w:p>
          <w:p w:rsidR="004F2A62" w:rsidRPr="00FA5B0A" w:rsidRDefault="004F2A62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4895" w:type="dxa"/>
            <w:gridSpan w:val="3"/>
          </w:tcPr>
          <w:p w:rsidR="004F2A62" w:rsidRPr="00573FC0" w:rsidRDefault="004F2A62" w:rsidP="00680536">
            <w:pPr>
              <w:shd w:val="clear" w:color="auto" w:fill="FFFFFF"/>
            </w:pPr>
            <w:r w:rsidRPr="00573FC0">
              <w:t>Содержание</w:t>
            </w:r>
            <w:r>
              <w:t xml:space="preserve"> </w:t>
            </w:r>
            <w:r w:rsidRPr="00226CB3">
              <w:rPr>
                <w:bCs w:val="0"/>
              </w:rPr>
              <w:t>учебного материала</w:t>
            </w:r>
          </w:p>
        </w:tc>
        <w:tc>
          <w:tcPr>
            <w:tcW w:w="1137" w:type="dxa"/>
          </w:tcPr>
          <w:p w:rsidR="004F2A62" w:rsidRPr="00BF5244" w:rsidRDefault="004F2A62" w:rsidP="005A597C">
            <w:pPr>
              <w:shd w:val="clear" w:color="auto" w:fill="FFFFFF"/>
              <w:ind w:left="-3421" w:firstLine="3421"/>
              <w:jc w:val="center"/>
              <w:rPr>
                <w:bCs w:val="0"/>
                <w:color w:val="000000"/>
              </w:rPr>
            </w:pPr>
            <w:r w:rsidRPr="00BF5244">
              <w:rPr>
                <w:bCs w:val="0"/>
                <w:color w:val="000000"/>
              </w:rPr>
              <w:t>2</w:t>
            </w:r>
          </w:p>
        </w:tc>
        <w:tc>
          <w:tcPr>
            <w:tcW w:w="1838" w:type="dxa"/>
          </w:tcPr>
          <w:p w:rsidR="004F2A62" w:rsidRPr="00C36CBF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</w:tc>
        <w:tc>
          <w:tcPr>
            <w:tcW w:w="1840" w:type="dxa"/>
          </w:tcPr>
          <w:p w:rsidR="004F2A62" w:rsidRPr="00C36CBF" w:rsidRDefault="004F2A62" w:rsidP="005A597C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756" w:type="dxa"/>
          </w:tcPr>
          <w:p w:rsidR="004F2A62" w:rsidRPr="00C36CBF" w:rsidRDefault="004F2A62" w:rsidP="005A597C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769" w:type="dxa"/>
            <w:vMerge w:val="restart"/>
          </w:tcPr>
          <w:p w:rsidR="004F2A62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  <w:p w:rsidR="004F2A62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  <w:proofErr w:type="gramStart"/>
            <w:r w:rsidRPr="00203B0A">
              <w:rPr>
                <w:b w:val="0"/>
                <w:bCs w:val="0"/>
              </w:rPr>
              <w:t>ОК</w:t>
            </w:r>
            <w:proofErr w:type="gramEnd"/>
            <w:r w:rsidRPr="00203B0A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02</w:t>
            </w:r>
            <w:r w:rsidRPr="00203B0A">
              <w:rPr>
                <w:b w:val="0"/>
                <w:bCs w:val="0"/>
              </w:rPr>
              <w:t>, ОК 5</w:t>
            </w:r>
          </w:p>
          <w:p w:rsidR="004F2A62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ПК 5.2</w:t>
            </w:r>
          </w:p>
          <w:p w:rsidR="004F2A62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  <w:p w:rsidR="004F2A62" w:rsidRPr="00C36CBF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</w:tc>
      </w:tr>
      <w:tr w:rsidR="001720F0" w:rsidRPr="00573FC0" w:rsidTr="001720F0">
        <w:trPr>
          <w:trHeight w:val="565"/>
          <w:jc w:val="center"/>
        </w:trPr>
        <w:tc>
          <w:tcPr>
            <w:tcW w:w="2406" w:type="dxa"/>
            <w:vMerge/>
          </w:tcPr>
          <w:p w:rsidR="004F2A62" w:rsidRPr="00FA5B0A" w:rsidRDefault="004F2A62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4F2A62" w:rsidRPr="00573FC0" w:rsidRDefault="004F2A62" w:rsidP="00680536">
            <w:pPr>
              <w:jc w:val="center"/>
              <w:rPr>
                <w:b w:val="0"/>
              </w:rPr>
            </w:pPr>
            <w:r w:rsidRPr="00573FC0">
              <w:rPr>
                <w:b w:val="0"/>
              </w:rPr>
              <w:t>1.</w:t>
            </w:r>
          </w:p>
          <w:p w:rsidR="004F2A62" w:rsidRPr="00573FC0" w:rsidRDefault="004F2A62" w:rsidP="00680536">
            <w:pPr>
              <w:jc w:val="center"/>
              <w:rPr>
                <w:b w:val="0"/>
              </w:rPr>
            </w:pPr>
          </w:p>
        </w:tc>
        <w:tc>
          <w:tcPr>
            <w:tcW w:w="4455" w:type="dxa"/>
            <w:gridSpan w:val="2"/>
          </w:tcPr>
          <w:p w:rsidR="004F2A62" w:rsidRPr="00AB39AA" w:rsidRDefault="004F2A62" w:rsidP="00680536">
            <w:pPr>
              <w:rPr>
                <w:b w:val="0"/>
                <w:bCs w:val="0"/>
              </w:rPr>
            </w:pPr>
            <w:r w:rsidRPr="00AB39AA">
              <w:rPr>
                <w:b w:val="0"/>
                <w:bCs w:val="0"/>
              </w:rPr>
              <w:t xml:space="preserve">Классификация, назначение, устройство и принципы работы приборов измерения: температуры; давления газа, воды, химических реагентов; уровней в аппаратах. </w:t>
            </w:r>
          </w:p>
          <w:p w:rsidR="004F2A62" w:rsidRPr="00AB39AA" w:rsidRDefault="004F2A62" w:rsidP="00680536">
            <w:pPr>
              <w:rPr>
                <w:b w:val="0"/>
                <w:bCs w:val="0"/>
              </w:rPr>
            </w:pPr>
            <w:r w:rsidRPr="00AB39AA">
              <w:rPr>
                <w:b w:val="0"/>
                <w:bCs w:val="0"/>
              </w:rPr>
              <w:t xml:space="preserve">Устройство и принципы работы систем сигнализации и блокировок. </w:t>
            </w:r>
          </w:p>
          <w:p w:rsidR="004F2A62" w:rsidRDefault="004F2A62" w:rsidP="00680536">
            <w:pPr>
              <w:rPr>
                <w:b w:val="0"/>
                <w:bCs w:val="0"/>
              </w:rPr>
            </w:pPr>
            <w:r w:rsidRPr="00AB39AA">
              <w:rPr>
                <w:b w:val="0"/>
                <w:bCs w:val="0"/>
              </w:rPr>
              <w:t>Способы регулировки параметров работы оборудования.</w:t>
            </w:r>
          </w:p>
          <w:p w:rsidR="00410474" w:rsidRPr="00331D88" w:rsidRDefault="00410474" w:rsidP="00680536">
            <w:pPr>
              <w:rPr>
                <w:b w:val="0"/>
                <w:bCs w:val="0"/>
                <w:color w:val="FF0000"/>
                <w:u w:val="single"/>
              </w:rPr>
            </w:pPr>
          </w:p>
        </w:tc>
        <w:tc>
          <w:tcPr>
            <w:tcW w:w="1137" w:type="dxa"/>
          </w:tcPr>
          <w:p w:rsidR="004F2A62" w:rsidRPr="00C36CBF" w:rsidRDefault="004F2A62" w:rsidP="005A597C">
            <w:pPr>
              <w:shd w:val="clear" w:color="auto" w:fill="FFFFFF"/>
              <w:ind w:left="-3421" w:firstLine="3421"/>
              <w:jc w:val="center"/>
              <w:rPr>
                <w:b w:val="0"/>
                <w:bCs w:val="0"/>
              </w:rPr>
            </w:pPr>
          </w:p>
        </w:tc>
        <w:tc>
          <w:tcPr>
            <w:tcW w:w="1838" w:type="dxa"/>
          </w:tcPr>
          <w:p w:rsidR="00B02E6A" w:rsidRPr="00B02E6A" w:rsidRDefault="00B02E6A" w:rsidP="005A597C">
            <w:pPr>
              <w:shd w:val="clear" w:color="auto" w:fill="FFFFFF"/>
              <w:ind w:left="-3421" w:firstLine="3421"/>
              <w:jc w:val="center"/>
              <w:rPr>
                <w:b w:val="0"/>
              </w:rPr>
            </w:pPr>
            <w:r w:rsidRPr="00B02E6A">
              <w:rPr>
                <w:b w:val="0"/>
              </w:rPr>
              <w:t>Урок повторения</w:t>
            </w:r>
          </w:p>
          <w:p w:rsidR="00B02E6A" w:rsidRPr="00B02E6A" w:rsidRDefault="00B02E6A" w:rsidP="005A597C">
            <w:pPr>
              <w:shd w:val="clear" w:color="auto" w:fill="FFFFFF"/>
              <w:ind w:left="-3421" w:firstLine="3421"/>
              <w:jc w:val="center"/>
              <w:rPr>
                <w:b w:val="0"/>
              </w:rPr>
            </w:pPr>
            <w:r w:rsidRPr="00B02E6A">
              <w:rPr>
                <w:b w:val="0"/>
              </w:rPr>
              <w:t xml:space="preserve"> учебного </w:t>
            </w:r>
          </w:p>
          <w:p w:rsidR="004F2A62" w:rsidRPr="00B02E6A" w:rsidRDefault="00B02E6A" w:rsidP="005A597C">
            <w:pPr>
              <w:shd w:val="clear" w:color="auto" w:fill="FFFFFF"/>
              <w:ind w:left="-3421" w:firstLine="3421"/>
              <w:jc w:val="center"/>
              <w:rPr>
                <w:b w:val="0"/>
                <w:bCs w:val="0"/>
              </w:rPr>
            </w:pPr>
            <w:r w:rsidRPr="00B02E6A">
              <w:rPr>
                <w:b w:val="0"/>
              </w:rPr>
              <w:t>материала</w:t>
            </w:r>
          </w:p>
        </w:tc>
        <w:tc>
          <w:tcPr>
            <w:tcW w:w="1840" w:type="dxa"/>
          </w:tcPr>
          <w:p w:rsidR="004F2A62" w:rsidRPr="00B02E6A" w:rsidRDefault="00DE2C84">
            <w:pPr>
              <w:rPr>
                <w:b w:val="0"/>
                <w:bCs w:val="0"/>
              </w:rPr>
            </w:pPr>
            <w:r w:rsidRPr="00B02E6A">
              <w:rPr>
                <w:b w:val="0"/>
                <w:bCs w:val="0"/>
              </w:rPr>
              <w:t>Учебный стенд</w:t>
            </w:r>
          </w:p>
          <w:p w:rsidR="004F2A62" w:rsidRPr="00B02E6A" w:rsidRDefault="004F2A62">
            <w:pPr>
              <w:rPr>
                <w:b w:val="0"/>
                <w:bCs w:val="0"/>
              </w:rPr>
            </w:pPr>
          </w:p>
          <w:p w:rsidR="004F2A62" w:rsidRPr="00B02E6A" w:rsidRDefault="004F2A62">
            <w:pPr>
              <w:rPr>
                <w:b w:val="0"/>
                <w:bCs w:val="0"/>
              </w:rPr>
            </w:pPr>
          </w:p>
          <w:p w:rsidR="004F2A62" w:rsidRPr="00B02E6A" w:rsidRDefault="004F2A62" w:rsidP="005A597C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756" w:type="dxa"/>
          </w:tcPr>
          <w:p w:rsidR="00DE2C84" w:rsidRDefault="00DE2C84" w:rsidP="005A597C">
            <w:pPr>
              <w:shd w:val="clear" w:color="auto" w:fill="FFFFFF"/>
              <w:ind w:left="-3421" w:firstLine="342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Составить</w:t>
            </w:r>
          </w:p>
          <w:p w:rsidR="004F2A62" w:rsidRPr="00C36CBF" w:rsidRDefault="00DE2C84" w:rsidP="005A597C">
            <w:pPr>
              <w:shd w:val="clear" w:color="auto" w:fill="FFFFFF"/>
              <w:ind w:left="-3421" w:firstLine="3421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конспект</w:t>
            </w:r>
          </w:p>
        </w:tc>
        <w:tc>
          <w:tcPr>
            <w:tcW w:w="1769" w:type="dxa"/>
            <w:vMerge/>
          </w:tcPr>
          <w:p w:rsidR="004F2A62" w:rsidRPr="00C36CBF" w:rsidRDefault="004F2A62" w:rsidP="005A597C">
            <w:pPr>
              <w:shd w:val="clear" w:color="auto" w:fill="FFFFFF"/>
              <w:ind w:left="-3421" w:firstLine="3421"/>
              <w:jc w:val="center"/>
              <w:rPr>
                <w:b w:val="0"/>
                <w:bCs w:val="0"/>
              </w:rPr>
            </w:pPr>
          </w:p>
        </w:tc>
      </w:tr>
      <w:tr w:rsidR="00410474" w:rsidRPr="00573FC0" w:rsidTr="001720F0">
        <w:trPr>
          <w:trHeight w:val="141"/>
          <w:jc w:val="center"/>
        </w:trPr>
        <w:tc>
          <w:tcPr>
            <w:tcW w:w="2406" w:type="dxa"/>
            <w:vMerge w:val="restart"/>
          </w:tcPr>
          <w:p w:rsidR="004F2A62" w:rsidRDefault="004F2A62" w:rsidP="00680536">
            <w:pPr>
              <w:shd w:val="clear" w:color="auto" w:fill="FFFFFF"/>
              <w:rPr>
                <w:b w:val="0"/>
                <w:bCs w:val="0"/>
              </w:rPr>
            </w:pPr>
            <w:r w:rsidRPr="00FA5B0A">
              <w:rPr>
                <w:bCs w:val="0"/>
              </w:rPr>
              <w:lastRenderedPageBreak/>
              <w:t xml:space="preserve">Тема 1.3 </w:t>
            </w:r>
            <w:r w:rsidRPr="00FA5B0A">
              <w:rPr>
                <w:b w:val="0"/>
                <w:bCs w:val="0"/>
              </w:rPr>
              <w:t>Технологические  схемы технологических установок.</w:t>
            </w:r>
          </w:p>
          <w:p w:rsidR="004F2A62" w:rsidRPr="00FA5B0A" w:rsidRDefault="004F2A62" w:rsidP="00680536">
            <w:pPr>
              <w:shd w:val="clear" w:color="auto" w:fill="FFFFFF"/>
              <w:jc w:val="center"/>
              <w:rPr>
                <w:bCs w:val="0"/>
              </w:rPr>
            </w:pPr>
          </w:p>
          <w:p w:rsidR="004F2A62" w:rsidRPr="00FA5B0A" w:rsidRDefault="004F2A62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895" w:type="dxa"/>
            <w:gridSpan w:val="3"/>
          </w:tcPr>
          <w:p w:rsidR="004F2A62" w:rsidRPr="00573FC0" w:rsidRDefault="004F2A62" w:rsidP="00680536">
            <w:r w:rsidRPr="00573FC0">
              <w:t>Содержание</w:t>
            </w:r>
            <w:r>
              <w:t xml:space="preserve"> </w:t>
            </w:r>
            <w:r w:rsidRPr="00226CB3">
              <w:rPr>
                <w:bCs w:val="0"/>
              </w:rPr>
              <w:t>учебного материала</w:t>
            </w:r>
          </w:p>
        </w:tc>
        <w:tc>
          <w:tcPr>
            <w:tcW w:w="1137" w:type="dxa"/>
          </w:tcPr>
          <w:p w:rsidR="004F2A62" w:rsidRPr="00BF5244" w:rsidRDefault="004F2A62" w:rsidP="005A597C">
            <w:pPr>
              <w:shd w:val="clear" w:color="auto" w:fill="FFFFFF"/>
              <w:ind w:left="-3421" w:firstLine="3421"/>
              <w:jc w:val="center"/>
              <w:rPr>
                <w:bCs w:val="0"/>
                <w:color w:val="000000"/>
              </w:rPr>
            </w:pPr>
            <w:r>
              <w:rPr>
                <w:bCs w:val="0"/>
                <w:color w:val="000000"/>
              </w:rPr>
              <w:t>12</w:t>
            </w:r>
          </w:p>
        </w:tc>
        <w:tc>
          <w:tcPr>
            <w:tcW w:w="1838" w:type="dxa"/>
          </w:tcPr>
          <w:p w:rsidR="004F2A62" w:rsidRPr="00C36CBF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</w:tc>
        <w:tc>
          <w:tcPr>
            <w:tcW w:w="1840" w:type="dxa"/>
          </w:tcPr>
          <w:p w:rsidR="004F2A62" w:rsidRPr="00C36CBF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</w:tc>
        <w:tc>
          <w:tcPr>
            <w:tcW w:w="1756" w:type="dxa"/>
          </w:tcPr>
          <w:p w:rsidR="004F2A62" w:rsidRPr="00C36CBF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</w:tc>
        <w:tc>
          <w:tcPr>
            <w:tcW w:w="1769" w:type="dxa"/>
            <w:vMerge w:val="restart"/>
          </w:tcPr>
          <w:p w:rsidR="004F2A62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  <w:p w:rsidR="004F2A62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  <w:p w:rsidR="004F2A62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  <w:proofErr w:type="gramStart"/>
            <w:r w:rsidRPr="00203B0A">
              <w:rPr>
                <w:b w:val="0"/>
                <w:bCs w:val="0"/>
              </w:rPr>
              <w:t>ОК</w:t>
            </w:r>
            <w:proofErr w:type="gramEnd"/>
            <w:r w:rsidRPr="00203B0A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02, ОК 07</w:t>
            </w:r>
          </w:p>
          <w:p w:rsidR="004F2A62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  <w:p w:rsidR="004F2A62" w:rsidRDefault="00742DE5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ПК 5.2</w:t>
            </w:r>
          </w:p>
          <w:p w:rsidR="004F2A62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  <w:p w:rsidR="004F2A62" w:rsidRPr="00C36CBF" w:rsidRDefault="004F2A62" w:rsidP="005A597C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</w:p>
        </w:tc>
      </w:tr>
      <w:tr w:rsidR="001720F0" w:rsidRPr="00573FC0" w:rsidTr="001720F0">
        <w:trPr>
          <w:trHeight w:val="298"/>
          <w:jc w:val="center"/>
        </w:trPr>
        <w:tc>
          <w:tcPr>
            <w:tcW w:w="2406" w:type="dxa"/>
            <w:vMerge/>
          </w:tcPr>
          <w:p w:rsidR="004F2A62" w:rsidRPr="00FA5B0A" w:rsidRDefault="004F2A62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4F2A62" w:rsidRPr="00573FC0" w:rsidRDefault="004F2A62" w:rsidP="00680536">
            <w:pPr>
              <w:jc w:val="center"/>
              <w:rPr>
                <w:b w:val="0"/>
              </w:rPr>
            </w:pPr>
            <w:r w:rsidRPr="00573FC0">
              <w:rPr>
                <w:b w:val="0"/>
              </w:rPr>
              <w:t>1.</w:t>
            </w:r>
          </w:p>
        </w:tc>
        <w:tc>
          <w:tcPr>
            <w:tcW w:w="4455" w:type="dxa"/>
            <w:gridSpan w:val="2"/>
          </w:tcPr>
          <w:p w:rsidR="004F2A62" w:rsidRPr="00573FC0" w:rsidRDefault="004F2A62" w:rsidP="00680536">
            <w:r w:rsidRPr="006D3468">
              <w:rPr>
                <w:b w:val="0"/>
              </w:rPr>
              <w:t xml:space="preserve">Схемы снабжения воздухом, </w:t>
            </w:r>
            <w:proofErr w:type="spellStart"/>
            <w:r w:rsidRPr="006D3468">
              <w:rPr>
                <w:b w:val="0"/>
              </w:rPr>
              <w:t>пароснабжения</w:t>
            </w:r>
            <w:proofErr w:type="spellEnd"/>
            <w:r w:rsidRPr="006D3468">
              <w:rPr>
                <w:b w:val="0"/>
              </w:rPr>
              <w:t xml:space="preserve">, водоснабжения, топливоснабжения электроснабжения, отвода конденсата пара. </w:t>
            </w:r>
          </w:p>
        </w:tc>
        <w:tc>
          <w:tcPr>
            <w:tcW w:w="1137" w:type="dxa"/>
          </w:tcPr>
          <w:p w:rsidR="004F2A62" w:rsidRPr="0066002D" w:rsidRDefault="00057EEB" w:rsidP="00680536">
            <w:pPr>
              <w:shd w:val="clear" w:color="auto" w:fill="FFFFFF"/>
              <w:jc w:val="center"/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2</w:t>
            </w:r>
          </w:p>
        </w:tc>
        <w:tc>
          <w:tcPr>
            <w:tcW w:w="1838" w:type="dxa"/>
          </w:tcPr>
          <w:p w:rsidR="004F2A62" w:rsidRPr="00C36CBF" w:rsidRDefault="00B02E6A" w:rsidP="00680536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Урок-лекция</w:t>
            </w:r>
          </w:p>
        </w:tc>
        <w:tc>
          <w:tcPr>
            <w:tcW w:w="1840" w:type="dxa"/>
          </w:tcPr>
          <w:p w:rsidR="004F2A62" w:rsidRPr="00C36CBF" w:rsidRDefault="00B02E6A" w:rsidP="00680536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Технологический регламент</w:t>
            </w:r>
          </w:p>
        </w:tc>
        <w:tc>
          <w:tcPr>
            <w:tcW w:w="1756" w:type="dxa"/>
          </w:tcPr>
          <w:p w:rsidR="004F2A62" w:rsidRPr="00C36CBF" w:rsidRDefault="00B02E6A" w:rsidP="00680536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Составить схему</w:t>
            </w:r>
          </w:p>
        </w:tc>
        <w:tc>
          <w:tcPr>
            <w:tcW w:w="1769" w:type="dxa"/>
            <w:vMerge/>
          </w:tcPr>
          <w:p w:rsidR="004F2A62" w:rsidRPr="00C36CBF" w:rsidRDefault="004F2A62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</w:tr>
      <w:tr w:rsidR="001720F0" w:rsidRPr="00573FC0" w:rsidTr="001720F0">
        <w:trPr>
          <w:trHeight w:val="252"/>
          <w:jc w:val="center"/>
        </w:trPr>
        <w:tc>
          <w:tcPr>
            <w:tcW w:w="2406" w:type="dxa"/>
            <w:vMerge/>
          </w:tcPr>
          <w:p w:rsidR="00B02E6A" w:rsidRPr="00FA5B0A" w:rsidRDefault="00B02E6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B02E6A" w:rsidRPr="00573FC0" w:rsidRDefault="00B02E6A" w:rsidP="00680536">
            <w:pPr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455" w:type="dxa"/>
            <w:gridSpan w:val="2"/>
          </w:tcPr>
          <w:p w:rsidR="00B02E6A" w:rsidRPr="006D3468" w:rsidRDefault="00B02E6A" w:rsidP="00680536">
            <w:pPr>
              <w:rPr>
                <w:b w:val="0"/>
              </w:rPr>
            </w:pPr>
            <w:r w:rsidRPr="006D3468">
              <w:rPr>
                <w:b w:val="0"/>
              </w:rPr>
              <w:t xml:space="preserve">Схемы дренажа, аварийного сброса жидких и газовых продуктов. </w:t>
            </w:r>
          </w:p>
          <w:p w:rsidR="00B02E6A" w:rsidRPr="006D3468" w:rsidRDefault="00B02E6A" w:rsidP="00680536">
            <w:pPr>
              <w:rPr>
                <w:b w:val="0"/>
              </w:rPr>
            </w:pPr>
            <w:r w:rsidRPr="006D3468">
              <w:rPr>
                <w:b w:val="0"/>
              </w:rPr>
              <w:t xml:space="preserve">Схемы возврата некондиционной продукции. </w:t>
            </w:r>
          </w:p>
        </w:tc>
        <w:tc>
          <w:tcPr>
            <w:tcW w:w="1137" w:type="dxa"/>
          </w:tcPr>
          <w:p w:rsidR="00B02E6A" w:rsidRPr="0066002D" w:rsidRDefault="00B02E6A" w:rsidP="00680536">
            <w:pPr>
              <w:shd w:val="clear" w:color="auto" w:fill="FFFFFF"/>
              <w:jc w:val="center"/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2</w:t>
            </w:r>
          </w:p>
        </w:tc>
        <w:tc>
          <w:tcPr>
            <w:tcW w:w="1838" w:type="dxa"/>
          </w:tcPr>
          <w:p w:rsidR="00B02E6A" w:rsidRPr="00C36CBF" w:rsidRDefault="00B02E6A" w:rsidP="00680536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Урок-лекция</w:t>
            </w:r>
          </w:p>
        </w:tc>
        <w:tc>
          <w:tcPr>
            <w:tcW w:w="1840" w:type="dxa"/>
          </w:tcPr>
          <w:p w:rsidR="00B02E6A" w:rsidRPr="00C36CBF" w:rsidRDefault="00B02E6A" w:rsidP="00C17DCC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Технологический регламент</w:t>
            </w:r>
          </w:p>
        </w:tc>
        <w:tc>
          <w:tcPr>
            <w:tcW w:w="1756" w:type="dxa"/>
          </w:tcPr>
          <w:p w:rsidR="00B02E6A" w:rsidRPr="00C36CBF" w:rsidRDefault="00B02E6A" w:rsidP="00680536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Составить схему</w:t>
            </w:r>
          </w:p>
        </w:tc>
        <w:tc>
          <w:tcPr>
            <w:tcW w:w="1769" w:type="dxa"/>
            <w:vMerge/>
          </w:tcPr>
          <w:p w:rsidR="00B02E6A" w:rsidRPr="00C36CBF" w:rsidRDefault="00B02E6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</w:tr>
      <w:tr w:rsidR="001720F0" w:rsidRPr="00573FC0" w:rsidTr="001720F0">
        <w:trPr>
          <w:trHeight w:val="160"/>
          <w:jc w:val="center"/>
        </w:trPr>
        <w:tc>
          <w:tcPr>
            <w:tcW w:w="2406" w:type="dxa"/>
            <w:vMerge/>
          </w:tcPr>
          <w:p w:rsidR="00B02E6A" w:rsidRPr="00FA5B0A" w:rsidRDefault="00B02E6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B02E6A" w:rsidRDefault="00B02E6A" w:rsidP="00680536">
            <w:pPr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4455" w:type="dxa"/>
            <w:gridSpan w:val="2"/>
          </w:tcPr>
          <w:p w:rsidR="00B02E6A" w:rsidRPr="006D3468" w:rsidRDefault="00B02E6A" w:rsidP="00680536">
            <w:pPr>
              <w:rPr>
                <w:b w:val="0"/>
              </w:rPr>
            </w:pPr>
            <w:r w:rsidRPr="006D3468">
              <w:rPr>
                <w:b w:val="0"/>
              </w:rPr>
              <w:t>Канализация – схемы и правила эксплуатации.</w:t>
            </w:r>
          </w:p>
        </w:tc>
        <w:tc>
          <w:tcPr>
            <w:tcW w:w="1137" w:type="dxa"/>
          </w:tcPr>
          <w:p w:rsidR="00B02E6A" w:rsidRPr="0066002D" w:rsidRDefault="00B02E6A" w:rsidP="00680536">
            <w:pPr>
              <w:shd w:val="clear" w:color="auto" w:fill="FFFFFF"/>
              <w:jc w:val="center"/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2</w:t>
            </w:r>
          </w:p>
        </w:tc>
        <w:tc>
          <w:tcPr>
            <w:tcW w:w="1838" w:type="dxa"/>
          </w:tcPr>
          <w:p w:rsidR="00B02E6A" w:rsidRPr="00C36CBF" w:rsidRDefault="00B02E6A" w:rsidP="00680536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Урок-лекция</w:t>
            </w:r>
          </w:p>
        </w:tc>
        <w:tc>
          <w:tcPr>
            <w:tcW w:w="1840" w:type="dxa"/>
          </w:tcPr>
          <w:p w:rsidR="00B02E6A" w:rsidRPr="00C36CBF" w:rsidRDefault="00B02E6A" w:rsidP="00C17DCC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Технологический регламент</w:t>
            </w:r>
          </w:p>
        </w:tc>
        <w:tc>
          <w:tcPr>
            <w:tcW w:w="1756" w:type="dxa"/>
          </w:tcPr>
          <w:p w:rsidR="00B02E6A" w:rsidRPr="00C36CBF" w:rsidRDefault="00B02E6A" w:rsidP="00680536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Составить схему</w:t>
            </w:r>
          </w:p>
        </w:tc>
        <w:tc>
          <w:tcPr>
            <w:tcW w:w="1769" w:type="dxa"/>
            <w:vMerge/>
          </w:tcPr>
          <w:p w:rsidR="00B02E6A" w:rsidRPr="00C36CBF" w:rsidRDefault="00B02E6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</w:tr>
      <w:tr w:rsidR="00410474" w:rsidRPr="00573FC0" w:rsidTr="001720F0">
        <w:trPr>
          <w:trHeight w:val="147"/>
          <w:jc w:val="center"/>
        </w:trPr>
        <w:tc>
          <w:tcPr>
            <w:tcW w:w="2406" w:type="dxa"/>
            <w:vMerge/>
          </w:tcPr>
          <w:p w:rsidR="00B02E6A" w:rsidRPr="00FA5B0A" w:rsidRDefault="00B02E6A" w:rsidP="00680536">
            <w:pPr>
              <w:shd w:val="clear" w:color="auto" w:fill="FFFFFF"/>
              <w:rPr>
                <w:bCs w:val="0"/>
              </w:rPr>
            </w:pPr>
          </w:p>
        </w:tc>
        <w:tc>
          <w:tcPr>
            <w:tcW w:w="4895" w:type="dxa"/>
            <w:gridSpan w:val="3"/>
          </w:tcPr>
          <w:p w:rsidR="00B02E6A" w:rsidRPr="00FA5B0A" w:rsidRDefault="00B02E6A" w:rsidP="00680536">
            <w:pPr>
              <w:shd w:val="clear" w:color="auto" w:fill="FFFFFF"/>
              <w:rPr>
                <w:b w:val="0"/>
              </w:rPr>
            </w:pPr>
            <w:r w:rsidRPr="00FA5B0A">
              <w:rPr>
                <w:b w:val="0"/>
              </w:rPr>
              <w:t>Практическ</w:t>
            </w:r>
            <w:r>
              <w:rPr>
                <w:b w:val="0"/>
              </w:rPr>
              <w:t>ое занятие №1</w:t>
            </w:r>
          </w:p>
        </w:tc>
        <w:tc>
          <w:tcPr>
            <w:tcW w:w="1137" w:type="dxa"/>
          </w:tcPr>
          <w:p w:rsidR="00B02E6A" w:rsidRPr="003A41FB" w:rsidRDefault="00B02E6A" w:rsidP="00680536">
            <w:pPr>
              <w:shd w:val="clear" w:color="auto" w:fill="FFFFFF"/>
              <w:jc w:val="center"/>
              <w:rPr>
                <w:b w:val="0"/>
                <w:bCs w:val="0"/>
                <w:szCs w:val="18"/>
              </w:rPr>
            </w:pPr>
            <w:r w:rsidRPr="000F42C7">
              <w:rPr>
                <w:b w:val="0"/>
                <w:bCs w:val="0"/>
                <w:szCs w:val="18"/>
              </w:rPr>
              <w:t>6</w:t>
            </w:r>
          </w:p>
        </w:tc>
        <w:tc>
          <w:tcPr>
            <w:tcW w:w="1838" w:type="dxa"/>
          </w:tcPr>
          <w:p w:rsidR="00B02E6A" w:rsidRPr="00C36CBF" w:rsidRDefault="00B02E6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840" w:type="dxa"/>
          </w:tcPr>
          <w:p w:rsidR="00B02E6A" w:rsidRPr="00C36CBF" w:rsidRDefault="00B02E6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756" w:type="dxa"/>
          </w:tcPr>
          <w:p w:rsidR="00B02E6A" w:rsidRPr="00C36CBF" w:rsidRDefault="00B02E6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769" w:type="dxa"/>
          </w:tcPr>
          <w:p w:rsidR="00B02E6A" w:rsidRPr="00C36CBF" w:rsidRDefault="00B02E6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</w:tr>
      <w:tr w:rsidR="001720F0" w:rsidRPr="00573FC0" w:rsidTr="001720F0">
        <w:trPr>
          <w:trHeight w:val="170"/>
          <w:jc w:val="center"/>
        </w:trPr>
        <w:tc>
          <w:tcPr>
            <w:tcW w:w="2406" w:type="dxa"/>
            <w:vMerge/>
          </w:tcPr>
          <w:p w:rsidR="00B02E6A" w:rsidRPr="00FA5B0A" w:rsidRDefault="00B02E6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B02E6A" w:rsidRPr="00573FC0" w:rsidRDefault="00B02E6A" w:rsidP="00680536">
            <w:pPr>
              <w:shd w:val="clear" w:color="auto" w:fill="FFFFFF"/>
              <w:rPr>
                <w:b w:val="0"/>
              </w:rPr>
            </w:pPr>
            <w:r>
              <w:rPr>
                <w:b w:val="0"/>
              </w:rPr>
              <w:t xml:space="preserve">          4</w:t>
            </w:r>
          </w:p>
        </w:tc>
        <w:tc>
          <w:tcPr>
            <w:tcW w:w="4455" w:type="dxa"/>
            <w:gridSpan w:val="2"/>
          </w:tcPr>
          <w:p w:rsidR="00B02E6A" w:rsidRPr="00FA5B0A" w:rsidRDefault="00B02E6A" w:rsidP="00931C5A">
            <w:pPr>
              <w:shd w:val="clear" w:color="auto" w:fill="FFFFFF"/>
              <w:ind w:left="119"/>
              <w:contextualSpacing/>
              <w:rPr>
                <w:b w:val="0"/>
              </w:rPr>
            </w:pPr>
            <w:r>
              <w:rPr>
                <w:b w:val="0"/>
              </w:rPr>
              <w:t>Составление  с</w:t>
            </w:r>
            <w:r w:rsidRPr="00FA5B0A">
              <w:rPr>
                <w:b w:val="0"/>
              </w:rPr>
              <w:t>хемы коммуникаци</w:t>
            </w:r>
            <w:r>
              <w:rPr>
                <w:b w:val="0"/>
              </w:rPr>
              <w:t>й</w:t>
            </w:r>
            <w:r w:rsidRPr="00FA5B0A">
              <w:rPr>
                <w:b w:val="0"/>
              </w:rPr>
              <w:t>, связывающие технологическую установку с другими        объектами завода.</w:t>
            </w:r>
          </w:p>
        </w:tc>
        <w:tc>
          <w:tcPr>
            <w:tcW w:w="1137" w:type="dxa"/>
          </w:tcPr>
          <w:p w:rsidR="00B02E6A" w:rsidRPr="0066002D" w:rsidRDefault="00B02E6A" w:rsidP="00680536">
            <w:pPr>
              <w:shd w:val="clear" w:color="auto" w:fill="FFFFFF"/>
              <w:jc w:val="center"/>
              <w:rPr>
                <w:b w:val="0"/>
                <w:bCs w:val="0"/>
                <w:color w:val="000000"/>
              </w:rPr>
            </w:pPr>
          </w:p>
        </w:tc>
        <w:tc>
          <w:tcPr>
            <w:tcW w:w="1838" w:type="dxa"/>
          </w:tcPr>
          <w:p w:rsidR="00B02E6A" w:rsidRPr="00C36CBF" w:rsidRDefault="00410474" w:rsidP="00680536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Комбинированный урок</w:t>
            </w:r>
          </w:p>
        </w:tc>
        <w:tc>
          <w:tcPr>
            <w:tcW w:w="1840" w:type="dxa"/>
          </w:tcPr>
          <w:p w:rsidR="00B02E6A" w:rsidRPr="00C36CBF" w:rsidRDefault="00B02E6A" w:rsidP="00C17DCC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Технологический регламент</w:t>
            </w:r>
          </w:p>
        </w:tc>
        <w:tc>
          <w:tcPr>
            <w:tcW w:w="1756" w:type="dxa"/>
          </w:tcPr>
          <w:p w:rsidR="00B02E6A" w:rsidRPr="00C36CBF" w:rsidRDefault="00B02E6A" w:rsidP="00680536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Составить схему по индивидуальному заданию</w:t>
            </w:r>
          </w:p>
        </w:tc>
        <w:tc>
          <w:tcPr>
            <w:tcW w:w="1769" w:type="dxa"/>
          </w:tcPr>
          <w:p w:rsidR="00B02E6A" w:rsidRDefault="00742DE5" w:rsidP="00B02E6A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ПК 5.2</w:t>
            </w:r>
          </w:p>
          <w:p w:rsidR="00B02E6A" w:rsidRPr="00C36CBF" w:rsidRDefault="00B02E6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</w:tr>
      <w:tr w:rsidR="00410474" w:rsidRPr="00573FC0" w:rsidTr="001720F0">
        <w:trPr>
          <w:trHeight w:val="126"/>
          <w:jc w:val="center"/>
        </w:trPr>
        <w:tc>
          <w:tcPr>
            <w:tcW w:w="2406" w:type="dxa"/>
            <w:vMerge w:val="restart"/>
          </w:tcPr>
          <w:p w:rsidR="00B02E6A" w:rsidRPr="00E12EC6" w:rsidRDefault="00B02E6A" w:rsidP="00680536">
            <w:pPr>
              <w:shd w:val="clear" w:color="auto" w:fill="FFFFFF"/>
              <w:rPr>
                <w:bCs w:val="0"/>
              </w:rPr>
            </w:pPr>
            <w:r w:rsidRPr="000D3A68">
              <w:rPr>
                <w:bCs w:val="0"/>
              </w:rPr>
              <w:t>Тема 1.4</w:t>
            </w:r>
            <w:r w:rsidRPr="00E12EC6">
              <w:rPr>
                <w:bCs w:val="0"/>
              </w:rPr>
              <w:t xml:space="preserve">  </w:t>
            </w:r>
            <w:r w:rsidRPr="000D3A68">
              <w:rPr>
                <w:b w:val="0"/>
                <w:bCs w:val="0"/>
              </w:rPr>
              <w:t>Отбор  проб  рабочего продукта для проведения лабораторных испытаний</w:t>
            </w:r>
            <w:r w:rsidRPr="00E12EC6">
              <w:rPr>
                <w:bCs w:val="0"/>
              </w:rPr>
              <w:t>.</w:t>
            </w:r>
          </w:p>
          <w:p w:rsidR="00B02E6A" w:rsidRPr="00826CAF" w:rsidRDefault="00B02E6A" w:rsidP="00680536">
            <w:pPr>
              <w:shd w:val="clear" w:color="auto" w:fill="FFFFFF"/>
              <w:jc w:val="center"/>
              <w:rPr>
                <w:bCs w:val="0"/>
              </w:rPr>
            </w:pPr>
          </w:p>
        </w:tc>
        <w:tc>
          <w:tcPr>
            <w:tcW w:w="4895" w:type="dxa"/>
            <w:gridSpan w:val="3"/>
            <w:tcBorders>
              <w:top w:val="nil"/>
            </w:tcBorders>
          </w:tcPr>
          <w:p w:rsidR="00B02E6A" w:rsidRPr="00EB605D" w:rsidRDefault="00B02E6A" w:rsidP="00680536">
            <w:pPr>
              <w:rPr>
                <w:b w:val="0"/>
              </w:rPr>
            </w:pPr>
            <w:r w:rsidRPr="00573FC0">
              <w:t>Содержание</w:t>
            </w:r>
            <w:r>
              <w:t xml:space="preserve"> </w:t>
            </w:r>
            <w:r w:rsidRPr="00226CB3">
              <w:rPr>
                <w:bCs w:val="0"/>
              </w:rPr>
              <w:t>учебного материала</w:t>
            </w:r>
          </w:p>
        </w:tc>
        <w:tc>
          <w:tcPr>
            <w:tcW w:w="1137" w:type="dxa"/>
          </w:tcPr>
          <w:p w:rsidR="00B02E6A" w:rsidRPr="00BF5244" w:rsidRDefault="00B02E6A" w:rsidP="00680536">
            <w:pPr>
              <w:shd w:val="clear" w:color="auto" w:fill="FFFFFF"/>
              <w:jc w:val="center"/>
              <w:rPr>
                <w:bCs w:val="0"/>
                <w:color w:val="000000"/>
              </w:rPr>
            </w:pPr>
            <w:r>
              <w:rPr>
                <w:bCs w:val="0"/>
                <w:color w:val="000000"/>
              </w:rPr>
              <w:t>10</w:t>
            </w:r>
          </w:p>
        </w:tc>
        <w:tc>
          <w:tcPr>
            <w:tcW w:w="1838" w:type="dxa"/>
          </w:tcPr>
          <w:p w:rsidR="00B02E6A" w:rsidRPr="00C36CBF" w:rsidRDefault="00B02E6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840" w:type="dxa"/>
          </w:tcPr>
          <w:p w:rsidR="00B02E6A" w:rsidRPr="00C36CBF" w:rsidRDefault="00B02E6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56" w:type="dxa"/>
          </w:tcPr>
          <w:p w:rsidR="00B02E6A" w:rsidRPr="00C36CBF" w:rsidRDefault="00B02E6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69" w:type="dxa"/>
            <w:vMerge w:val="restart"/>
          </w:tcPr>
          <w:p w:rsidR="00B02E6A" w:rsidRDefault="00B02E6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  <w:p w:rsidR="00B02E6A" w:rsidRDefault="00B02E6A" w:rsidP="00B02E6A">
            <w:pPr>
              <w:shd w:val="clear" w:color="auto" w:fill="FFFFFF"/>
              <w:ind w:left="-3421" w:firstLine="3421"/>
              <w:rPr>
                <w:b w:val="0"/>
                <w:bCs w:val="0"/>
              </w:rPr>
            </w:pPr>
            <w:proofErr w:type="gramStart"/>
            <w:r w:rsidRPr="00203B0A">
              <w:rPr>
                <w:b w:val="0"/>
                <w:bCs w:val="0"/>
              </w:rPr>
              <w:t>ОК</w:t>
            </w:r>
            <w:proofErr w:type="gramEnd"/>
            <w:r w:rsidRPr="00203B0A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02, ОК 07</w:t>
            </w:r>
          </w:p>
          <w:p w:rsidR="00B02E6A" w:rsidRPr="00C36CBF" w:rsidRDefault="00B02E6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573FC0" w:rsidTr="001720F0">
        <w:trPr>
          <w:trHeight w:val="276"/>
          <w:jc w:val="center"/>
        </w:trPr>
        <w:tc>
          <w:tcPr>
            <w:tcW w:w="2406" w:type="dxa"/>
            <w:vMerge/>
          </w:tcPr>
          <w:p w:rsidR="00B02E6A" w:rsidRPr="00573FC0" w:rsidRDefault="00B02E6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B02E6A" w:rsidRPr="00573FC0" w:rsidRDefault="00B02E6A" w:rsidP="00680536">
            <w:pPr>
              <w:jc w:val="center"/>
              <w:rPr>
                <w:b w:val="0"/>
              </w:rPr>
            </w:pPr>
            <w:r w:rsidRPr="00573FC0">
              <w:rPr>
                <w:b w:val="0"/>
              </w:rPr>
              <w:t>1.</w:t>
            </w:r>
          </w:p>
        </w:tc>
        <w:tc>
          <w:tcPr>
            <w:tcW w:w="4455" w:type="dxa"/>
            <w:gridSpan w:val="2"/>
          </w:tcPr>
          <w:p w:rsidR="00B02E6A" w:rsidRPr="00EB605D" w:rsidRDefault="00B02E6A" w:rsidP="00680536">
            <w:pPr>
              <w:rPr>
                <w:b w:val="0"/>
              </w:rPr>
            </w:pPr>
            <w:r w:rsidRPr="00EB605D">
              <w:rPr>
                <w:b w:val="0"/>
              </w:rPr>
              <w:t xml:space="preserve">Физико-химические свойства нефтепродуктов. </w:t>
            </w:r>
          </w:p>
          <w:p w:rsidR="00B02E6A" w:rsidRPr="00573FC0" w:rsidRDefault="00B02E6A" w:rsidP="00680536">
            <w:pPr>
              <w:rPr>
                <w:b w:val="0"/>
              </w:rPr>
            </w:pPr>
            <w:r w:rsidRPr="00EB605D">
              <w:rPr>
                <w:b w:val="0"/>
              </w:rPr>
              <w:t xml:space="preserve">Цель и организация проведения лабораторных анализов. </w:t>
            </w:r>
          </w:p>
        </w:tc>
        <w:tc>
          <w:tcPr>
            <w:tcW w:w="1137" w:type="dxa"/>
          </w:tcPr>
          <w:p w:rsidR="00B02E6A" w:rsidRDefault="00B02E6A" w:rsidP="00680536">
            <w:pPr>
              <w:shd w:val="clear" w:color="auto" w:fill="FFFFFF"/>
              <w:jc w:val="center"/>
              <w:rPr>
                <w:b w:val="0"/>
                <w:bCs w:val="0"/>
                <w:color w:val="000000"/>
              </w:rPr>
            </w:pPr>
          </w:p>
          <w:p w:rsidR="00B02E6A" w:rsidRPr="0066002D" w:rsidRDefault="00B02E6A" w:rsidP="00680536">
            <w:pPr>
              <w:shd w:val="clear" w:color="auto" w:fill="FFFFFF"/>
              <w:jc w:val="center"/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2</w:t>
            </w:r>
          </w:p>
        </w:tc>
        <w:tc>
          <w:tcPr>
            <w:tcW w:w="1838" w:type="dxa"/>
          </w:tcPr>
          <w:p w:rsidR="00B02E6A" w:rsidRDefault="003C7171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повторения </w:t>
            </w:r>
            <w:proofErr w:type="gramStart"/>
            <w:r>
              <w:rPr>
                <w:b w:val="0"/>
                <w:bCs w:val="0"/>
              </w:rPr>
              <w:t>предметных</w:t>
            </w:r>
            <w:proofErr w:type="gramEnd"/>
          </w:p>
          <w:p w:rsidR="003C7171" w:rsidRPr="00C36CBF" w:rsidRDefault="003C7171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знаний</w:t>
            </w:r>
          </w:p>
        </w:tc>
        <w:tc>
          <w:tcPr>
            <w:tcW w:w="1840" w:type="dxa"/>
          </w:tcPr>
          <w:p w:rsidR="00B02E6A" w:rsidRPr="00C36CBF" w:rsidRDefault="00B02E6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56" w:type="dxa"/>
          </w:tcPr>
          <w:p w:rsidR="00B02E6A" w:rsidRPr="00C36CBF" w:rsidRDefault="00B02E6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69" w:type="dxa"/>
            <w:vMerge/>
          </w:tcPr>
          <w:p w:rsidR="00B02E6A" w:rsidRPr="00C36CBF" w:rsidRDefault="00B02E6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573FC0" w:rsidTr="001720F0">
        <w:trPr>
          <w:trHeight w:val="278"/>
          <w:jc w:val="center"/>
        </w:trPr>
        <w:tc>
          <w:tcPr>
            <w:tcW w:w="2406" w:type="dxa"/>
            <w:vMerge/>
          </w:tcPr>
          <w:p w:rsidR="00B02E6A" w:rsidRPr="00573FC0" w:rsidRDefault="00B02E6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B02E6A" w:rsidRPr="00573FC0" w:rsidRDefault="00B02E6A" w:rsidP="00680536">
            <w:pPr>
              <w:jc w:val="center"/>
              <w:rPr>
                <w:b w:val="0"/>
              </w:rPr>
            </w:pPr>
            <w:r>
              <w:rPr>
                <w:b w:val="0"/>
              </w:rPr>
              <w:t>2.</w:t>
            </w:r>
          </w:p>
        </w:tc>
        <w:tc>
          <w:tcPr>
            <w:tcW w:w="4455" w:type="dxa"/>
            <w:gridSpan w:val="2"/>
          </w:tcPr>
          <w:p w:rsidR="00B02E6A" w:rsidRPr="00EB605D" w:rsidRDefault="00B02E6A" w:rsidP="00680536">
            <w:pPr>
              <w:rPr>
                <w:b w:val="0"/>
              </w:rPr>
            </w:pPr>
            <w:r w:rsidRPr="00EB605D">
              <w:rPr>
                <w:b w:val="0"/>
              </w:rPr>
              <w:t xml:space="preserve">Перечень контролируемых на </w:t>
            </w:r>
            <w:r>
              <w:rPr>
                <w:b w:val="0"/>
                <w:bCs w:val="0"/>
              </w:rPr>
              <w:t xml:space="preserve">технологических установках </w:t>
            </w:r>
            <w:r w:rsidRPr="00EB605D">
              <w:rPr>
                <w:b w:val="0"/>
              </w:rPr>
              <w:t xml:space="preserve"> продуктов. </w:t>
            </w:r>
            <w:r>
              <w:rPr>
                <w:b w:val="0"/>
              </w:rPr>
              <w:t>СТП,  т</w:t>
            </w:r>
            <w:r w:rsidRPr="00EB605D">
              <w:rPr>
                <w:b w:val="0"/>
              </w:rPr>
              <w:t>ехнические условия на сырье и готовую продукцию.</w:t>
            </w:r>
          </w:p>
        </w:tc>
        <w:tc>
          <w:tcPr>
            <w:tcW w:w="1137" w:type="dxa"/>
          </w:tcPr>
          <w:p w:rsidR="00B02E6A" w:rsidRPr="0066002D" w:rsidRDefault="00B02E6A" w:rsidP="00680536">
            <w:pPr>
              <w:shd w:val="clear" w:color="auto" w:fill="FFFFFF"/>
              <w:jc w:val="center"/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2</w:t>
            </w:r>
          </w:p>
        </w:tc>
        <w:tc>
          <w:tcPr>
            <w:tcW w:w="1838" w:type="dxa"/>
          </w:tcPr>
          <w:p w:rsidR="00B02E6A" w:rsidRPr="00C36CBF" w:rsidRDefault="003C7171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Урок усвоения новых знаний</w:t>
            </w:r>
          </w:p>
        </w:tc>
        <w:tc>
          <w:tcPr>
            <w:tcW w:w="1840" w:type="dxa"/>
          </w:tcPr>
          <w:p w:rsidR="00B02E6A" w:rsidRDefault="003C7171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ГОСТы и СТП </w:t>
            </w:r>
            <w:proofErr w:type="gramStart"/>
            <w:r>
              <w:rPr>
                <w:b w:val="0"/>
                <w:bCs w:val="0"/>
              </w:rPr>
              <w:t>на</w:t>
            </w:r>
            <w:proofErr w:type="gramEnd"/>
            <w:r>
              <w:rPr>
                <w:b w:val="0"/>
                <w:bCs w:val="0"/>
              </w:rPr>
              <w:t xml:space="preserve"> </w:t>
            </w:r>
          </w:p>
          <w:p w:rsidR="003C7171" w:rsidRPr="00C36CBF" w:rsidRDefault="003C7171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нефтепродукты</w:t>
            </w:r>
          </w:p>
        </w:tc>
        <w:tc>
          <w:tcPr>
            <w:tcW w:w="1756" w:type="dxa"/>
          </w:tcPr>
          <w:p w:rsidR="00B02E6A" w:rsidRPr="00C36CBF" w:rsidRDefault="003C7171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Проработать конспект</w:t>
            </w:r>
          </w:p>
        </w:tc>
        <w:tc>
          <w:tcPr>
            <w:tcW w:w="1769" w:type="dxa"/>
            <w:vMerge/>
          </w:tcPr>
          <w:p w:rsidR="00B02E6A" w:rsidRPr="00C36CBF" w:rsidRDefault="00B02E6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573FC0" w:rsidTr="001720F0">
        <w:trPr>
          <w:trHeight w:val="264"/>
          <w:jc w:val="center"/>
        </w:trPr>
        <w:tc>
          <w:tcPr>
            <w:tcW w:w="2406" w:type="dxa"/>
            <w:vMerge/>
          </w:tcPr>
          <w:p w:rsidR="00B02E6A" w:rsidRPr="00573FC0" w:rsidRDefault="00B02E6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B02E6A" w:rsidRPr="00573FC0" w:rsidRDefault="00B02E6A" w:rsidP="00680536">
            <w:pPr>
              <w:jc w:val="center"/>
              <w:rPr>
                <w:b w:val="0"/>
              </w:rPr>
            </w:pPr>
            <w:r>
              <w:rPr>
                <w:b w:val="0"/>
              </w:rPr>
              <w:t>3.</w:t>
            </w:r>
          </w:p>
        </w:tc>
        <w:tc>
          <w:tcPr>
            <w:tcW w:w="4455" w:type="dxa"/>
            <w:gridSpan w:val="2"/>
          </w:tcPr>
          <w:p w:rsidR="00B02E6A" w:rsidRPr="00EB605D" w:rsidRDefault="00B02E6A" w:rsidP="00680536">
            <w:pPr>
              <w:rPr>
                <w:b w:val="0"/>
              </w:rPr>
            </w:pPr>
            <w:r w:rsidRPr="00EB605D">
              <w:rPr>
                <w:b w:val="0"/>
              </w:rPr>
              <w:t xml:space="preserve">Основные </w:t>
            </w:r>
            <w:r>
              <w:rPr>
                <w:b w:val="0"/>
              </w:rPr>
              <w:t xml:space="preserve">качественные показатели </w:t>
            </w:r>
            <w:r w:rsidRPr="00EB605D">
              <w:rPr>
                <w:b w:val="0"/>
              </w:rPr>
              <w:t xml:space="preserve"> для определения качества сырья и получаемых продуктов. </w:t>
            </w:r>
          </w:p>
          <w:p w:rsidR="00B02E6A" w:rsidRPr="00573FC0" w:rsidRDefault="00B02E6A" w:rsidP="00680536">
            <w:pPr>
              <w:rPr>
                <w:b w:val="0"/>
              </w:rPr>
            </w:pPr>
            <w:r w:rsidRPr="00EB605D">
              <w:rPr>
                <w:b w:val="0"/>
              </w:rPr>
              <w:t>Факторы, влияющие на получение продукции с отклонением от СТП.</w:t>
            </w:r>
          </w:p>
        </w:tc>
        <w:tc>
          <w:tcPr>
            <w:tcW w:w="1137" w:type="dxa"/>
          </w:tcPr>
          <w:p w:rsidR="00B02E6A" w:rsidRPr="0066002D" w:rsidRDefault="00B02E6A" w:rsidP="00680536">
            <w:pPr>
              <w:shd w:val="clear" w:color="auto" w:fill="FFFFFF"/>
              <w:jc w:val="center"/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2</w:t>
            </w:r>
          </w:p>
        </w:tc>
        <w:tc>
          <w:tcPr>
            <w:tcW w:w="1838" w:type="dxa"/>
          </w:tcPr>
          <w:p w:rsidR="00B02E6A" w:rsidRDefault="003C7171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Урок  </w:t>
            </w:r>
            <w:proofErr w:type="gramStart"/>
            <w:r>
              <w:rPr>
                <w:b w:val="0"/>
                <w:bCs w:val="0"/>
              </w:rPr>
              <w:t>теоретического</w:t>
            </w:r>
            <w:proofErr w:type="gramEnd"/>
            <w:r>
              <w:rPr>
                <w:b w:val="0"/>
                <w:bCs w:val="0"/>
              </w:rPr>
              <w:t xml:space="preserve"> </w:t>
            </w:r>
          </w:p>
          <w:p w:rsidR="003C7171" w:rsidRPr="00C36CBF" w:rsidRDefault="003C7171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исследования</w:t>
            </w:r>
          </w:p>
        </w:tc>
        <w:tc>
          <w:tcPr>
            <w:tcW w:w="1840" w:type="dxa"/>
          </w:tcPr>
          <w:p w:rsidR="003C7171" w:rsidRDefault="003C7171" w:rsidP="003C7171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ГОСТы и СТП </w:t>
            </w:r>
            <w:proofErr w:type="gramStart"/>
            <w:r>
              <w:rPr>
                <w:b w:val="0"/>
                <w:bCs w:val="0"/>
              </w:rPr>
              <w:t>на</w:t>
            </w:r>
            <w:proofErr w:type="gramEnd"/>
            <w:r>
              <w:rPr>
                <w:b w:val="0"/>
                <w:bCs w:val="0"/>
              </w:rPr>
              <w:t xml:space="preserve"> </w:t>
            </w:r>
          </w:p>
          <w:p w:rsidR="00B02E6A" w:rsidRPr="00C36CBF" w:rsidRDefault="003C7171" w:rsidP="003C7171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нефтепродукты</w:t>
            </w:r>
          </w:p>
        </w:tc>
        <w:tc>
          <w:tcPr>
            <w:tcW w:w="1756" w:type="dxa"/>
          </w:tcPr>
          <w:p w:rsidR="00B02E6A" w:rsidRPr="00C36CBF" w:rsidRDefault="003C7171" w:rsidP="0034204D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Л</w:t>
            </w:r>
            <w:r w:rsidR="0034204D">
              <w:rPr>
                <w:b w:val="0"/>
                <w:bCs w:val="0"/>
              </w:rPr>
              <w:t>.7 стр.12-25</w:t>
            </w:r>
          </w:p>
        </w:tc>
        <w:tc>
          <w:tcPr>
            <w:tcW w:w="1769" w:type="dxa"/>
            <w:vMerge/>
          </w:tcPr>
          <w:p w:rsidR="00B02E6A" w:rsidRPr="00C36CBF" w:rsidRDefault="00B02E6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410474" w:rsidRPr="00573FC0" w:rsidTr="001720F0">
        <w:trPr>
          <w:trHeight w:val="138"/>
          <w:jc w:val="center"/>
        </w:trPr>
        <w:tc>
          <w:tcPr>
            <w:tcW w:w="2406" w:type="dxa"/>
            <w:vMerge/>
          </w:tcPr>
          <w:p w:rsidR="00B02E6A" w:rsidRPr="00573FC0" w:rsidRDefault="00B02E6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895" w:type="dxa"/>
            <w:gridSpan w:val="3"/>
          </w:tcPr>
          <w:p w:rsidR="00B02E6A" w:rsidRPr="00573FC0" w:rsidRDefault="00B02E6A" w:rsidP="00680536">
            <w:pPr>
              <w:shd w:val="clear" w:color="auto" w:fill="FFFFFF"/>
              <w:rPr>
                <w:b w:val="0"/>
              </w:rPr>
            </w:pPr>
            <w:r w:rsidRPr="00FA5B0A">
              <w:rPr>
                <w:b w:val="0"/>
              </w:rPr>
              <w:t>Практическ</w:t>
            </w:r>
            <w:r>
              <w:rPr>
                <w:b w:val="0"/>
              </w:rPr>
              <w:t>ое занятие №2</w:t>
            </w:r>
          </w:p>
        </w:tc>
        <w:tc>
          <w:tcPr>
            <w:tcW w:w="1137" w:type="dxa"/>
          </w:tcPr>
          <w:p w:rsidR="00B02E6A" w:rsidRPr="0066002D" w:rsidRDefault="00B02E6A" w:rsidP="00680536">
            <w:pPr>
              <w:shd w:val="clear" w:color="auto" w:fill="FFFFFF"/>
              <w:jc w:val="center"/>
              <w:rPr>
                <w:b w:val="0"/>
                <w:bCs w:val="0"/>
                <w:color w:val="000000"/>
              </w:rPr>
            </w:pPr>
            <w:r w:rsidRPr="000F42C7">
              <w:rPr>
                <w:b w:val="0"/>
                <w:bCs w:val="0"/>
              </w:rPr>
              <w:t>4</w:t>
            </w:r>
          </w:p>
        </w:tc>
        <w:tc>
          <w:tcPr>
            <w:tcW w:w="1838" w:type="dxa"/>
          </w:tcPr>
          <w:p w:rsidR="00B02E6A" w:rsidRPr="00C36CBF" w:rsidRDefault="00B02E6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840" w:type="dxa"/>
          </w:tcPr>
          <w:p w:rsidR="00B02E6A" w:rsidRPr="00C36CBF" w:rsidRDefault="00B02E6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56" w:type="dxa"/>
          </w:tcPr>
          <w:p w:rsidR="00B02E6A" w:rsidRPr="00C36CBF" w:rsidRDefault="00B02E6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69" w:type="dxa"/>
            <w:vMerge w:val="restart"/>
          </w:tcPr>
          <w:p w:rsidR="003C7171" w:rsidRDefault="003C7171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  <w:p w:rsidR="00B02E6A" w:rsidRPr="00C36CBF" w:rsidRDefault="003C7171" w:rsidP="003C7171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ПК 5.1</w:t>
            </w:r>
          </w:p>
        </w:tc>
      </w:tr>
      <w:tr w:rsidR="001720F0" w:rsidRPr="00573FC0" w:rsidTr="001720F0">
        <w:trPr>
          <w:trHeight w:val="126"/>
          <w:jc w:val="center"/>
        </w:trPr>
        <w:tc>
          <w:tcPr>
            <w:tcW w:w="2406" w:type="dxa"/>
            <w:vMerge/>
          </w:tcPr>
          <w:p w:rsidR="00B02E6A" w:rsidRPr="00573FC0" w:rsidRDefault="00B02E6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B02E6A" w:rsidRDefault="00B02E6A" w:rsidP="00680536">
            <w:pPr>
              <w:jc w:val="center"/>
              <w:rPr>
                <w:b w:val="0"/>
              </w:rPr>
            </w:pPr>
            <w:r>
              <w:rPr>
                <w:b w:val="0"/>
              </w:rPr>
              <w:t>4.</w:t>
            </w:r>
          </w:p>
          <w:p w:rsidR="00B02E6A" w:rsidRPr="00573FC0" w:rsidRDefault="00B02E6A" w:rsidP="00680536">
            <w:pPr>
              <w:jc w:val="center"/>
              <w:rPr>
                <w:b w:val="0"/>
              </w:rPr>
            </w:pPr>
            <w:r>
              <w:rPr>
                <w:b w:val="0"/>
              </w:rPr>
              <w:t>5.</w:t>
            </w:r>
          </w:p>
        </w:tc>
        <w:tc>
          <w:tcPr>
            <w:tcW w:w="4455" w:type="dxa"/>
            <w:gridSpan w:val="2"/>
          </w:tcPr>
          <w:p w:rsidR="00B02E6A" w:rsidRDefault="00B02E6A" w:rsidP="00680536">
            <w:pPr>
              <w:rPr>
                <w:b w:val="0"/>
              </w:rPr>
            </w:pPr>
            <w:r>
              <w:rPr>
                <w:b w:val="0"/>
              </w:rPr>
              <w:t>Отбор проб  жидкого нефтепродукта</w:t>
            </w:r>
          </w:p>
          <w:p w:rsidR="00B02E6A" w:rsidRPr="00573FC0" w:rsidRDefault="00B02E6A" w:rsidP="00680536">
            <w:pPr>
              <w:rPr>
                <w:b w:val="0"/>
              </w:rPr>
            </w:pPr>
            <w:r w:rsidRPr="003138C2">
              <w:rPr>
                <w:b w:val="0"/>
              </w:rPr>
              <w:t>Отбор проб  газов.</w:t>
            </w:r>
          </w:p>
        </w:tc>
        <w:tc>
          <w:tcPr>
            <w:tcW w:w="1137" w:type="dxa"/>
          </w:tcPr>
          <w:p w:rsidR="00B02E6A" w:rsidRPr="0066002D" w:rsidRDefault="00B02E6A" w:rsidP="00680536">
            <w:pPr>
              <w:shd w:val="clear" w:color="auto" w:fill="FFFFFF"/>
              <w:jc w:val="center"/>
              <w:rPr>
                <w:b w:val="0"/>
                <w:bCs w:val="0"/>
                <w:color w:val="000000"/>
              </w:rPr>
            </w:pPr>
          </w:p>
        </w:tc>
        <w:tc>
          <w:tcPr>
            <w:tcW w:w="1838" w:type="dxa"/>
          </w:tcPr>
          <w:p w:rsidR="003C7171" w:rsidRDefault="003C7171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Практическая</w:t>
            </w:r>
          </w:p>
          <w:p w:rsidR="00B02E6A" w:rsidRPr="00C36CBF" w:rsidRDefault="003C7171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работа</w:t>
            </w:r>
          </w:p>
        </w:tc>
        <w:tc>
          <w:tcPr>
            <w:tcW w:w="1840" w:type="dxa"/>
          </w:tcPr>
          <w:p w:rsidR="00B02E6A" w:rsidRDefault="003C7171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Методическая </w:t>
            </w:r>
          </w:p>
          <w:p w:rsidR="003C7171" w:rsidRPr="00C36CBF" w:rsidRDefault="003C7171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разработка</w:t>
            </w:r>
          </w:p>
        </w:tc>
        <w:tc>
          <w:tcPr>
            <w:tcW w:w="1756" w:type="dxa"/>
          </w:tcPr>
          <w:p w:rsidR="00B02E6A" w:rsidRDefault="003C7171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Оформить </w:t>
            </w:r>
          </w:p>
          <w:p w:rsidR="003C7171" w:rsidRPr="00C36CBF" w:rsidRDefault="003C7171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отчет</w:t>
            </w:r>
          </w:p>
        </w:tc>
        <w:tc>
          <w:tcPr>
            <w:tcW w:w="1769" w:type="dxa"/>
            <w:vMerge/>
          </w:tcPr>
          <w:p w:rsidR="00B02E6A" w:rsidRPr="00C36CBF" w:rsidRDefault="00B02E6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410474" w:rsidRPr="00573FC0" w:rsidTr="001720F0">
        <w:trPr>
          <w:trHeight w:val="12"/>
          <w:jc w:val="center"/>
        </w:trPr>
        <w:tc>
          <w:tcPr>
            <w:tcW w:w="2406" w:type="dxa"/>
            <w:vMerge w:val="restart"/>
          </w:tcPr>
          <w:p w:rsidR="00B02E6A" w:rsidRPr="00FA5B0A" w:rsidRDefault="00B02E6A" w:rsidP="00680536">
            <w:pPr>
              <w:shd w:val="clear" w:color="auto" w:fill="FFFFFF"/>
              <w:rPr>
                <w:b w:val="0"/>
                <w:bCs w:val="0"/>
              </w:rPr>
            </w:pPr>
            <w:r w:rsidRPr="000D3A68">
              <w:rPr>
                <w:bCs w:val="0"/>
              </w:rPr>
              <w:t xml:space="preserve">Тема 1.5. </w:t>
            </w:r>
            <w:r w:rsidRPr="000D3A68">
              <w:rPr>
                <w:b w:val="0"/>
                <w:bCs w:val="0"/>
              </w:rPr>
              <w:t>Подготовка и дозировка растворов химических реагентов</w:t>
            </w:r>
            <w:r w:rsidRPr="00FA5B0A">
              <w:rPr>
                <w:b w:val="0"/>
                <w:bCs w:val="0"/>
              </w:rPr>
              <w:t xml:space="preserve"> </w:t>
            </w:r>
          </w:p>
        </w:tc>
        <w:tc>
          <w:tcPr>
            <w:tcW w:w="4895" w:type="dxa"/>
            <w:gridSpan w:val="3"/>
          </w:tcPr>
          <w:p w:rsidR="00B02E6A" w:rsidRPr="000310B3" w:rsidRDefault="00B02E6A" w:rsidP="00680536">
            <w:r w:rsidRPr="000310B3">
              <w:t>Содержание</w:t>
            </w:r>
            <w:r>
              <w:t xml:space="preserve"> </w:t>
            </w:r>
            <w:r w:rsidRPr="00226CB3">
              <w:rPr>
                <w:bCs w:val="0"/>
              </w:rPr>
              <w:t>учебного материала</w:t>
            </w:r>
          </w:p>
        </w:tc>
        <w:tc>
          <w:tcPr>
            <w:tcW w:w="1137" w:type="dxa"/>
          </w:tcPr>
          <w:p w:rsidR="00B02E6A" w:rsidRPr="00BF5244" w:rsidRDefault="00B02E6A" w:rsidP="00680536">
            <w:pPr>
              <w:shd w:val="clear" w:color="auto" w:fill="FFFFFF"/>
              <w:jc w:val="center"/>
              <w:rPr>
                <w:bCs w:val="0"/>
                <w:color w:val="000000"/>
              </w:rPr>
            </w:pPr>
            <w:r>
              <w:rPr>
                <w:bCs w:val="0"/>
                <w:szCs w:val="18"/>
              </w:rPr>
              <w:t>12</w:t>
            </w:r>
          </w:p>
        </w:tc>
        <w:tc>
          <w:tcPr>
            <w:tcW w:w="1838" w:type="dxa"/>
          </w:tcPr>
          <w:p w:rsidR="00B02E6A" w:rsidRPr="00C36CBF" w:rsidRDefault="00B02E6A" w:rsidP="000F42C7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840" w:type="dxa"/>
          </w:tcPr>
          <w:p w:rsidR="00B02E6A" w:rsidRPr="00C36CBF" w:rsidRDefault="00B02E6A" w:rsidP="000F42C7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756" w:type="dxa"/>
          </w:tcPr>
          <w:p w:rsidR="00B02E6A" w:rsidRPr="00C36CBF" w:rsidRDefault="00B02E6A" w:rsidP="000F42C7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769" w:type="dxa"/>
            <w:vMerge w:val="restart"/>
          </w:tcPr>
          <w:p w:rsidR="00B02E6A" w:rsidRDefault="00B02E6A" w:rsidP="00E201CB">
            <w:pPr>
              <w:shd w:val="clear" w:color="auto" w:fill="FFFFFF"/>
              <w:rPr>
                <w:b w:val="0"/>
                <w:bCs w:val="0"/>
              </w:rPr>
            </w:pPr>
            <w:proofErr w:type="gramStart"/>
            <w:r w:rsidRPr="00203B0A">
              <w:rPr>
                <w:b w:val="0"/>
                <w:bCs w:val="0"/>
              </w:rPr>
              <w:t>ОК</w:t>
            </w:r>
            <w:proofErr w:type="gramEnd"/>
            <w:r w:rsidRPr="00203B0A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02</w:t>
            </w:r>
            <w:r w:rsidRPr="00203B0A">
              <w:rPr>
                <w:b w:val="0"/>
                <w:bCs w:val="0"/>
              </w:rPr>
              <w:t xml:space="preserve">, </w:t>
            </w:r>
          </w:p>
          <w:p w:rsidR="00B02E6A" w:rsidRDefault="00B02E6A" w:rsidP="00E201CB">
            <w:pPr>
              <w:shd w:val="clear" w:color="auto" w:fill="FFFFFF"/>
              <w:rPr>
                <w:b w:val="0"/>
                <w:bCs w:val="0"/>
              </w:rPr>
            </w:pPr>
            <w:proofErr w:type="gramStart"/>
            <w:r w:rsidRPr="00203B0A">
              <w:rPr>
                <w:b w:val="0"/>
                <w:bCs w:val="0"/>
              </w:rPr>
              <w:t>ОК</w:t>
            </w:r>
            <w:proofErr w:type="gramEnd"/>
            <w:r w:rsidRPr="00203B0A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09</w:t>
            </w:r>
          </w:p>
          <w:p w:rsidR="00B02E6A" w:rsidRDefault="00B02E6A" w:rsidP="00E201CB">
            <w:pPr>
              <w:shd w:val="clear" w:color="auto" w:fill="FFFFFF"/>
              <w:rPr>
                <w:b w:val="0"/>
                <w:bCs w:val="0"/>
              </w:rPr>
            </w:pPr>
          </w:p>
          <w:p w:rsidR="00E221BA" w:rsidRDefault="00E221BA" w:rsidP="00E201CB">
            <w:pPr>
              <w:shd w:val="clear" w:color="auto" w:fill="FFFFFF"/>
              <w:rPr>
                <w:b w:val="0"/>
                <w:bCs w:val="0"/>
              </w:rPr>
            </w:pPr>
          </w:p>
          <w:p w:rsidR="00E221BA" w:rsidRDefault="00E221BA" w:rsidP="00E201CB">
            <w:pPr>
              <w:shd w:val="clear" w:color="auto" w:fill="FFFFFF"/>
              <w:rPr>
                <w:b w:val="0"/>
                <w:bCs w:val="0"/>
              </w:rPr>
            </w:pPr>
          </w:p>
          <w:p w:rsidR="00E221BA" w:rsidRDefault="00E221BA" w:rsidP="00E201CB">
            <w:pPr>
              <w:shd w:val="clear" w:color="auto" w:fill="FFFFFF"/>
              <w:rPr>
                <w:b w:val="0"/>
                <w:bCs w:val="0"/>
              </w:rPr>
            </w:pPr>
          </w:p>
          <w:p w:rsidR="00E221BA" w:rsidRDefault="00E221BA" w:rsidP="00E201CB">
            <w:pPr>
              <w:shd w:val="clear" w:color="auto" w:fill="FFFFFF"/>
              <w:rPr>
                <w:b w:val="0"/>
                <w:bCs w:val="0"/>
              </w:rPr>
            </w:pPr>
          </w:p>
          <w:p w:rsidR="00E221BA" w:rsidRDefault="00455935" w:rsidP="00E221BA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ПК 5.1</w:t>
            </w:r>
          </w:p>
          <w:p w:rsidR="00B02E6A" w:rsidRPr="00C36CBF" w:rsidRDefault="00E221BA" w:rsidP="00E221BA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ПК.5.4</w:t>
            </w:r>
          </w:p>
        </w:tc>
      </w:tr>
      <w:tr w:rsidR="001720F0" w:rsidRPr="00573FC0" w:rsidTr="001720F0">
        <w:trPr>
          <w:trHeight w:val="3"/>
          <w:jc w:val="center"/>
        </w:trPr>
        <w:tc>
          <w:tcPr>
            <w:tcW w:w="2406" w:type="dxa"/>
            <w:vMerge/>
          </w:tcPr>
          <w:p w:rsidR="00B02E6A" w:rsidRPr="00FA5B0A" w:rsidRDefault="00B02E6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B02E6A" w:rsidRPr="00573FC0" w:rsidRDefault="00B02E6A" w:rsidP="00680536">
            <w:pPr>
              <w:rPr>
                <w:b w:val="0"/>
                <w:bCs w:val="0"/>
              </w:rPr>
            </w:pPr>
            <w:r>
              <w:rPr>
                <w:b w:val="0"/>
              </w:rPr>
              <w:t xml:space="preserve">          1.</w:t>
            </w:r>
          </w:p>
        </w:tc>
        <w:tc>
          <w:tcPr>
            <w:tcW w:w="4455" w:type="dxa"/>
            <w:gridSpan w:val="2"/>
          </w:tcPr>
          <w:p w:rsidR="00B02E6A" w:rsidRPr="00573FC0" w:rsidRDefault="00B02E6A" w:rsidP="00680536">
            <w:pPr>
              <w:ind w:left="33"/>
              <w:rPr>
                <w:b w:val="0"/>
                <w:bCs w:val="0"/>
              </w:rPr>
            </w:pPr>
            <w:r w:rsidRPr="00EB605D">
              <w:rPr>
                <w:b w:val="0"/>
                <w:bCs w:val="0"/>
              </w:rPr>
              <w:t xml:space="preserve">Назначение </w:t>
            </w:r>
            <w:r>
              <w:rPr>
                <w:b w:val="0"/>
                <w:bCs w:val="0"/>
              </w:rPr>
              <w:t>химических реагентов в нефтепереработке.</w:t>
            </w:r>
          </w:p>
        </w:tc>
        <w:tc>
          <w:tcPr>
            <w:tcW w:w="1137" w:type="dxa"/>
          </w:tcPr>
          <w:p w:rsidR="00B02E6A" w:rsidRPr="00C36CBF" w:rsidRDefault="003C7171" w:rsidP="003C7171">
            <w:pPr>
              <w:ind w:left="33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1838" w:type="dxa"/>
          </w:tcPr>
          <w:p w:rsidR="00B02E6A" w:rsidRPr="00C36CBF" w:rsidRDefault="003C7171" w:rsidP="003C7171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Комбинированный урок</w:t>
            </w:r>
          </w:p>
        </w:tc>
        <w:tc>
          <w:tcPr>
            <w:tcW w:w="1840" w:type="dxa"/>
          </w:tcPr>
          <w:p w:rsidR="00B02E6A" w:rsidRPr="00C36CBF" w:rsidRDefault="00B02E6A" w:rsidP="003C7171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56" w:type="dxa"/>
          </w:tcPr>
          <w:p w:rsidR="00B02E6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Проработать конспект</w:t>
            </w:r>
          </w:p>
        </w:tc>
        <w:tc>
          <w:tcPr>
            <w:tcW w:w="1769" w:type="dxa"/>
            <w:vMerge/>
          </w:tcPr>
          <w:p w:rsidR="00B02E6A" w:rsidRPr="00C36CBF" w:rsidRDefault="00B02E6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573FC0" w:rsidTr="001720F0">
        <w:trPr>
          <w:trHeight w:val="126"/>
          <w:jc w:val="center"/>
        </w:trPr>
        <w:tc>
          <w:tcPr>
            <w:tcW w:w="2406" w:type="dxa"/>
            <w:vMerge/>
          </w:tcPr>
          <w:p w:rsidR="00E221BA" w:rsidRPr="00FA5B0A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E221BA" w:rsidRDefault="00E221BA" w:rsidP="00680536">
            <w:pPr>
              <w:rPr>
                <w:b w:val="0"/>
              </w:rPr>
            </w:pPr>
            <w:r>
              <w:rPr>
                <w:b w:val="0"/>
              </w:rPr>
              <w:t xml:space="preserve">          2.</w:t>
            </w:r>
          </w:p>
        </w:tc>
        <w:tc>
          <w:tcPr>
            <w:tcW w:w="4455" w:type="dxa"/>
            <w:gridSpan w:val="2"/>
          </w:tcPr>
          <w:p w:rsidR="00E221BA" w:rsidRPr="00DC0DB0" w:rsidRDefault="00E221BA" w:rsidP="00680536">
            <w:pPr>
              <w:ind w:left="33"/>
              <w:rPr>
                <w:b w:val="0"/>
              </w:rPr>
            </w:pPr>
            <w:r w:rsidRPr="00DC0DB0">
              <w:rPr>
                <w:b w:val="0"/>
                <w:bCs w:val="0"/>
              </w:rPr>
              <w:t>Технология и оборудование для приготовления и дозирования растворов химических реагентов</w:t>
            </w:r>
          </w:p>
        </w:tc>
        <w:tc>
          <w:tcPr>
            <w:tcW w:w="1137" w:type="dxa"/>
          </w:tcPr>
          <w:p w:rsidR="00E221BA" w:rsidRPr="00C36CBF" w:rsidRDefault="00E221BA" w:rsidP="003C7171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1838" w:type="dxa"/>
          </w:tcPr>
          <w:p w:rsidR="00E221BA" w:rsidRPr="00C36CBF" w:rsidRDefault="00E221BA" w:rsidP="00C17DCC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Комбинированный урок</w:t>
            </w:r>
          </w:p>
        </w:tc>
        <w:tc>
          <w:tcPr>
            <w:tcW w:w="1840" w:type="dxa"/>
          </w:tcPr>
          <w:p w:rsidR="00E221BA" w:rsidRPr="00C36CBF" w:rsidRDefault="00E221BA" w:rsidP="003C7171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56" w:type="dxa"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Составить презентацию</w:t>
            </w:r>
          </w:p>
        </w:tc>
        <w:tc>
          <w:tcPr>
            <w:tcW w:w="1769" w:type="dxa"/>
            <w:vMerge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410474" w:rsidRPr="00573FC0" w:rsidTr="001720F0">
        <w:trPr>
          <w:trHeight w:val="115"/>
          <w:jc w:val="center"/>
        </w:trPr>
        <w:tc>
          <w:tcPr>
            <w:tcW w:w="2406" w:type="dxa"/>
            <w:vMerge/>
          </w:tcPr>
          <w:p w:rsidR="00E221BA" w:rsidRPr="00FA5B0A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895" w:type="dxa"/>
            <w:gridSpan w:val="3"/>
          </w:tcPr>
          <w:p w:rsidR="00E221BA" w:rsidRPr="00573FC0" w:rsidRDefault="00E221BA" w:rsidP="00680536">
            <w:pPr>
              <w:shd w:val="clear" w:color="auto" w:fill="FFFFFF"/>
              <w:rPr>
                <w:b w:val="0"/>
              </w:rPr>
            </w:pPr>
            <w:r w:rsidRPr="00FA5B0A">
              <w:rPr>
                <w:b w:val="0"/>
              </w:rPr>
              <w:t>Практическ</w:t>
            </w:r>
            <w:r>
              <w:rPr>
                <w:b w:val="0"/>
              </w:rPr>
              <w:t>ое занятие №3</w:t>
            </w:r>
          </w:p>
        </w:tc>
        <w:tc>
          <w:tcPr>
            <w:tcW w:w="1137" w:type="dxa"/>
          </w:tcPr>
          <w:p w:rsidR="00E221BA" w:rsidRPr="00C36CBF" w:rsidRDefault="00E221BA" w:rsidP="003C7171">
            <w:pPr>
              <w:shd w:val="clear" w:color="auto" w:fill="FFFFFF"/>
              <w:jc w:val="center"/>
              <w:rPr>
                <w:b w:val="0"/>
                <w:bCs w:val="0"/>
              </w:rPr>
            </w:pPr>
            <w:r w:rsidRPr="000F42C7">
              <w:rPr>
                <w:b w:val="0"/>
                <w:bCs w:val="0"/>
              </w:rPr>
              <w:t>8</w:t>
            </w:r>
          </w:p>
        </w:tc>
        <w:tc>
          <w:tcPr>
            <w:tcW w:w="1838" w:type="dxa"/>
          </w:tcPr>
          <w:p w:rsidR="00E221BA" w:rsidRPr="00C36CBF" w:rsidRDefault="00E221BA" w:rsidP="003C7171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840" w:type="dxa"/>
          </w:tcPr>
          <w:p w:rsidR="00E221BA" w:rsidRPr="00C36CBF" w:rsidRDefault="00E221BA" w:rsidP="00C17DCC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56" w:type="dxa"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69" w:type="dxa"/>
            <w:vMerge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573FC0" w:rsidTr="001720F0">
        <w:trPr>
          <w:trHeight w:val="120"/>
          <w:jc w:val="center"/>
        </w:trPr>
        <w:tc>
          <w:tcPr>
            <w:tcW w:w="2406" w:type="dxa"/>
            <w:vMerge/>
          </w:tcPr>
          <w:p w:rsidR="00E221BA" w:rsidRPr="00FA5B0A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E221BA" w:rsidRDefault="00410474" w:rsidP="00410474">
            <w:pPr>
              <w:ind w:left="33"/>
              <w:rPr>
                <w:b w:val="0"/>
              </w:rPr>
            </w:pPr>
            <w:r>
              <w:rPr>
                <w:b w:val="0"/>
              </w:rPr>
              <w:t xml:space="preserve">  3.    </w:t>
            </w:r>
          </w:p>
        </w:tc>
        <w:tc>
          <w:tcPr>
            <w:tcW w:w="4455" w:type="dxa"/>
            <w:gridSpan w:val="2"/>
          </w:tcPr>
          <w:p w:rsidR="00E221BA" w:rsidRPr="00573FC0" w:rsidRDefault="00E221BA" w:rsidP="00680536">
            <w:pPr>
              <w:rPr>
                <w:b w:val="0"/>
              </w:rPr>
            </w:pPr>
            <w:r w:rsidRPr="00B14E9C">
              <w:rPr>
                <w:b w:val="0"/>
              </w:rPr>
              <w:t xml:space="preserve">Приготовление раствора химического реагента. </w:t>
            </w:r>
          </w:p>
        </w:tc>
        <w:tc>
          <w:tcPr>
            <w:tcW w:w="1137" w:type="dxa"/>
            <w:vMerge w:val="restart"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1838" w:type="dxa"/>
            <w:vMerge w:val="restart"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Лабораторно-практическая работа</w:t>
            </w:r>
          </w:p>
        </w:tc>
        <w:tc>
          <w:tcPr>
            <w:tcW w:w="1840" w:type="dxa"/>
            <w:vMerge w:val="restart"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Лабораторное оборудование</w:t>
            </w:r>
          </w:p>
        </w:tc>
        <w:tc>
          <w:tcPr>
            <w:tcW w:w="1756" w:type="dxa"/>
            <w:vMerge w:val="restart"/>
          </w:tcPr>
          <w:p w:rsidR="00E221BA" w:rsidRPr="00C36CBF" w:rsidRDefault="00E221BA" w:rsidP="00E221BA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Оформить отчет</w:t>
            </w:r>
          </w:p>
        </w:tc>
        <w:tc>
          <w:tcPr>
            <w:tcW w:w="1769" w:type="dxa"/>
            <w:vMerge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573FC0" w:rsidTr="001720F0">
        <w:trPr>
          <w:trHeight w:val="120"/>
          <w:jc w:val="center"/>
        </w:trPr>
        <w:tc>
          <w:tcPr>
            <w:tcW w:w="2406" w:type="dxa"/>
            <w:vMerge/>
          </w:tcPr>
          <w:p w:rsidR="00E221BA" w:rsidRPr="00FA5B0A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E221BA" w:rsidRDefault="00E221BA" w:rsidP="00DE2C84">
            <w:pPr>
              <w:ind w:left="33"/>
              <w:rPr>
                <w:b w:val="0"/>
              </w:rPr>
            </w:pPr>
            <w:r>
              <w:rPr>
                <w:b w:val="0"/>
              </w:rPr>
              <w:t>4</w:t>
            </w:r>
            <w:r w:rsidR="00410474">
              <w:rPr>
                <w:b w:val="0"/>
              </w:rPr>
              <w:t>.</w:t>
            </w:r>
          </w:p>
        </w:tc>
        <w:tc>
          <w:tcPr>
            <w:tcW w:w="4455" w:type="dxa"/>
            <w:gridSpan w:val="2"/>
          </w:tcPr>
          <w:p w:rsidR="00E221BA" w:rsidRPr="00573FC0" w:rsidRDefault="00E221BA" w:rsidP="00680536">
            <w:pPr>
              <w:rPr>
                <w:b w:val="0"/>
              </w:rPr>
            </w:pPr>
            <w:r w:rsidRPr="00B14E9C">
              <w:rPr>
                <w:b w:val="0"/>
              </w:rPr>
              <w:t>Добавление раствора в рабочий продукт.</w:t>
            </w:r>
          </w:p>
        </w:tc>
        <w:tc>
          <w:tcPr>
            <w:tcW w:w="1137" w:type="dxa"/>
            <w:vMerge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838" w:type="dxa"/>
            <w:vMerge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840" w:type="dxa"/>
            <w:vMerge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56" w:type="dxa"/>
            <w:vMerge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69" w:type="dxa"/>
            <w:vMerge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573FC0" w:rsidTr="001720F0">
        <w:trPr>
          <w:trHeight w:val="120"/>
          <w:jc w:val="center"/>
        </w:trPr>
        <w:tc>
          <w:tcPr>
            <w:tcW w:w="2406" w:type="dxa"/>
            <w:vMerge/>
          </w:tcPr>
          <w:p w:rsidR="00E221BA" w:rsidRPr="00FA5B0A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E221BA" w:rsidRDefault="00E221BA" w:rsidP="00680536">
            <w:pPr>
              <w:ind w:left="33"/>
              <w:rPr>
                <w:b w:val="0"/>
              </w:rPr>
            </w:pPr>
            <w:r>
              <w:rPr>
                <w:b w:val="0"/>
              </w:rPr>
              <w:t xml:space="preserve"> 5.     </w:t>
            </w:r>
          </w:p>
        </w:tc>
        <w:tc>
          <w:tcPr>
            <w:tcW w:w="4455" w:type="dxa"/>
            <w:gridSpan w:val="2"/>
          </w:tcPr>
          <w:p w:rsidR="00E221BA" w:rsidRPr="00B14E9C" w:rsidRDefault="00E221BA" w:rsidP="00680536">
            <w:pPr>
              <w:contextualSpacing/>
              <w:rPr>
                <w:b w:val="0"/>
              </w:rPr>
            </w:pPr>
            <w:r w:rsidRPr="00B14E9C">
              <w:rPr>
                <w:b w:val="0"/>
              </w:rPr>
              <w:t>Расчет расхода реагента на объем рабочего продукта.</w:t>
            </w:r>
            <w:r>
              <w:rPr>
                <w:b w:val="0"/>
              </w:rPr>
              <w:t xml:space="preserve"> Заполнение рабочего журнала.</w:t>
            </w:r>
          </w:p>
        </w:tc>
        <w:tc>
          <w:tcPr>
            <w:tcW w:w="1137" w:type="dxa"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1838" w:type="dxa"/>
            <w:vMerge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840" w:type="dxa"/>
            <w:vMerge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56" w:type="dxa"/>
            <w:vMerge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69" w:type="dxa"/>
            <w:vMerge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410474" w:rsidRPr="00C36CBF" w:rsidTr="001720F0">
        <w:trPr>
          <w:trHeight w:val="12"/>
          <w:jc w:val="center"/>
        </w:trPr>
        <w:tc>
          <w:tcPr>
            <w:tcW w:w="2406" w:type="dxa"/>
            <w:vMerge w:val="restart"/>
          </w:tcPr>
          <w:p w:rsidR="00E221BA" w:rsidRPr="00FA5B0A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Cs w:val="0"/>
              </w:rPr>
              <w:lastRenderedPageBreak/>
              <w:t>Тема 1.6</w:t>
            </w:r>
            <w:r w:rsidRPr="00FA5B0A">
              <w:rPr>
                <w:b w:val="0"/>
                <w:bCs w:val="0"/>
              </w:rPr>
              <w:t xml:space="preserve"> </w:t>
            </w:r>
            <w:r w:rsidRPr="000D3A68">
              <w:rPr>
                <w:b w:val="0"/>
                <w:szCs w:val="18"/>
              </w:rPr>
              <w:t>Учет расхода химических реагентов и сырья.</w:t>
            </w:r>
          </w:p>
        </w:tc>
        <w:tc>
          <w:tcPr>
            <w:tcW w:w="4895" w:type="dxa"/>
            <w:gridSpan w:val="3"/>
          </w:tcPr>
          <w:p w:rsidR="00E221BA" w:rsidRPr="000310B3" w:rsidRDefault="00E221BA" w:rsidP="00680536">
            <w:r w:rsidRPr="000310B3">
              <w:t>Содержание</w:t>
            </w:r>
            <w:r>
              <w:t xml:space="preserve"> </w:t>
            </w:r>
            <w:r w:rsidRPr="00226CB3">
              <w:rPr>
                <w:bCs w:val="0"/>
              </w:rPr>
              <w:t>учебного материала</w:t>
            </w:r>
          </w:p>
        </w:tc>
        <w:tc>
          <w:tcPr>
            <w:tcW w:w="1137" w:type="dxa"/>
          </w:tcPr>
          <w:p w:rsidR="00E221BA" w:rsidRPr="00BF5244" w:rsidRDefault="00E221BA" w:rsidP="00680536">
            <w:pPr>
              <w:shd w:val="clear" w:color="auto" w:fill="FFFFFF"/>
              <w:jc w:val="center"/>
              <w:rPr>
                <w:bCs w:val="0"/>
                <w:color w:val="000000"/>
              </w:rPr>
            </w:pPr>
            <w:r>
              <w:rPr>
                <w:bCs w:val="0"/>
                <w:szCs w:val="18"/>
              </w:rPr>
              <w:t>12</w:t>
            </w:r>
          </w:p>
        </w:tc>
        <w:tc>
          <w:tcPr>
            <w:tcW w:w="1838" w:type="dxa"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840" w:type="dxa"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56" w:type="dxa"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69" w:type="dxa"/>
            <w:vMerge w:val="restart"/>
          </w:tcPr>
          <w:p w:rsidR="00455935" w:rsidRDefault="00455935" w:rsidP="00E201CB">
            <w:pPr>
              <w:shd w:val="clear" w:color="auto" w:fill="FFFFFF"/>
              <w:rPr>
                <w:b w:val="0"/>
                <w:bCs w:val="0"/>
              </w:rPr>
            </w:pPr>
          </w:p>
          <w:p w:rsidR="00E221BA" w:rsidRDefault="00E221BA" w:rsidP="00E201CB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ПК 5.2</w:t>
            </w:r>
          </w:p>
          <w:p w:rsidR="00E221BA" w:rsidRDefault="00E221BA" w:rsidP="00E201CB">
            <w:pPr>
              <w:shd w:val="clear" w:color="auto" w:fill="FFFFFF"/>
              <w:rPr>
                <w:b w:val="0"/>
                <w:bCs w:val="0"/>
              </w:rPr>
            </w:pPr>
            <w:proofErr w:type="gramStart"/>
            <w:r w:rsidRPr="00203B0A">
              <w:rPr>
                <w:b w:val="0"/>
                <w:bCs w:val="0"/>
              </w:rPr>
              <w:t>ОК</w:t>
            </w:r>
            <w:proofErr w:type="gramEnd"/>
            <w:r>
              <w:rPr>
                <w:b w:val="0"/>
                <w:bCs w:val="0"/>
              </w:rPr>
              <w:t xml:space="preserve"> 02</w:t>
            </w:r>
            <w:r w:rsidRPr="00203B0A">
              <w:rPr>
                <w:b w:val="0"/>
                <w:bCs w:val="0"/>
              </w:rPr>
              <w:t>,</w:t>
            </w:r>
          </w:p>
          <w:p w:rsidR="00E221BA" w:rsidRDefault="00E221BA" w:rsidP="00E201CB">
            <w:pPr>
              <w:shd w:val="clear" w:color="auto" w:fill="FFFFFF"/>
              <w:rPr>
                <w:b w:val="0"/>
                <w:bCs w:val="0"/>
              </w:rPr>
            </w:pPr>
            <w:proofErr w:type="gramStart"/>
            <w:r w:rsidRPr="00203B0A">
              <w:rPr>
                <w:b w:val="0"/>
                <w:bCs w:val="0"/>
              </w:rPr>
              <w:t>ОК</w:t>
            </w:r>
            <w:proofErr w:type="gramEnd"/>
            <w:r w:rsidRPr="00203B0A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0</w:t>
            </w:r>
            <w:r w:rsidRPr="00203B0A">
              <w:rPr>
                <w:b w:val="0"/>
                <w:bCs w:val="0"/>
              </w:rPr>
              <w:t>5</w:t>
            </w:r>
          </w:p>
          <w:p w:rsidR="00E221BA" w:rsidRPr="00C36CBF" w:rsidRDefault="00E221BA" w:rsidP="00E201CB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C36CBF" w:rsidTr="001720F0">
        <w:trPr>
          <w:trHeight w:val="126"/>
          <w:jc w:val="center"/>
        </w:trPr>
        <w:tc>
          <w:tcPr>
            <w:tcW w:w="2406" w:type="dxa"/>
            <w:vMerge/>
          </w:tcPr>
          <w:p w:rsidR="00E221BA" w:rsidRPr="00FA5B0A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E221BA" w:rsidRDefault="00E221BA" w:rsidP="00680536">
            <w:pPr>
              <w:rPr>
                <w:b w:val="0"/>
              </w:rPr>
            </w:pPr>
            <w:r>
              <w:rPr>
                <w:b w:val="0"/>
              </w:rPr>
              <w:t xml:space="preserve">          1.</w:t>
            </w:r>
          </w:p>
        </w:tc>
        <w:tc>
          <w:tcPr>
            <w:tcW w:w="4455" w:type="dxa"/>
            <w:gridSpan w:val="2"/>
          </w:tcPr>
          <w:p w:rsidR="00E221BA" w:rsidRPr="00E12EC6" w:rsidRDefault="00E221BA" w:rsidP="00680536">
            <w:pPr>
              <w:ind w:left="33"/>
              <w:rPr>
                <w:b w:val="0"/>
              </w:rPr>
            </w:pPr>
            <w:r>
              <w:rPr>
                <w:b w:val="0"/>
                <w:szCs w:val="18"/>
              </w:rPr>
              <w:t>Способы з</w:t>
            </w:r>
            <w:r w:rsidRPr="00E12EC6">
              <w:rPr>
                <w:b w:val="0"/>
                <w:szCs w:val="18"/>
              </w:rPr>
              <w:t>амер</w:t>
            </w:r>
            <w:r>
              <w:rPr>
                <w:b w:val="0"/>
                <w:szCs w:val="18"/>
              </w:rPr>
              <w:t>ов</w:t>
            </w:r>
            <w:r w:rsidRPr="00E12EC6">
              <w:rPr>
                <w:b w:val="0"/>
                <w:szCs w:val="18"/>
              </w:rPr>
              <w:t xml:space="preserve"> уровня для учета количества и расхода химического реагента.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</w:tcBorders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Урок-лекция</w:t>
            </w: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E221BA" w:rsidRPr="00C36CBF" w:rsidRDefault="00AD4F72" w:rsidP="004A4EFD">
            <w:pPr>
              <w:shd w:val="clear" w:color="auto" w:fill="FFFFFF"/>
              <w:jc w:val="center"/>
              <w:rPr>
                <w:b w:val="0"/>
                <w:bCs w:val="0"/>
              </w:rPr>
            </w:pPr>
            <w:proofErr w:type="gramStart"/>
            <w:r>
              <w:rPr>
                <w:b w:val="0"/>
                <w:bCs w:val="0"/>
              </w:rPr>
              <w:t>Ви</w:t>
            </w:r>
            <w:r w:rsidR="004A4EFD">
              <w:rPr>
                <w:b w:val="0"/>
                <w:bCs w:val="0"/>
              </w:rPr>
              <w:t>д</w:t>
            </w:r>
            <w:r>
              <w:rPr>
                <w:b w:val="0"/>
                <w:bCs w:val="0"/>
              </w:rPr>
              <w:t>ео-материал</w:t>
            </w:r>
            <w:proofErr w:type="gramEnd"/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AD4F72" w:rsidRDefault="00AD4F72" w:rsidP="00AD4F72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Проработать</w:t>
            </w:r>
          </w:p>
          <w:p w:rsidR="00E221BA" w:rsidRPr="00C36CBF" w:rsidRDefault="00AD4F72" w:rsidP="00AD4F72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конспект </w:t>
            </w:r>
          </w:p>
        </w:tc>
        <w:tc>
          <w:tcPr>
            <w:tcW w:w="1769" w:type="dxa"/>
            <w:vMerge/>
            <w:tcBorders>
              <w:top w:val="nil"/>
            </w:tcBorders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C36CBF" w:rsidTr="001720F0">
        <w:trPr>
          <w:trHeight w:val="126"/>
          <w:jc w:val="center"/>
        </w:trPr>
        <w:tc>
          <w:tcPr>
            <w:tcW w:w="2406" w:type="dxa"/>
            <w:vMerge/>
          </w:tcPr>
          <w:p w:rsidR="00E221BA" w:rsidRPr="00FA5B0A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E221BA" w:rsidRDefault="00E221BA" w:rsidP="00680536">
            <w:pPr>
              <w:rPr>
                <w:b w:val="0"/>
              </w:rPr>
            </w:pPr>
            <w:r>
              <w:rPr>
                <w:b w:val="0"/>
              </w:rPr>
              <w:t xml:space="preserve">          2.</w:t>
            </w:r>
          </w:p>
        </w:tc>
        <w:tc>
          <w:tcPr>
            <w:tcW w:w="4455" w:type="dxa"/>
            <w:gridSpan w:val="2"/>
          </w:tcPr>
          <w:p w:rsidR="00E221BA" w:rsidRPr="00222CD2" w:rsidRDefault="00E221BA" w:rsidP="00680536">
            <w:pPr>
              <w:ind w:left="33"/>
              <w:rPr>
                <w:b w:val="0"/>
                <w:szCs w:val="18"/>
              </w:rPr>
            </w:pPr>
            <w:r w:rsidRPr="00E12EC6">
              <w:rPr>
                <w:b w:val="0"/>
                <w:szCs w:val="18"/>
              </w:rPr>
              <w:t>Нормативные значения расхода химических реагентов.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</w:tcBorders>
          </w:tcPr>
          <w:p w:rsidR="00E221BA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Комбинированный</w:t>
            </w:r>
          </w:p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урок</w:t>
            </w: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E221BA" w:rsidRPr="00C36CBF" w:rsidRDefault="00AD4F72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Таблицы расходов</w:t>
            </w: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69" w:type="dxa"/>
            <w:vMerge/>
            <w:tcBorders>
              <w:top w:val="nil"/>
            </w:tcBorders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C36CBF" w:rsidTr="001720F0">
        <w:trPr>
          <w:trHeight w:val="126"/>
          <w:jc w:val="center"/>
        </w:trPr>
        <w:tc>
          <w:tcPr>
            <w:tcW w:w="2406" w:type="dxa"/>
            <w:vMerge/>
          </w:tcPr>
          <w:p w:rsidR="00E221BA" w:rsidRPr="00FA5B0A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E221BA" w:rsidRDefault="00AD4F72" w:rsidP="00AD4F72">
            <w:pPr>
              <w:rPr>
                <w:b w:val="0"/>
              </w:rPr>
            </w:pPr>
            <w:r>
              <w:rPr>
                <w:b w:val="0"/>
              </w:rPr>
              <w:t>3.</w:t>
            </w:r>
          </w:p>
        </w:tc>
        <w:tc>
          <w:tcPr>
            <w:tcW w:w="4455" w:type="dxa"/>
            <w:gridSpan w:val="2"/>
          </w:tcPr>
          <w:p w:rsidR="00E221BA" w:rsidRPr="00E12EC6" w:rsidRDefault="00E221BA" w:rsidP="00680536">
            <w:pPr>
              <w:ind w:left="33"/>
              <w:rPr>
                <w:b w:val="0"/>
              </w:rPr>
            </w:pPr>
            <w:r>
              <w:rPr>
                <w:b w:val="0"/>
                <w:szCs w:val="18"/>
              </w:rPr>
              <w:t xml:space="preserve">Пересчет </w:t>
            </w:r>
            <w:r w:rsidRPr="00222CD2">
              <w:rPr>
                <w:b w:val="0"/>
                <w:szCs w:val="18"/>
              </w:rPr>
              <w:t xml:space="preserve"> расхода в массовые показатели.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</w:tcBorders>
          </w:tcPr>
          <w:p w:rsidR="00E221BA" w:rsidRPr="00C36CBF" w:rsidRDefault="00AD4F72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Решение задач</w:t>
            </w: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E221BA" w:rsidRPr="00C36CBF" w:rsidRDefault="004D2F5F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Индивидуальные задания</w:t>
            </w: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E221BA" w:rsidRPr="00C36CBF" w:rsidRDefault="004D2F5F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Решить задачи</w:t>
            </w:r>
          </w:p>
        </w:tc>
        <w:tc>
          <w:tcPr>
            <w:tcW w:w="1769" w:type="dxa"/>
            <w:vMerge/>
            <w:tcBorders>
              <w:top w:val="nil"/>
            </w:tcBorders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410474" w:rsidRPr="00C36CBF" w:rsidTr="001720F0">
        <w:trPr>
          <w:trHeight w:val="115"/>
          <w:jc w:val="center"/>
        </w:trPr>
        <w:tc>
          <w:tcPr>
            <w:tcW w:w="2406" w:type="dxa"/>
            <w:vMerge/>
          </w:tcPr>
          <w:p w:rsidR="00E221BA" w:rsidRPr="00FA5B0A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895" w:type="dxa"/>
            <w:gridSpan w:val="3"/>
          </w:tcPr>
          <w:p w:rsidR="00E221BA" w:rsidRPr="00573FC0" w:rsidRDefault="00E221BA" w:rsidP="00680536">
            <w:pPr>
              <w:shd w:val="clear" w:color="auto" w:fill="FFFFFF"/>
              <w:rPr>
                <w:b w:val="0"/>
              </w:rPr>
            </w:pPr>
            <w:r w:rsidRPr="00FA5B0A">
              <w:rPr>
                <w:b w:val="0"/>
              </w:rPr>
              <w:t>Практическ</w:t>
            </w:r>
            <w:r>
              <w:rPr>
                <w:b w:val="0"/>
              </w:rPr>
              <w:t>ое занятие №4</w:t>
            </w:r>
          </w:p>
        </w:tc>
        <w:tc>
          <w:tcPr>
            <w:tcW w:w="1137" w:type="dxa"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 w:rsidRPr="000D3A68">
              <w:rPr>
                <w:b w:val="0"/>
                <w:bCs w:val="0"/>
              </w:rPr>
              <w:t>6</w:t>
            </w:r>
          </w:p>
        </w:tc>
        <w:tc>
          <w:tcPr>
            <w:tcW w:w="1838" w:type="dxa"/>
            <w:tcBorders>
              <w:top w:val="single" w:sz="4" w:space="0" w:color="auto"/>
            </w:tcBorders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69" w:type="dxa"/>
            <w:vMerge/>
            <w:tcBorders>
              <w:top w:val="nil"/>
            </w:tcBorders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C36CBF" w:rsidTr="001720F0">
        <w:trPr>
          <w:trHeight w:val="120"/>
          <w:jc w:val="center"/>
        </w:trPr>
        <w:tc>
          <w:tcPr>
            <w:tcW w:w="2406" w:type="dxa"/>
            <w:vMerge/>
          </w:tcPr>
          <w:p w:rsidR="004D2F5F" w:rsidRPr="00FA5B0A" w:rsidRDefault="004D2F5F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4D2F5F" w:rsidRDefault="004D2F5F" w:rsidP="00680536">
            <w:pPr>
              <w:ind w:left="33"/>
              <w:rPr>
                <w:b w:val="0"/>
              </w:rPr>
            </w:pPr>
            <w:r>
              <w:rPr>
                <w:b w:val="0"/>
              </w:rPr>
              <w:t xml:space="preserve">         3.</w:t>
            </w:r>
          </w:p>
        </w:tc>
        <w:tc>
          <w:tcPr>
            <w:tcW w:w="4455" w:type="dxa"/>
            <w:gridSpan w:val="2"/>
          </w:tcPr>
          <w:p w:rsidR="004D2F5F" w:rsidRDefault="004D2F5F" w:rsidP="00680536">
            <w:pPr>
              <w:contextualSpacing/>
              <w:rPr>
                <w:b w:val="0"/>
              </w:rPr>
            </w:pPr>
            <w:r w:rsidRPr="00B14E9C">
              <w:rPr>
                <w:b w:val="0"/>
              </w:rPr>
              <w:t xml:space="preserve">Снятие показаний </w:t>
            </w:r>
            <w:r>
              <w:rPr>
                <w:b w:val="0"/>
              </w:rPr>
              <w:t xml:space="preserve"> </w:t>
            </w:r>
            <w:r w:rsidRPr="00B14E9C">
              <w:rPr>
                <w:b w:val="0"/>
              </w:rPr>
              <w:t xml:space="preserve">количества </w:t>
            </w:r>
            <w:r>
              <w:rPr>
                <w:b w:val="0"/>
              </w:rPr>
              <w:t xml:space="preserve"> </w:t>
            </w:r>
            <w:r w:rsidRPr="00B14E9C">
              <w:rPr>
                <w:b w:val="0"/>
              </w:rPr>
              <w:t xml:space="preserve">реагентов на начало и конец смены. </w:t>
            </w:r>
          </w:p>
          <w:p w:rsidR="004D2F5F" w:rsidRPr="00573FC0" w:rsidRDefault="004D2F5F" w:rsidP="00680536">
            <w:pPr>
              <w:contextualSpacing/>
              <w:rPr>
                <w:b w:val="0"/>
              </w:rPr>
            </w:pPr>
            <w:r>
              <w:rPr>
                <w:b w:val="0"/>
              </w:rPr>
              <w:t xml:space="preserve">Заполнение рабочего журнала </w:t>
            </w:r>
            <w:r w:rsidRPr="00B14E9C">
              <w:rPr>
                <w:b w:val="0"/>
              </w:rPr>
              <w:t xml:space="preserve"> </w:t>
            </w:r>
          </w:p>
        </w:tc>
        <w:tc>
          <w:tcPr>
            <w:tcW w:w="1137" w:type="dxa"/>
          </w:tcPr>
          <w:p w:rsidR="004D2F5F" w:rsidRPr="00C36CBF" w:rsidRDefault="004D2F5F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1838" w:type="dxa"/>
            <w:tcBorders>
              <w:top w:val="nil"/>
            </w:tcBorders>
          </w:tcPr>
          <w:p w:rsidR="004D2F5F" w:rsidRDefault="004D2F5F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Практическая </w:t>
            </w:r>
          </w:p>
          <w:p w:rsidR="004D2F5F" w:rsidRPr="00C36CBF" w:rsidRDefault="004D2F5F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работа</w:t>
            </w:r>
          </w:p>
        </w:tc>
        <w:tc>
          <w:tcPr>
            <w:tcW w:w="1840" w:type="dxa"/>
            <w:tcBorders>
              <w:top w:val="nil"/>
            </w:tcBorders>
          </w:tcPr>
          <w:p w:rsidR="004D2F5F" w:rsidRPr="00C36CBF" w:rsidRDefault="004D2F5F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Индивидуальные задания</w:t>
            </w:r>
          </w:p>
        </w:tc>
        <w:tc>
          <w:tcPr>
            <w:tcW w:w="1756" w:type="dxa"/>
            <w:vMerge w:val="restart"/>
            <w:tcBorders>
              <w:top w:val="nil"/>
            </w:tcBorders>
          </w:tcPr>
          <w:p w:rsidR="004D2F5F" w:rsidRPr="00C36CBF" w:rsidRDefault="004D2F5F" w:rsidP="00E201CB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Оформить отчет</w:t>
            </w:r>
          </w:p>
        </w:tc>
        <w:tc>
          <w:tcPr>
            <w:tcW w:w="1769" w:type="dxa"/>
            <w:vMerge w:val="restart"/>
            <w:tcBorders>
              <w:top w:val="nil"/>
            </w:tcBorders>
          </w:tcPr>
          <w:p w:rsidR="004D2F5F" w:rsidRDefault="004D2F5F" w:rsidP="00931C5A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ПК.5.2</w:t>
            </w:r>
          </w:p>
          <w:p w:rsidR="004D2F5F" w:rsidRPr="00C36CBF" w:rsidRDefault="004D2F5F" w:rsidP="00931C5A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ПК.5.4</w:t>
            </w:r>
          </w:p>
        </w:tc>
      </w:tr>
      <w:tr w:rsidR="001720F0" w:rsidRPr="00C36CBF" w:rsidTr="001720F0">
        <w:trPr>
          <w:trHeight w:val="120"/>
          <w:jc w:val="center"/>
        </w:trPr>
        <w:tc>
          <w:tcPr>
            <w:tcW w:w="2406" w:type="dxa"/>
            <w:vMerge/>
          </w:tcPr>
          <w:p w:rsidR="004D2F5F" w:rsidRPr="00FA5B0A" w:rsidRDefault="004D2F5F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4D2F5F" w:rsidRDefault="004D2F5F" w:rsidP="00680536">
            <w:pPr>
              <w:ind w:left="33"/>
              <w:rPr>
                <w:b w:val="0"/>
              </w:rPr>
            </w:pPr>
            <w:r>
              <w:rPr>
                <w:b w:val="0"/>
              </w:rPr>
              <w:t xml:space="preserve">         4.</w:t>
            </w:r>
          </w:p>
        </w:tc>
        <w:tc>
          <w:tcPr>
            <w:tcW w:w="4455" w:type="dxa"/>
            <w:gridSpan w:val="2"/>
          </w:tcPr>
          <w:p w:rsidR="004D2F5F" w:rsidRPr="00B14E9C" w:rsidRDefault="004D2F5F" w:rsidP="00680536">
            <w:pPr>
              <w:contextualSpacing/>
              <w:rPr>
                <w:b w:val="0"/>
              </w:rPr>
            </w:pPr>
            <w:r w:rsidRPr="00B14E9C">
              <w:rPr>
                <w:b w:val="0"/>
              </w:rPr>
              <w:t>Расчет расхода реагента на объем рабочего продукта.</w:t>
            </w:r>
          </w:p>
        </w:tc>
        <w:tc>
          <w:tcPr>
            <w:tcW w:w="1137" w:type="dxa"/>
          </w:tcPr>
          <w:p w:rsidR="004D2F5F" w:rsidRPr="00C36CBF" w:rsidRDefault="004D2F5F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1838" w:type="dxa"/>
          </w:tcPr>
          <w:p w:rsidR="004D2F5F" w:rsidRDefault="004D2F5F" w:rsidP="004D2F5F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Практическая </w:t>
            </w:r>
          </w:p>
          <w:p w:rsidR="004D2F5F" w:rsidRPr="00C36CBF" w:rsidRDefault="004D2F5F" w:rsidP="004D2F5F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работа</w:t>
            </w:r>
          </w:p>
        </w:tc>
        <w:tc>
          <w:tcPr>
            <w:tcW w:w="1840" w:type="dxa"/>
          </w:tcPr>
          <w:p w:rsidR="004D2F5F" w:rsidRPr="00C36CBF" w:rsidRDefault="004D2F5F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Индивидуальные задания</w:t>
            </w:r>
          </w:p>
        </w:tc>
        <w:tc>
          <w:tcPr>
            <w:tcW w:w="1756" w:type="dxa"/>
            <w:vMerge/>
          </w:tcPr>
          <w:p w:rsidR="004D2F5F" w:rsidRPr="00C36CBF" w:rsidRDefault="004D2F5F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69" w:type="dxa"/>
            <w:vMerge/>
          </w:tcPr>
          <w:p w:rsidR="004D2F5F" w:rsidRPr="00C36CBF" w:rsidRDefault="004D2F5F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410474" w:rsidRPr="00C36CBF" w:rsidTr="001720F0">
        <w:trPr>
          <w:trHeight w:val="178"/>
          <w:jc w:val="center"/>
        </w:trPr>
        <w:tc>
          <w:tcPr>
            <w:tcW w:w="2406" w:type="dxa"/>
            <w:vMerge w:val="restart"/>
          </w:tcPr>
          <w:p w:rsidR="00E221BA" w:rsidRPr="00FA5B0A" w:rsidRDefault="00E221BA" w:rsidP="0068053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</w:rPr>
            </w:pPr>
            <w:r>
              <w:rPr>
                <w:bCs w:val="0"/>
              </w:rPr>
              <w:t>Тема 1.7.</w:t>
            </w:r>
            <w:r w:rsidRPr="000D3A68">
              <w:rPr>
                <w:b w:val="0"/>
                <w:bCs w:val="0"/>
              </w:rPr>
              <w:t>Охрана окружающей среды на нефтеперерабатывающем производстве</w:t>
            </w:r>
          </w:p>
        </w:tc>
        <w:tc>
          <w:tcPr>
            <w:tcW w:w="4895" w:type="dxa"/>
            <w:gridSpan w:val="3"/>
          </w:tcPr>
          <w:p w:rsidR="00E221BA" w:rsidRPr="00573FC0" w:rsidRDefault="00E221BA" w:rsidP="00680536">
            <w:pPr>
              <w:shd w:val="clear" w:color="auto" w:fill="FFFFFF"/>
              <w:rPr>
                <w:bCs w:val="0"/>
              </w:rPr>
            </w:pPr>
            <w:r w:rsidRPr="00573FC0">
              <w:rPr>
                <w:bCs w:val="0"/>
              </w:rPr>
              <w:t>Содержание</w:t>
            </w:r>
            <w:r>
              <w:rPr>
                <w:bCs w:val="0"/>
              </w:rPr>
              <w:t xml:space="preserve"> </w:t>
            </w:r>
            <w:r w:rsidRPr="008F4BE8">
              <w:rPr>
                <w:bCs w:val="0"/>
              </w:rPr>
              <w:t>учебного материала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:rsidR="00E221BA" w:rsidRPr="00BF5244" w:rsidRDefault="00E221BA" w:rsidP="00680536">
            <w:pPr>
              <w:shd w:val="clear" w:color="auto" w:fill="FFFFFF"/>
              <w:jc w:val="center"/>
              <w:rPr>
                <w:bCs w:val="0"/>
                <w:color w:val="000000"/>
              </w:rPr>
            </w:pPr>
            <w:r>
              <w:rPr>
                <w:bCs w:val="0"/>
                <w:color w:val="000000"/>
              </w:rPr>
              <w:t>6</w:t>
            </w:r>
          </w:p>
        </w:tc>
        <w:tc>
          <w:tcPr>
            <w:tcW w:w="1838" w:type="dxa"/>
            <w:tcBorders>
              <w:top w:val="single" w:sz="4" w:space="0" w:color="auto"/>
            </w:tcBorders>
          </w:tcPr>
          <w:p w:rsidR="00E221BA" w:rsidRPr="00C36CBF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E221BA" w:rsidRPr="00C36CBF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E221BA" w:rsidRPr="00C36CBF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769" w:type="dxa"/>
            <w:vMerge w:val="restart"/>
            <w:tcBorders>
              <w:top w:val="single" w:sz="4" w:space="0" w:color="auto"/>
            </w:tcBorders>
          </w:tcPr>
          <w:p w:rsidR="00E221BA" w:rsidRDefault="00E221BA" w:rsidP="00E201CB">
            <w:pPr>
              <w:shd w:val="clear" w:color="auto" w:fill="FFFFFF"/>
              <w:rPr>
                <w:b w:val="0"/>
                <w:bCs w:val="0"/>
              </w:rPr>
            </w:pPr>
            <w:proofErr w:type="gramStart"/>
            <w:r w:rsidRPr="00203B0A">
              <w:rPr>
                <w:b w:val="0"/>
                <w:bCs w:val="0"/>
              </w:rPr>
              <w:t>ОК</w:t>
            </w:r>
            <w:proofErr w:type="gramEnd"/>
            <w:r w:rsidRPr="00203B0A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 xml:space="preserve">02, </w:t>
            </w:r>
          </w:p>
          <w:p w:rsidR="00E221BA" w:rsidRDefault="00E221BA" w:rsidP="00E201CB">
            <w:pPr>
              <w:shd w:val="clear" w:color="auto" w:fill="FFFFFF"/>
              <w:rPr>
                <w:b w:val="0"/>
                <w:bCs w:val="0"/>
              </w:rPr>
            </w:pPr>
            <w:proofErr w:type="gramStart"/>
            <w:r>
              <w:rPr>
                <w:b w:val="0"/>
                <w:bCs w:val="0"/>
              </w:rPr>
              <w:t>ОК</w:t>
            </w:r>
            <w:proofErr w:type="gramEnd"/>
            <w:r>
              <w:rPr>
                <w:b w:val="0"/>
                <w:bCs w:val="0"/>
              </w:rPr>
              <w:t xml:space="preserve"> 07</w:t>
            </w:r>
          </w:p>
          <w:p w:rsidR="00E221BA" w:rsidRDefault="00E221BA" w:rsidP="00E201CB">
            <w:pPr>
              <w:shd w:val="clear" w:color="auto" w:fill="FFFFFF"/>
              <w:rPr>
                <w:b w:val="0"/>
                <w:bCs w:val="0"/>
              </w:rPr>
            </w:pPr>
          </w:p>
          <w:p w:rsidR="00E221BA" w:rsidRDefault="00E221BA" w:rsidP="00E201CB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ПК 5.2</w:t>
            </w:r>
          </w:p>
          <w:p w:rsidR="00E221BA" w:rsidRPr="00C36CBF" w:rsidRDefault="00E221BA" w:rsidP="00E201CB">
            <w:pPr>
              <w:shd w:val="clear" w:color="auto" w:fill="FFFFFF"/>
              <w:rPr>
                <w:b w:val="0"/>
                <w:bCs w:val="0"/>
              </w:rPr>
            </w:pPr>
          </w:p>
        </w:tc>
      </w:tr>
      <w:tr w:rsidR="001720F0" w:rsidRPr="00C36CBF" w:rsidTr="001720F0">
        <w:trPr>
          <w:trHeight w:val="114"/>
          <w:jc w:val="center"/>
        </w:trPr>
        <w:tc>
          <w:tcPr>
            <w:tcW w:w="2406" w:type="dxa"/>
            <w:vMerge/>
          </w:tcPr>
          <w:p w:rsidR="00E221BA" w:rsidRPr="00FA5B0A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E221BA" w:rsidRPr="00573FC0" w:rsidRDefault="00E221BA" w:rsidP="00680536">
            <w:pPr>
              <w:jc w:val="center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4455" w:type="dxa"/>
            <w:gridSpan w:val="2"/>
          </w:tcPr>
          <w:p w:rsidR="00E221BA" w:rsidRPr="00573FC0" w:rsidRDefault="00E221BA" w:rsidP="00680536">
            <w:pPr>
              <w:rPr>
                <w:b w:val="0"/>
                <w:bCs w:val="0"/>
              </w:rPr>
            </w:pPr>
            <w:r w:rsidRPr="00E96266">
              <w:rPr>
                <w:b w:val="0"/>
                <w:bCs w:val="0"/>
              </w:rPr>
              <w:t>Классификация отходов нефтеперерабатывающих предприятий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:rsidR="00E221BA" w:rsidRPr="00C36CBF" w:rsidRDefault="004D2F5F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</w:tcBorders>
          </w:tcPr>
          <w:p w:rsidR="00E221BA" w:rsidRPr="00C36CBF" w:rsidRDefault="004D2F5F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Урок-конференция</w:t>
            </w:r>
          </w:p>
        </w:tc>
        <w:tc>
          <w:tcPr>
            <w:tcW w:w="1840" w:type="dxa"/>
          </w:tcPr>
          <w:p w:rsidR="00E221BA" w:rsidRDefault="00455935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Л.7</w:t>
            </w:r>
            <w:r w:rsidR="00D11139">
              <w:rPr>
                <w:b w:val="0"/>
                <w:bCs w:val="0"/>
              </w:rPr>
              <w:t>доп.</w:t>
            </w:r>
          </w:p>
          <w:p w:rsidR="00455935" w:rsidRPr="00C36CBF" w:rsidRDefault="00455935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Стр.26-32</w:t>
            </w:r>
          </w:p>
        </w:tc>
        <w:tc>
          <w:tcPr>
            <w:tcW w:w="1756" w:type="dxa"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69" w:type="dxa"/>
            <w:vMerge/>
            <w:tcBorders>
              <w:top w:val="nil"/>
            </w:tcBorders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C36CBF" w:rsidTr="001720F0">
        <w:trPr>
          <w:trHeight w:val="161"/>
          <w:jc w:val="center"/>
        </w:trPr>
        <w:tc>
          <w:tcPr>
            <w:tcW w:w="2406" w:type="dxa"/>
            <w:vMerge/>
          </w:tcPr>
          <w:p w:rsidR="00E221BA" w:rsidRPr="00FA5B0A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E221BA" w:rsidRPr="00573FC0" w:rsidRDefault="00E221BA" w:rsidP="00680536">
            <w:pPr>
              <w:jc w:val="center"/>
              <w:rPr>
                <w:b w:val="0"/>
              </w:rPr>
            </w:pPr>
            <w:r>
              <w:rPr>
                <w:b w:val="0"/>
              </w:rPr>
              <w:t>2.</w:t>
            </w:r>
          </w:p>
        </w:tc>
        <w:tc>
          <w:tcPr>
            <w:tcW w:w="4455" w:type="dxa"/>
            <w:gridSpan w:val="2"/>
          </w:tcPr>
          <w:p w:rsidR="00E221BA" w:rsidRPr="00EB605D" w:rsidRDefault="00E221BA" w:rsidP="0068053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Способы очистки сточных вод. Оборотное водоснабжение.</w:t>
            </w:r>
          </w:p>
        </w:tc>
        <w:tc>
          <w:tcPr>
            <w:tcW w:w="1137" w:type="dxa"/>
          </w:tcPr>
          <w:p w:rsidR="00E221BA" w:rsidRPr="00C36CBF" w:rsidRDefault="004D2F5F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</w:tcBorders>
          </w:tcPr>
          <w:p w:rsidR="004D2F5F" w:rsidRDefault="004D2F5F" w:rsidP="004D2F5F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Комбинированный</w:t>
            </w:r>
          </w:p>
          <w:p w:rsidR="00E221BA" w:rsidRPr="00C36CBF" w:rsidRDefault="004D2F5F" w:rsidP="004D2F5F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урок</w:t>
            </w:r>
          </w:p>
        </w:tc>
        <w:tc>
          <w:tcPr>
            <w:tcW w:w="1840" w:type="dxa"/>
          </w:tcPr>
          <w:p w:rsidR="00E221BA" w:rsidRPr="00C36CBF" w:rsidRDefault="00455935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Стр. 45-86</w:t>
            </w:r>
          </w:p>
        </w:tc>
        <w:tc>
          <w:tcPr>
            <w:tcW w:w="1756" w:type="dxa"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69" w:type="dxa"/>
            <w:vMerge/>
            <w:tcBorders>
              <w:top w:val="nil"/>
            </w:tcBorders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C36CBF" w:rsidTr="001720F0">
        <w:trPr>
          <w:trHeight w:val="187"/>
          <w:jc w:val="center"/>
        </w:trPr>
        <w:tc>
          <w:tcPr>
            <w:tcW w:w="2406" w:type="dxa"/>
            <w:vMerge/>
          </w:tcPr>
          <w:p w:rsidR="00E221BA" w:rsidRPr="00FA5B0A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E221BA" w:rsidRPr="00573FC0" w:rsidRDefault="00E221BA" w:rsidP="00680536">
            <w:pPr>
              <w:jc w:val="center"/>
              <w:rPr>
                <w:b w:val="0"/>
              </w:rPr>
            </w:pPr>
            <w:r>
              <w:rPr>
                <w:b w:val="0"/>
              </w:rPr>
              <w:t>3.</w:t>
            </w:r>
          </w:p>
        </w:tc>
        <w:tc>
          <w:tcPr>
            <w:tcW w:w="4455" w:type="dxa"/>
            <w:gridSpan w:val="2"/>
          </w:tcPr>
          <w:p w:rsidR="00E221BA" w:rsidRPr="00EB605D" w:rsidRDefault="00E221BA" w:rsidP="00680536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Способы утилизации газообразных отходов. Факельное хозяйство НПП.</w:t>
            </w:r>
          </w:p>
        </w:tc>
        <w:tc>
          <w:tcPr>
            <w:tcW w:w="1137" w:type="dxa"/>
          </w:tcPr>
          <w:p w:rsidR="00E221BA" w:rsidRPr="00C36CBF" w:rsidRDefault="004D2F5F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</w:tcBorders>
          </w:tcPr>
          <w:p w:rsidR="004D2F5F" w:rsidRDefault="004D2F5F" w:rsidP="004D2F5F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Комбинированный</w:t>
            </w:r>
          </w:p>
          <w:p w:rsidR="00E221BA" w:rsidRPr="00C36CBF" w:rsidRDefault="004D2F5F" w:rsidP="004D2F5F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урок</w:t>
            </w:r>
          </w:p>
        </w:tc>
        <w:tc>
          <w:tcPr>
            <w:tcW w:w="1840" w:type="dxa"/>
          </w:tcPr>
          <w:p w:rsidR="00E221BA" w:rsidRPr="00C36CBF" w:rsidRDefault="00D11139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</w:t>
            </w:r>
          </w:p>
        </w:tc>
        <w:tc>
          <w:tcPr>
            <w:tcW w:w="1756" w:type="dxa"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69" w:type="dxa"/>
            <w:vMerge/>
            <w:tcBorders>
              <w:top w:val="nil"/>
            </w:tcBorders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410474" w:rsidRPr="00C36CBF" w:rsidTr="001720F0">
        <w:trPr>
          <w:trHeight w:val="273"/>
          <w:jc w:val="center"/>
        </w:trPr>
        <w:tc>
          <w:tcPr>
            <w:tcW w:w="2406" w:type="dxa"/>
            <w:vMerge w:val="restart"/>
          </w:tcPr>
          <w:p w:rsidR="00E221BA" w:rsidRPr="00FA5B0A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  <w:r w:rsidRPr="00FA5B0A">
              <w:rPr>
                <w:bCs w:val="0"/>
              </w:rPr>
              <w:t>Тема 1.</w:t>
            </w:r>
            <w:r>
              <w:rPr>
                <w:bCs w:val="0"/>
              </w:rPr>
              <w:t>8</w:t>
            </w:r>
            <w:r w:rsidRPr="00FA5B0A">
              <w:rPr>
                <w:rFonts w:eastAsia="Calibri"/>
                <w:b w:val="0"/>
                <w:bCs w:val="0"/>
              </w:rPr>
              <w:t xml:space="preserve"> </w:t>
            </w:r>
            <w:r w:rsidRPr="000D3A68">
              <w:rPr>
                <w:rFonts w:eastAsia="Calibri"/>
                <w:b w:val="0"/>
                <w:bCs w:val="0"/>
              </w:rPr>
              <w:t>Подготовка к пуску, пуск оборудования, вывод на технологический режим</w:t>
            </w:r>
            <w:r w:rsidRPr="00E12EC6">
              <w:rPr>
                <w:rFonts w:eastAsia="Calibri"/>
                <w:bCs w:val="0"/>
              </w:rPr>
              <w:t>.</w:t>
            </w:r>
            <w:r w:rsidRPr="00FA5B0A">
              <w:rPr>
                <w:rFonts w:eastAsia="Calibri"/>
                <w:b w:val="0"/>
                <w:bCs w:val="0"/>
              </w:rPr>
              <w:t xml:space="preserve"> </w:t>
            </w:r>
          </w:p>
        </w:tc>
        <w:tc>
          <w:tcPr>
            <w:tcW w:w="4895" w:type="dxa"/>
            <w:gridSpan w:val="3"/>
          </w:tcPr>
          <w:p w:rsidR="00E221BA" w:rsidRPr="00573FC0" w:rsidRDefault="00E221BA" w:rsidP="00DF48A4">
            <w:pPr>
              <w:shd w:val="clear" w:color="auto" w:fill="FFFFFF"/>
            </w:pPr>
            <w:r w:rsidRPr="000310B3">
              <w:t>Содержание</w:t>
            </w:r>
            <w:r>
              <w:t xml:space="preserve"> </w:t>
            </w:r>
            <w:r w:rsidRPr="00226CB3">
              <w:rPr>
                <w:bCs w:val="0"/>
              </w:rPr>
              <w:t>учебного материала</w:t>
            </w:r>
          </w:p>
        </w:tc>
        <w:tc>
          <w:tcPr>
            <w:tcW w:w="1137" w:type="dxa"/>
          </w:tcPr>
          <w:p w:rsidR="00E221BA" w:rsidRPr="00BF5244" w:rsidRDefault="00E221BA" w:rsidP="00680536">
            <w:pPr>
              <w:shd w:val="clear" w:color="auto" w:fill="FFFFFF"/>
              <w:jc w:val="center"/>
              <w:rPr>
                <w:bCs w:val="0"/>
                <w:color w:val="000000"/>
              </w:rPr>
            </w:pPr>
            <w:r>
              <w:rPr>
                <w:bCs w:val="0"/>
                <w:color w:val="000000"/>
              </w:rPr>
              <w:t>18+2срс</w:t>
            </w:r>
          </w:p>
        </w:tc>
        <w:tc>
          <w:tcPr>
            <w:tcW w:w="1838" w:type="dxa"/>
          </w:tcPr>
          <w:p w:rsidR="00E221BA" w:rsidRPr="00C36CBF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840" w:type="dxa"/>
          </w:tcPr>
          <w:p w:rsidR="00E221BA" w:rsidRPr="00C36CBF" w:rsidRDefault="00E221BA" w:rsidP="00CF71E7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756" w:type="dxa"/>
          </w:tcPr>
          <w:p w:rsidR="00E221BA" w:rsidRPr="00C36CBF" w:rsidRDefault="00E221BA" w:rsidP="004F2A62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769" w:type="dxa"/>
          </w:tcPr>
          <w:p w:rsidR="00E221BA" w:rsidRPr="00C36CBF" w:rsidRDefault="00E221BA" w:rsidP="00CF71E7">
            <w:pPr>
              <w:shd w:val="clear" w:color="auto" w:fill="FFFFFF"/>
              <w:rPr>
                <w:b w:val="0"/>
                <w:bCs w:val="0"/>
              </w:rPr>
            </w:pPr>
          </w:p>
        </w:tc>
      </w:tr>
      <w:tr w:rsidR="001720F0" w:rsidRPr="00C36CBF" w:rsidTr="001720F0">
        <w:trPr>
          <w:trHeight w:val="1570"/>
          <w:jc w:val="center"/>
        </w:trPr>
        <w:tc>
          <w:tcPr>
            <w:tcW w:w="2406" w:type="dxa"/>
            <w:vMerge/>
          </w:tcPr>
          <w:p w:rsidR="00E221BA" w:rsidRPr="00573FC0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E221BA" w:rsidRPr="00573FC0" w:rsidRDefault="00E221BA" w:rsidP="00680536">
            <w:pPr>
              <w:jc w:val="center"/>
              <w:rPr>
                <w:b w:val="0"/>
              </w:rPr>
            </w:pPr>
            <w:r w:rsidRPr="00573FC0">
              <w:rPr>
                <w:b w:val="0"/>
              </w:rPr>
              <w:t>1.</w:t>
            </w:r>
          </w:p>
        </w:tc>
        <w:tc>
          <w:tcPr>
            <w:tcW w:w="4455" w:type="dxa"/>
            <w:gridSpan w:val="2"/>
          </w:tcPr>
          <w:p w:rsidR="00E221BA" w:rsidRPr="00BE5AC4" w:rsidRDefault="00E221BA" w:rsidP="00680536">
            <w:pPr>
              <w:rPr>
                <w:b w:val="0"/>
                <w:bCs w:val="0"/>
              </w:rPr>
            </w:pPr>
            <w:proofErr w:type="gramStart"/>
            <w:r>
              <w:rPr>
                <w:b w:val="0"/>
                <w:bCs w:val="0"/>
              </w:rPr>
              <w:t>Классификация оборудования технологических установок</w:t>
            </w:r>
            <w:r w:rsidRPr="00BE5AC4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 xml:space="preserve"> </w:t>
            </w:r>
            <w:r w:rsidRPr="00BE5AC4">
              <w:rPr>
                <w:b w:val="0"/>
                <w:bCs w:val="0"/>
              </w:rPr>
              <w:t xml:space="preserve">(теплообменные аппараты; трубчатые печи, форсунки, горелки; колонные аппараты, типы тарелок; реакторы; резервуары, емкости; предохранительные и регулирующие клапаны). </w:t>
            </w:r>
            <w:proofErr w:type="gramEnd"/>
          </w:p>
          <w:p w:rsidR="00E221BA" w:rsidRPr="00BE5AC4" w:rsidRDefault="00E221BA" w:rsidP="00E221BA">
            <w:pPr>
              <w:rPr>
                <w:b w:val="0"/>
                <w:bCs w:val="0"/>
              </w:rPr>
            </w:pPr>
            <w:r w:rsidRPr="00BE5AC4">
              <w:rPr>
                <w:b w:val="0"/>
                <w:bCs w:val="0"/>
              </w:rPr>
              <w:t>Назначение, устройство и принципы работы технологического оборудования.</w:t>
            </w:r>
          </w:p>
        </w:tc>
        <w:tc>
          <w:tcPr>
            <w:tcW w:w="1137" w:type="dxa"/>
          </w:tcPr>
          <w:p w:rsidR="00E221BA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  <w:p w:rsidR="00AD4F72" w:rsidRPr="00C36CBF" w:rsidRDefault="00AD4F72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1838" w:type="dxa"/>
          </w:tcPr>
          <w:p w:rsidR="00E221BA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</w:p>
          <w:p w:rsidR="00E221BA" w:rsidRPr="00C36CBF" w:rsidRDefault="004D2F5F" w:rsidP="00680536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Кино-урок с анализом</w:t>
            </w:r>
          </w:p>
        </w:tc>
        <w:tc>
          <w:tcPr>
            <w:tcW w:w="1840" w:type="dxa"/>
          </w:tcPr>
          <w:p w:rsidR="00E221BA" w:rsidRDefault="00E221BA">
            <w:pPr>
              <w:rPr>
                <w:b w:val="0"/>
                <w:bCs w:val="0"/>
              </w:rPr>
            </w:pPr>
          </w:p>
          <w:p w:rsidR="00D11139" w:rsidRDefault="004A4EFD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Л.</w:t>
            </w:r>
            <w:r w:rsidR="00455935">
              <w:rPr>
                <w:b w:val="0"/>
                <w:bCs w:val="0"/>
              </w:rPr>
              <w:t>6</w:t>
            </w:r>
            <w:r w:rsidR="00D11139">
              <w:rPr>
                <w:b w:val="0"/>
                <w:bCs w:val="0"/>
              </w:rPr>
              <w:t>доп.</w:t>
            </w:r>
          </w:p>
          <w:p w:rsidR="00E221BA" w:rsidRDefault="00D1113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</w:t>
            </w:r>
            <w:r w:rsidR="00455935">
              <w:rPr>
                <w:b w:val="0"/>
                <w:bCs w:val="0"/>
              </w:rPr>
              <w:t xml:space="preserve"> стр. 54-127</w:t>
            </w:r>
          </w:p>
          <w:p w:rsidR="00E221BA" w:rsidRDefault="00E221BA">
            <w:pPr>
              <w:rPr>
                <w:b w:val="0"/>
                <w:bCs w:val="0"/>
              </w:rPr>
            </w:pPr>
          </w:p>
          <w:p w:rsidR="00E221BA" w:rsidRDefault="00E221BA">
            <w:pPr>
              <w:rPr>
                <w:b w:val="0"/>
                <w:bCs w:val="0"/>
              </w:rPr>
            </w:pPr>
          </w:p>
          <w:p w:rsidR="00E221BA" w:rsidRDefault="00E221BA">
            <w:pPr>
              <w:rPr>
                <w:b w:val="0"/>
                <w:bCs w:val="0"/>
              </w:rPr>
            </w:pPr>
          </w:p>
          <w:p w:rsidR="00E221BA" w:rsidRDefault="00E221BA">
            <w:pPr>
              <w:rPr>
                <w:b w:val="0"/>
                <w:bCs w:val="0"/>
              </w:rPr>
            </w:pPr>
          </w:p>
          <w:p w:rsidR="00E221BA" w:rsidRPr="00C36CBF" w:rsidRDefault="00E221BA" w:rsidP="00CF71E7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756" w:type="dxa"/>
          </w:tcPr>
          <w:p w:rsidR="00E221BA" w:rsidRDefault="00E221BA">
            <w:pPr>
              <w:rPr>
                <w:b w:val="0"/>
                <w:bCs w:val="0"/>
              </w:rPr>
            </w:pPr>
          </w:p>
          <w:p w:rsidR="00E221BA" w:rsidRDefault="004A4EFD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Подготовить презентацию или реферат</w:t>
            </w:r>
          </w:p>
          <w:p w:rsidR="00E221BA" w:rsidRDefault="00E221BA">
            <w:pPr>
              <w:rPr>
                <w:b w:val="0"/>
                <w:bCs w:val="0"/>
              </w:rPr>
            </w:pPr>
          </w:p>
          <w:p w:rsidR="00E221BA" w:rsidRDefault="00E221BA">
            <w:pPr>
              <w:rPr>
                <w:b w:val="0"/>
                <w:bCs w:val="0"/>
              </w:rPr>
            </w:pPr>
          </w:p>
          <w:p w:rsidR="00E221BA" w:rsidRPr="00C36CBF" w:rsidRDefault="00E221BA" w:rsidP="004F2A62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769" w:type="dxa"/>
          </w:tcPr>
          <w:p w:rsidR="00E221BA" w:rsidRDefault="00E221BA">
            <w:pPr>
              <w:rPr>
                <w:b w:val="0"/>
                <w:bCs w:val="0"/>
              </w:rPr>
            </w:pPr>
          </w:p>
          <w:p w:rsidR="00E221BA" w:rsidRDefault="00E221BA" w:rsidP="00CF71E7">
            <w:pPr>
              <w:shd w:val="clear" w:color="auto" w:fill="FFFFFF"/>
              <w:rPr>
                <w:b w:val="0"/>
                <w:bCs w:val="0"/>
              </w:rPr>
            </w:pPr>
            <w:proofErr w:type="gramStart"/>
            <w:r w:rsidRPr="00203B0A">
              <w:rPr>
                <w:b w:val="0"/>
                <w:bCs w:val="0"/>
              </w:rPr>
              <w:t>ОК</w:t>
            </w:r>
            <w:proofErr w:type="gramEnd"/>
            <w:r>
              <w:rPr>
                <w:b w:val="0"/>
                <w:bCs w:val="0"/>
              </w:rPr>
              <w:t xml:space="preserve"> 01</w:t>
            </w:r>
            <w:r w:rsidRPr="00203B0A">
              <w:rPr>
                <w:b w:val="0"/>
                <w:bCs w:val="0"/>
              </w:rPr>
              <w:t>, ОК</w:t>
            </w:r>
            <w:r>
              <w:rPr>
                <w:b w:val="0"/>
                <w:bCs w:val="0"/>
              </w:rPr>
              <w:t xml:space="preserve"> 04</w:t>
            </w:r>
          </w:p>
          <w:p w:rsidR="00E221BA" w:rsidRDefault="00E221BA" w:rsidP="00CF71E7">
            <w:pPr>
              <w:shd w:val="clear" w:color="auto" w:fill="FFFFFF"/>
              <w:rPr>
                <w:b w:val="0"/>
                <w:bCs w:val="0"/>
              </w:rPr>
            </w:pPr>
          </w:p>
          <w:p w:rsidR="00E221BA" w:rsidRDefault="00E221BA">
            <w:pPr>
              <w:rPr>
                <w:b w:val="0"/>
                <w:bCs w:val="0"/>
              </w:rPr>
            </w:pPr>
          </w:p>
          <w:p w:rsidR="00E221BA" w:rsidRDefault="00E221BA">
            <w:pPr>
              <w:rPr>
                <w:b w:val="0"/>
                <w:bCs w:val="0"/>
              </w:rPr>
            </w:pPr>
          </w:p>
          <w:p w:rsidR="00E221BA" w:rsidRDefault="00E221BA">
            <w:pPr>
              <w:rPr>
                <w:b w:val="0"/>
                <w:bCs w:val="0"/>
              </w:rPr>
            </w:pPr>
          </w:p>
          <w:p w:rsidR="00E221BA" w:rsidRPr="00C36CBF" w:rsidRDefault="00E221BA" w:rsidP="00CF71E7">
            <w:pPr>
              <w:shd w:val="clear" w:color="auto" w:fill="FFFFFF"/>
              <w:rPr>
                <w:b w:val="0"/>
                <w:bCs w:val="0"/>
              </w:rPr>
            </w:pPr>
          </w:p>
        </w:tc>
      </w:tr>
      <w:tr w:rsidR="001720F0" w:rsidRPr="00C36CBF" w:rsidTr="001720F0">
        <w:trPr>
          <w:trHeight w:val="287"/>
          <w:jc w:val="center"/>
        </w:trPr>
        <w:tc>
          <w:tcPr>
            <w:tcW w:w="2406" w:type="dxa"/>
            <w:vMerge/>
          </w:tcPr>
          <w:p w:rsidR="00E221BA" w:rsidRPr="00573FC0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E221BA" w:rsidRPr="00573FC0" w:rsidRDefault="00E221BA" w:rsidP="00680536">
            <w:pPr>
              <w:jc w:val="center"/>
              <w:rPr>
                <w:b w:val="0"/>
              </w:rPr>
            </w:pPr>
            <w:r>
              <w:rPr>
                <w:b w:val="0"/>
              </w:rPr>
              <w:t>2.</w:t>
            </w:r>
          </w:p>
        </w:tc>
        <w:tc>
          <w:tcPr>
            <w:tcW w:w="4455" w:type="dxa"/>
            <w:gridSpan w:val="2"/>
          </w:tcPr>
          <w:p w:rsidR="00E221BA" w:rsidRPr="00BE5AC4" w:rsidRDefault="00E221BA" w:rsidP="00680536">
            <w:pPr>
              <w:rPr>
                <w:b w:val="0"/>
                <w:bCs w:val="0"/>
              </w:rPr>
            </w:pPr>
            <w:r w:rsidRPr="00BE5AC4">
              <w:rPr>
                <w:b w:val="0"/>
                <w:bCs w:val="0"/>
              </w:rPr>
              <w:t xml:space="preserve">Технологические схемы </w:t>
            </w:r>
            <w:r>
              <w:rPr>
                <w:b w:val="0"/>
                <w:bCs w:val="0"/>
              </w:rPr>
              <w:t>технологических установок</w:t>
            </w:r>
            <w:r w:rsidRPr="00BE5AC4">
              <w:rPr>
                <w:b w:val="0"/>
                <w:bCs w:val="0"/>
              </w:rPr>
              <w:t xml:space="preserve">, всех ее блоков с обвязкой всех аппаратов. Технологические процессы </w:t>
            </w:r>
            <w:r>
              <w:rPr>
                <w:b w:val="0"/>
                <w:bCs w:val="0"/>
              </w:rPr>
              <w:t>основных технологических установок.</w:t>
            </w:r>
          </w:p>
        </w:tc>
        <w:tc>
          <w:tcPr>
            <w:tcW w:w="1137" w:type="dxa"/>
          </w:tcPr>
          <w:p w:rsidR="00E221BA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  <w:p w:rsidR="00AD4F72" w:rsidRPr="00C36CBF" w:rsidRDefault="00AD4F72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</w:tcBorders>
          </w:tcPr>
          <w:p w:rsidR="00E221BA" w:rsidRPr="00C36CBF" w:rsidRDefault="004D2F5F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Работа с технической документацией</w:t>
            </w:r>
          </w:p>
        </w:tc>
        <w:tc>
          <w:tcPr>
            <w:tcW w:w="1840" w:type="dxa"/>
          </w:tcPr>
          <w:p w:rsidR="00E221BA" w:rsidRPr="00C36CBF" w:rsidRDefault="004D2F5F" w:rsidP="004D2F5F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Технологические регламенты</w:t>
            </w: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E221BA" w:rsidRPr="00C36CBF" w:rsidRDefault="004A4EFD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Выполнить работу по индивидуальному заданию</w:t>
            </w:r>
          </w:p>
        </w:tc>
        <w:tc>
          <w:tcPr>
            <w:tcW w:w="1769" w:type="dxa"/>
            <w:tcBorders>
              <w:top w:val="nil"/>
            </w:tcBorders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410474" w:rsidRPr="00C36CBF" w:rsidTr="001720F0">
        <w:trPr>
          <w:trHeight w:val="947"/>
          <w:jc w:val="center"/>
        </w:trPr>
        <w:tc>
          <w:tcPr>
            <w:tcW w:w="2406" w:type="dxa"/>
            <w:vMerge/>
            <w:tcBorders>
              <w:bottom w:val="single" w:sz="4" w:space="0" w:color="auto"/>
            </w:tcBorders>
          </w:tcPr>
          <w:p w:rsidR="00AD4F72" w:rsidRPr="00573FC0" w:rsidRDefault="00AD4F72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</w:tcPr>
          <w:p w:rsidR="00AD4F72" w:rsidRPr="00573FC0" w:rsidRDefault="00AD4F72" w:rsidP="00680536">
            <w:pPr>
              <w:jc w:val="center"/>
              <w:rPr>
                <w:b w:val="0"/>
              </w:rPr>
            </w:pPr>
            <w:r>
              <w:rPr>
                <w:b w:val="0"/>
              </w:rPr>
              <w:t>3.</w:t>
            </w:r>
          </w:p>
        </w:tc>
        <w:tc>
          <w:tcPr>
            <w:tcW w:w="4455" w:type="dxa"/>
            <w:gridSpan w:val="2"/>
            <w:tcBorders>
              <w:bottom w:val="single" w:sz="4" w:space="0" w:color="auto"/>
            </w:tcBorders>
          </w:tcPr>
          <w:p w:rsidR="00AD4F72" w:rsidRPr="00BE5AC4" w:rsidRDefault="00AD4F72" w:rsidP="00410474">
            <w:pPr>
              <w:rPr>
                <w:b w:val="0"/>
                <w:bCs w:val="0"/>
              </w:rPr>
            </w:pPr>
            <w:proofErr w:type="gramStart"/>
            <w:r w:rsidRPr="00BE5AC4">
              <w:rPr>
                <w:b w:val="0"/>
                <w:bCs w:val="0"/>
              </w:rPr>
              <w:t xml:space="preserve">Правила приема воды, пара, электроэнергии, воздуха, инертного газа, реагентов, катализаторов и вспомогательных </w:t>
            </w:r>
            <w:r w:rsidR="00410474">
              <w:rPr>
                <w:b w:val="0"/>
                <w:bCs w:val="0"/>
              </w:rPr>
              <w:t>материалов, топлива, сырья и прочих продуктов.</w:t>
            </w:r>
            <w:proofErr w:type="gramEnd"/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</w:tcPr>
          <w:p w:rsidR="00AD4F72" w:rsidRDefault="00AD4F72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  <w:p w:rsidR="00AD4F72" w:rsidRPr="00C36CBF" w:rsidRDefault="00AD4F72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:rsidR="00AD4F72" w:rsidRPr="00C36CBF" w:rsidRDefault="004D2F5F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Работа с технической документацией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AD4F72" w:rsidRPr="00C36CBF" w:rsidRDefault="004D2F5F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Технологические регламенты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:rsidR="00410474" w:rsidRPr="00C36CBF" w:rsidRDefault="004A4EFD" w:rsidP="00410474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Выполнить работу по индивидуальному заданию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:rsidR="004A4EFD" w:rsidRDefault="004A4EFD" w:rsidP="004A4EFD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ПК 5.2, 5,1</w:t>
            </w:r>
          </w:p>
          <w:p w:rsidR="00AD4F72" w:rsidRPr="00C36CBF" w:rsidRDefault="00AD4F72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C36CBF" w:rsidTr="001720F0">
        <w:trPr>
          <w:trHeight w:val="288"/>
          <w:jc w:val="center"/>
        </w:trPr>
        <w:tc>
          <w:tcPr>
            <w:tcW w:w="2406" w:type="dxa"/>
            <w:vMerge/>
          </w:tcPr>
          <w:p w:rsidR="00AD4F72" w:rsidRPr="00573FC0" w:rsidRDefault="00AD4F72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AD4F72" w:rsidRPr="00573FC0" w:rsidRDefault="00AD4F72" w:rsidP="00680536">
            <w:pPr>
              <w:jc w:val="center"/>
              <w:rPr>
                <w:b w:val="0"/>
              </w:rPr>
            </w:pPr>
            <w:r>
              <w:rPr>
                <w:b w:val="0"/>
              </w:rPr>
              <w:t>4.</w:t>
            </w:r>
          </w:p>
        </w:tc>
        <w:tc>
          <w:tcPr>
            <w:tcW w:w="4455" w:type="dxa"/>
            <w:gridSpan w:val="2"/>
          </w:tcPr>
          <w:p w:rsidR="00AD4F72" w:rsidRPr="00BE5AC4" w:rsidRDefault="00AD4F72" w:rsidP="00680536">
            <w:pPr>
              <w:rPr>
                <w:b w:val="0"/>
                <w:bCs w:val="0"/>
              </w:rPr>
            </w:pPr>
            <w:r w:rsidRPr="00BE5AC4">
              <w:rPr>
                <w:b w:val="0"/>
                <w:bCs w:val="0"/>
              </w:rPr>
              <w:t xml:space="preserve">Последовательность подготовки к пуску, пуска и вывода на режим оборудования ТУ. </w:t>
            </w:r>
          </w:p>
          <w:p w:rsidR="00AD4F72" w:rsidRPr="00BE5AC4" w:rsidRDefault="00AD4F72" w:rsidP="00680536">
            <w:pPr>
              <w:rPr>
                <w:b w:val="0"/>
                <w:bCs w:val="0"/>
              </w:rPr>
            </w:pPr>
            <w:r w:rsidRPr="00BE5AC4">
              <w:rPr>
                <w:b w:val="0"/>
                <w:bCs w:val="0"/>
              </w:rPr>
              <w:t xml:space="preserve">Способы регулировки параметров работы </w:t>
            </w:r>
            <w:r w:rsidRPr="00BE5AC4">
              <w:rPr>
                <w:b w:val="0"/>
                <w:bCs w:val="0"/>
              </w:rPr>
              <w:lastRenderedPageBreak/>
              <w:t xml:space="preserve">оборудования. </w:t>
            </w:r>
          </w:p>
        </w:tc>
        <w:tc>
          <w:tcPr>
            <w:tcW w:w="1137" w:type="dxa"/>
          </w:tcPr>
          <w:p w:rsidR="00AD4F72" w:rsidRDefault="00AD4F72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  <w:p w:rsidR="00AD4F72" w:rsidRPr="00C36CBF" w:rsidRDefault="00AD4F72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1838" w:type="dxa"/>
          </w:tcPr>
          <w:p w:rsidR="00AD4F72" w:rsidRPr="00C36CBF" w:rsidRDefault="004D2F5F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Работа с технической документацией</w:t>
            </w:r>
          </w:p>
        </w:tc>
        <w:tc>
          <w:tcPr>
            <w:tcW w:w="1840" w:type="dxa"/>
          </w:tcPr>
          <w:p w:rsidR="00AD4F72" w:rsidRPr="00C36CBF" w:rsidRDefault="004D2F5F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Технологические регламенты</w:t>
            </w:r>
          </w:p>
        </w:tc>
        <w:tc>
          <w:tcPr>
            <w:tcW w:w="1756" w:type="dxa"/>
          </w:tcPr>
          <w:p w:rsidR="00AD4F72" w:rsidRPr="00C36CBF" w:rsidRDefault="004A4EFD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Выполнить работу по индивидуальному </w:t>
            </w:r>
            <w:r>
              <w:rPr>
                <w:b w:val="0"/>
                <w:bCs w:val="0"/>
              </w:rPr>
              <w:lastRenderedPageBreak/>
              <w:t>заданию</w:t>
            </w:r>
          </w:p>
        </w:tc>
        <w:tc>
          <w:tcPr>
            <w:tcW w:w="1769" w:type="dxa"/>
          </w:tcPr>
          <w:p w:rsidR="00AD4F72" w:rsidRPr="00C36CBF" w:rsidRDefault="00AD4F72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C36CBF" w:rsidTr="001720F0">
        <w:trPr>
          <w:trHeight w:val="168"/>
          <w:jc w:val="center"/>
        </w:trPr>
        <w:tc>
          <w:tcPr>
            <w:tcW w:w="2406" w:type="dxa"/>
            <w:vMerge/>
          </w:tcPr>
          <w:p w:rsidR="00AD4F72" w:rsidRPr="00573FC0" w:rsidRDefault="00AD4F72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AD4F72" w:rsidRPr="00573FC0" w:rsidRDefault="00AD4F72" w:rsidP="00680536">
            <w:pPr>
              <w:jc w:val="center"/>
              <w:rPr>
                <w:b w:val="0"/>
              </w:rPr>
            </w:pPr>
            <w:r>
              <w:rPr>
                <w:b w:val="0"/>
              </w:rPr>
              <w:t>5.</w:t>
            </w:r>
          </w:p>
        </w:tc>
        <w:tc>
          <w:tcPr>
            <w:tcW w:w="4455" w:type="dxa"/>
            <w:gridSpan w:val="2"/>
          </w:tcPr>
          <w:p w:rsidR="00AD4F72" w:rsidRPr="00740197" w:rsidRDefault="00AD4F72" w:rsidP="00680536">
            <w:pPr>
              <w:rPr>
                <w:b w:val="0"/>
                <w:bCs w:val="0"/>
              </w:rPr>
            </w:pPr>
            <w:r w:rsidRPr="00BE5AC4">
              <w:rPr>
                <w:b w:val="0"/>
                <w:bCs w:val="0"/>
              </w:rPr>
              <w:t xml:space="preserve">Технологические карты. </w:t>
            </w:r>
            <w:r>
              <w:rPr>
                <w:b w:val="0"/>
                <w:bCs w:val="0"/>
              </w:rPr>
              <w:t>Назначение и использование.</w:t>
            </w:r>
            <w:r w:rsidRPr="00817618">
              <w:rPr>
                <w:b w:val="0"/>
                <w:bCs w:val="0"/>
              </w:rPr>
              <w:t xml:space="preserve"> Производственная инструкция (технологический регламент по эксплуатации объектов производственного</w:t>
            </w:r>
            <w:r>
              <w:rPr>
                <w:b w:val="0"/>
                <w:bCs w:val="0"/>
              </w:rPr>
              <w:t xml:space="preserve"> назначения)</w:t>
            </w:r>
          </w:p>
        </w:tc>
        <w:tc>
          <w:tcPr>
            <w:tcW w:w="1137" w:type="dxa"/>
          </w:tcPr>
          <w:p w:rsidR="00AD4F72" w:rsidRDefault="00AD4F72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  <w:p w:rsidR="00AD4F72" w:rsidRPr="00C36CBF" w:rsidRDefault="00AD4F72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1838" w:type="dxa"/>
          </w:tcPr>
          <w:p w:rsidR="00AD4F72" w:rsidRPr="00C36CBF" w:rsidRDefault="004D2F5F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Работа с технической документацией</w:t>
            </w:r>
          </w:p>
        </w:tc>
        <w:tc>
          <w:tcPr>
            <w:tcW w:w="1840" w:type="dxa"/>
          </w:tcPr>
          <w:p w:rsidR="00AD4F72" w:rsidRDefault="004A4EFD" w:rsidP="004A4EFD">
            <w:pPr>
              <w:shd w:val="clear" w:color="auto" w:fill="FFFFFF"/>
              <w:jc w:val="center"/>
              <w:rPr>
                <w:b w:val="0"/>
                <w:bCs w:val="0"/>
              </w:rPr>
            </w:pPr>
            <w:r w:rsidRPr="00BE5AC4">
              <w:rPr>
                <w:b w:val="0"/>
                <w:bCs w:val="0"/>
              </w:rPr>
              <w:t xml:space="preserve">Технологические карты. </w:t>
            </w:r>
            <w:r>
              <w:rPr>
                <w:b w:val="0"/>
                <w:bCs w:val="0"/>
              </w:rPr>
              <w:t xml:space="preserve">Производственная инструкция, </w:t>
            </w:r>
          </w:p>
          <w:p w:rsidR="004A4EFD" w:rsidRPr="00C36CBF" w:rsidRDefault="004A4EFD" w:rsidP="004A4EFD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56" w:type="dxa"/>
          </w:tcPr>
          <w:p w:rsidR="00AD4F72" w:rsidRPr="00C36CBF" w:rsidRDefault="004A4EFD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Выполнить работу по индивидуальному заданию</w:t>
            </w:r>
          </w:p>
        </w:tc>
        <w:tc>
          <w:tcPr>
            <w:tcW w:w="1769" w:type="dxa"/>
          </w:tcPr>
          <w:p w:rsidR="00AD4F72" w:rsidRPr="00C36CBF" w:rsidRDefault="00AD4F72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C36CBF" w:rsidTr="001720F0">
        <w:trPr>
          <w:trHeight w:val="168"/>
          <w:jc w:val="center"/>
        </w:trPr>
        <w:tc>
          <w:tcPr>
            <w:tcW w:w="2406" w:type="dxa"/>
            <w:vMerge/>
          </w:tcPr>
          <w:p w:rsidR="00E221BA" w:rsidRPr="00573FC0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E221BA" w:rsidRPr="000F42C7" w:rsidRDefault="00E221BA" w:rsidP="00680536">
            <w:pPr>
              <w:jc w:val="center"/>
              <w:rPr>
                <w:b w:val="0"/>
              </w:rPr>
            </w:pPr>
            <w:r w:rsidRPr="000F42C7">
              <w:rPr>
                <w:b w:val="0"/>
              </w:rPr>
              <w:t>6</w:t>
            </w:r>
          </w:p>
        </w:tc>
        <w:tc>
          <w:tcPr>
            <w:tcW w:w="4455" w:type="dxa"/>
            <w:gridSpan w:val="2"/>
          </w:tcPr>
          <w:p w:rsidR="00E221BA" w:rsidRPr="000F42C7" w:rsidRDefault="00E221BA" w:rsidP="00680536">
            <w:pPr>
              <w:rPr>
                <w:b w:val="0"/>
                <w:bCs w:val="0"/>
              </w:rPr>
            </w:pPr>
            <w:r w:rsidRPr="000F42C7">
              <w:rPr>
                <w:b w:val="0"/>
                <w:bCs w:val="0"/>
              </w:rPr>
              <w:t>Самостоятельная работа с технологическим  регламентом</w:t>
            </w:r>
          </w:p>
        </w:tc>
        <w:tc>
          <w:tcPr>
            <w:tcW w:w="1137" w:type="dxa"/>
          </w:tcPr>
          <w:p w:rsidR="00E221BA" w:rsidRPr="00C36CBF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1838" w:type="dxa"/>
          </w:tcPr>
          <w:p w:rsidR="00E221BA" w:rsidRPr="00C36CBF" w:rsidRDefault="004D2F5F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Самостоятельная работа</w:t>
            </w:r>
          </w:p>
        </w:tc>
        <w:tc>
          <w:tcPr>
            <w:tcW w:w="1840" w:type="dxa"/>
          </w:tcPr>
          <w:p w:rsidR="00E221BA" w:rsidRPr="00C36CBF" w:rsidRDefault="004D2F5F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Технологические регламенты</w:t>
            </w:r>
          </w:p>
        </w:tc>
        <w:tc>
          <w:tcPr>
            <w:tcW w:w="1756" w:type="dxa"/>
          </w:tcPr>
          <w:p w:rsidR="00E221BA" w:rsidRPr="00C36CBF" w:rsidRDefault="004D2F5F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Индивидуальные задания</w:t>
            </w:r>
          </w:p>
        </w:tc>
        <w:tc>
          <w:tcPr>
            <w:tcW w:w="1769" w:type="dxa"/>
          </w:tcPr>
          <w:p w:rsidR="00E221BA" w:rsidRPr="00C36CBF" w:rsidRDefault="004D2F5F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Оформить конспект</w:t>
            </w:r>
          </w:p>
        </w:tc>
      </w:tr>
      <w:tr w:rsidR="00410474" w:rsidRPr="00C36CBF" w:rsidTr="001720F0">
        <w:trPr>
          <w:trHeight w:val="3"/>
          <w:jc w:val="center"/>
        </w:trPr>
        <w:tc>
          <w:tcPr>
            <w:tcW w:w="2406" w:type="dxa"/>
            <w:vMerge/>
            <w:tcBorders>
              <w:top w:val="single" w:sz="4" w:space="0" w:color="auto"/>
            </w:tcBorders>
          </w:tcPr>
          <w:p w:rsidR="00E221BA" w:rsidRPr="00573FC0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895" w:type="dxa"/>
            <w:gridSpan w:val="3"/>
            <w:tcBorders>
              <w:top w:val="single" w:sz="4" w:space="0" w:color="auto"/>
            </w:tcBorders>
          </w:tcPr>
          <w:p w:rsidR="00E221BA" w:rsidRPr="00573FC0" w:rsidRDefault="00E221BA" w:rsidP="00680536">
            <w:pPr>
              <w:shd w:val="clear" w:color="auto" w:fill="FFFFFF"/>
              <w:rPr>
                <w:b w:val="0"/>
              </w:rPr>
            </w:pPr>
            <w:r w:rsidRPr="00FA5B0A">
              <w:rPr>
                <w:b w:val="0"/>
              </w:rPr>
              <w:t>Практическ</w:t>
            </w:r>
            <w:r>
              <w:rPr>
                <w:b w:val="0"/>
              </w:rPr>
              <w:t>ое занятие №5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</w:tcPr>
          <w:p w:rsidR="00E221BA" w:rsidRPr="000F42C7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 w:rsidRPr="000F42C7">
              <w:rPr>
                <w:b w:val="0"/>
                <w:bCs w:val="0"/>
              </w:rPr>
              <w:t>8</w:t>
            </w:r>
          </w:p>
        </w:tc>
        <w:tc>
          <w:tcPr>
            <w:tcW w:w="1838" w:type="dxa"/>
            <w:tcBorders>
              <w:top w:val="single" w:sz="4" w:space="0" w:color="auto"/>
            </w:tcBorders>
          </w:tcPr>
          <w:p w:rsidR="00E221BA" w:rsidRPr="00C36CBF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E221BA" w:rsidRPr="00C36CBF" w:rsidRDefault="00E221BA" w:rsidP="00CF71E7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E221BA" w:rsidRPr="00C36CBF" w:rsidRDefault="00E221BA" w:rsidP="00CF71E7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769" w:type="dxa"/>
            <w:vMerge w:val="restart"/>
            <w:tcBorders>
              <w:top w:val="single" w:sz="4" w:space="0" w:color="auto"/>
            </w:tcBorders>
          </w:tcPr>
          <w:p w:rsidR="00E221BA" w:rsidRDefault="00E221BA" w:rsidP="00CF71E7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ПК 5.</w:t>
            </w:r>
            <w:r w:rsidR="00603F81">
              <w:rPr>
                <w:b w:val="0"/>
                <w:bCs w:val="0"/>
              </w:rPr>
              <w:t>1</w:t>
            </w:r>
          </w:p>
          <w:p w:rsidR="00E221BA" w:rsidRDefault="00E221BA" w:rsidP="00CF71E7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ПК 5.4</w:t>
            </w:r>
          </w:p>
          <w:p w:rsidR="00E221BA" w:rsidRPr="00C36CBF" w:rsidRDefault="00E221BA" w:rsidP="00CF71E7">
            <w:pPr>
              <w:shd w:val="clear" w:color="auto" w:fill="FFFFFF"/>
              <w:rPr>
                <w:b w:val="0"/>
                <w:bCs w:val="0"/>
              </w:rPr>
            </w:pPr>
          </w:p>
        </w:tc>
      </w:tr>
      <w:tr w:rsidR="001720F0" w:rsidRPr="00C36CBF" w:rsidTr="001720F0">
        <w:trPr>
          <w:trHeight w:val="3"/>
          <w:jc w:val="center"/>
        </w:trPr>
        <w:tc>
          <w:tcPr>
            <w:tcW w:w="2406" w:type="dxa"/>
            <w:vMerge/>
            <w:tcBorders>
              <w:top w:val="single" w:sz="4" w:space="0" w:color="auto"/>
            </w:tcBorders>
          </w:tcPr>
          <w:p w:rsidR="00E221BA" w:rsidRPr="00573FC0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</w:tcPr>
          <w:p w:rsidR="00E221BA" w:rsidRPr="00FA5B0A" w:rsidRDefault="00E221BA" w:rsidP="00680536">
            <w:pPr>
              <w:shd w:val="clear" w:color="auto" w:fill="FFFFFF"/>
              <w:jc w:val="center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4455" w:type="dxa"/>
            <w:gridSpan w:val="2"/>
            <w:tcBorders>
              <w:top w:val="single" w:sz="4" w:space="0" w:color="auto"/>
            </w:tcBorders>
          </w:tcPr>
          <w:p w:rsidR="00E221BA" w:rsidRPr="00FA5B0A" w:rsidRDefault="00E221BA" w:rsidP="00680536">
            <w:pPr>
              <w:shd w:val="clear" w:color="auto" w:fill="FFFFFF"/>
              <w:rPr>
                <w:b w:val="0"/>
              </w:rPr>
            </w:pPr>
            <w:r w:rsidRPr="0090256D">
              <w:rPr>
                <w:b w:val="0"/>
                <w:szCs w:val="18"/>
              </w:rPr>
              <w:t>Пуск в работу насоса. Последовательность действий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</w:tcPr>
          <w:p w:rsidR="00E221BA" w:rsidRPr="000F42C7" w:rsidRDefault="00E221BA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 w:rsidRPr="000F42C7">
              <w:rPr>
                <w:b w:val="0"/>
                <w:bCs w:val="0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</w:tcBorders>
          </w:tcPr>
          <w:p w:rsidR="004A4EFD" w:rsidRDefault="004A4EFD" w:rsidP="004A4EFD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Практическая</w:t>
            </w:r>
          </w:p>
          <w:p w:rsidR="00E221BA" w:rsidRPr="00203B0A" w:rsidRDefault="004A4EFD" w:rsidP="004A4EFD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работа</w:t>
            </w: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E221BA" w:rsidRPr="00203B0A" w:rsidRDefault="004A4EFD" w:rsidP="00CF71E7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Методическая разработка</w:t>
            </w: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E221BA" w:rsidRPr="00203B0A" w:rsidRDefault="004A4EFD" w:rsidP="00CF71E7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Оформить отчет</w:t>
            </w:r>
          </w:p>
        </w:tc>
        <w:tc>
          <w:tcPr>
            <w:tcW w:w="1769" w:type="dxa"/>
            <w:vMerge/>
            <w:tcBorders>
              <w:top w:val="single" w:sz="4" w:space="0" w:color="auto"/>
            </w:tcBorders>
          </w:tcPr>
          <w:p w:rsidR="00E221BA" w:rsidRPr="00203B0A" w:rsidRDefault="00E221BA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</w:tr>
      <w:tr w:rsidR="001720F0" w:rsidRPr="00C36CBF" w:rsidTr="001720F0">
        <w:trPr>
          <w:trHeight w:val="3"/>
          <w:jc w:val="center"/>
        </w:trPr>
        <w:tc>
          <w:tcPr>
            <w:tcW w:w="2406" w:type="dxa"/>
            <w:vMerge/>
            <w:tcBorders>
              <w:top w:val="single" w:sz="4" w:space="0" w:color="auto"/>
            </w:tcBorders>
          </w:tcPr>
          <w:p w:rsidR="004A4EFD" w:rsidRPr="00573FC0" w:rsidRDefault="004A4EFD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</w:tcPr>
          <w:p w:rsidR="004A4EFD" w:rsidRPr="00FA5B0A" w:rsidRDefault="004A4EFD" w:rsidP="00680536">
            <w:pPr>
              <w:shd w:val="clear" w:color="auto" w:fill="FFFFFF"/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4455" w:type="dxa"/>
            <w:gridSpan w:val="2"/>
            <w:tcBorders>
              <w:top w:val="single" w:sz="4" w:space="0" w:color="auto"/>
            </w:tcBorders>
          </w:tcPr>
          <w:p w:rsidR="004A4EFD" w:rsidRPr="00FA5B0A" w:rsidRDefault="004A4EFD" w:rsidP="00680536">
            <w:pPr>
              <w:shd w:val="clear" w:color="auto" w:fill="FFFFFF"/>
              <w:rPr>
                <w:b w:val="0"/>
              </w:rPr>
            </w:pPr>
            <w:r w:rsidRPr="0090256D">
              <w:rPr>
                <w:b w:val="0"/>
                <w:szCs w:val="18"/>
              </w:rPr>
              <w:t>Пуск в работу водяного теплообменника после текущего ремонта. Последовательность действий.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</w:tcPr>
          <w:p w:rsidR="004A4EFD" w:rsidRPr="000F42C7" w:rsidRDefault="004A4EFD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 w:rsidRPr="000F42C7">
              <w:rPr>
                <w:b w:val="0"/>
                <w:bCs w:val="0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</w:tcBorders>
          </w:tcPr>
          <w:p w:rsidR="004A4EFD" w:rsidRDefault="004A4EFD" w:rsidP="004A4EFD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Практическая</w:t>
            </w:r>
          </w:p>
          <w:p w:rsidR="004A4EFD" w:rsidRPr="00203B0A" w:rsidRDefault="004A4EFD" w:rsidP="004A4EFD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работа</w:t>
            </w:r>
          </w:p>
        </w:tc>
        <w:tc>
          <w:tcPr>
            <w:tcW w:w="1840" w:type="dxa"/>
          </w:tcPr>
          <w:p w:rsidR="004A4EFD" w:rsidRPr="00203B0A" w:rsidRDefault="004A4EFD" w:rsidP="00C17DCC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Методическая разработка</w:t>
            </w: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4A4EFD" w:rsidRPr="00203B0A" w:rsidRDefault="004A4EFD" w:rsidP="00C17DCC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Оформить отчет</w:t>
            </w:r>
          </w:p>
        </w:tc>
        <w:tc>
          <w:tcPr>
            <w:tcW w:w="1769" w:type="dxa"/>
            <w:vMerge/>
            <w:tcBorders>
              <w:top w:val="single" w:sz="4" w:space="0" w:color="auto"/>
            </w:tcBorders>
          </w:tcPr>
          <w:p w:rsidR="004A4EFD" w:rsidRPr="00203B0A" w:rsidRDefault="004A4EFD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</w:tr>
      <w:tr w:rsidR="00410474" w:rsidRPr="00C36CBF" w:rsidTr="001720F0">
        <w:trPr>
          <w:trHeight w:val="170"/>
          <w:jc w:val="center"/>
        </w:trPr>
        <w:tc>
          <w:tcPr>
            <w:tcW w:w="2406" w:type="dxa"/>
            <w:vMerge w:val="restart"/>
          </w:tcPr>
          <w:p w:rsidR="004A4EFD" w:rsidRPr="00C6687E" w:rsidRDefault="004A4EFD" w:rsidP="00680536">
            <w:pPr>
              <w:shd w:val="clear" w:color="auto" w:fill="FFFFFF"/>
              <w:rPr>
                <w:b w:val="0"/>
                <w:bCs w:val="0"/>
                <w:color w:val="FF0000"/>
              </w:rPr>
            </w:pPr>
            <w:r>
              <w:rPr>
                <w:bCs w:val="0"/>
              </w:rPr>
              <w:t>Тема 1.9</w:t>
            </w:r>
            <w:r w:rsidRPr="001E4E99">
              <w:rPr>
                <w:szCs w:val="18"/>
              </w:rPr>
              <w:t xml:space="preserve"> </w:t>
            </w:r>
            <w:r w:rsidRPr="000D3A68">
              <w:rPr>
                <w:b w:val="0"/>
                <w:szCs w:val="18"/>
              </w:rPr>
              <w:t>Остановка оборудования, в т. ч. при подготовке к ремонту.</w:t>
            </w:r>
            <w:r>
              <w:rPr>
                <w:szCs w:val="18"/>
              </w:rPr>
              <w:t xml:space="preserve">  </w:t>
            </w:r>
          </w:p>
        </w:tc>
        <w:tc>
          <w:tcPr>
            <w:tcW w:w="4895" w:type="dxa"/>
            <w:gridSpan w:val="3"/>
          </w:tcPr>
          <w:p w:rsidR="004A4EFD" w:rsidRPr="00573FC0" w:rsidRDefault="004A4EFD" w:rsidP="00680536">
            <w:r w:rsidRPr="000310B3">
              <w:t>Содержание</w:t>
            </w:r>
            <w:r>
              <w:t xml:space="preserve"> </w:t>
            </w:r>
            <w:r w:rsidRPr="00226CB3">
              <w:rPr>
                <w:bCs w:val="0"/>
              </w:rPr>
              <w:t>учебного материала</w:t>
            </w:r>
          </w:p>
        </w:tc>
        <w:tc>
          <w:tcPr>
            <w:tcW w:w="1137" w:type="dxa"/>
          </w:tcPr>
          <w:p w:rsidR="004A4EFD" w:rsidRPr="00BF5244" w:rsidRDefault="004A4EFD" w:rsidP="00680536">
            <w:pPr>
              <w:shd w:val="clear" w:color="auto" w:fill="FFFFFF"/>
              <w:jc w:val="center"/>
              <w:rPr>
                <w:bCs w:val="0"/>
                <w:color w:val="000000"/>
              </w:rPr>
            </w:pPr>
            <w:r>
              <w:rPr>
                <w:bCs w:val="0"/>
                <w:color w:val="000000"/>
              </w:rPr>
              <w:t>10</w:t>
            </w:r>
          </w:p>
        </w:tc>
        <w:tc>
          <w:tcPr>
            <w:tcW w:w="1838" w:type="dxa"/>
            <w:tcBorders>
              <w:top w:val="single" w:sz="4" w:space="0" w:color="auto"/>
            </w:tcBorders>
          </w:tcPr>
          <w:p w:rsidR="004A4EFD" w:rsidRPr="00C36CBF" w:rsidRDefault="004A4EFD" w:rsidP="004A4EFD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4A4EFD" w:rsidRPr="00C36CBF" w:rsidRDefault="004A4EFD" w:rsidP="00CF71E7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4A4EFD" w:rsidRPr="00C36CBF" w:rsidRDefault="004A4EFD" w:rsidP="00CF71E7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69" w:type="dxa"/>
            <w:vMerge w:val="restart"/>
            <w:tcBorders>
              <w:top w:val="single" w:sz="4" w:space="0" w:color="auto"/>
            </w:tcBorders>
          </w:tcPr>
          <w:p w:rsidR="004A4EFD" w:rsidRDefault="004A4EFD" w:rsidP="00CF71E7">
            <w:pPr>
              <w:shd w:val="clear" w:color="auto" w:fill="FFFFFF"/>
              <w:rPr>
                <w:b w:val="0"/>
                <w:bCs w:val="0"/>
              </w:rPr>
            </w:pPr>
            <w:proofErr w:type="gramStart"/>
            <w:r w:rsidRPr="00203B0A">
              <w:rPr>
                <w:b w:val="0"/>
                <w:bCs w:val="0"/>
              </w:rPr>
              <w:t>ОК</w:t>
            </w:r>
            <w:proofErr w:type="gramEnd"/>
            <w:r>
              <w:rPr>
                <w:b w:val="0"/>
                <w:bCs w:val="0"/>
              </w:rPr>
              <w:t xml:space="preserve"> 02</w:t>
            </w:r>
            <w:r w:rsidRPr="00203B0A">
              <w:rPr>
                <w:b w:val="0"/>
                <w:bCs w:val="0"/>
              </w:rPr>
              <w:t>, ОК</w:t>
            </w:r>
            <w:r>
              <w:rPr>
                <w:b w:val="0"/>
                <w:bCs w:val="0"/>
              </w:rPr>
              <w:t xml:space="preserve"> 01</w:t>
            </w:r>
          </w:p>
          <w:p w:rsidR="004A4EFD" w:rsidRDefault="004A4EFD" w:rsidP="00CF71E7">
            <w:pPr>
              <w:shd w:val="clear" w:color="auto" w:fill="FFFFFF"/>
              <w:rPr>
                <w:b w:val="0"/>
                <w:bCs w:val="0"/>
              </w:rPr>
            </w:pPr>
          </w:p>
          <w:p w:rsidR="004A4EFD" w:rsidRDefault="00603F81" w:rsidP="00CF71E7">
            <w:pPr>
              <w:shd w:val="clear" w:color="auto" w:fill="FFFFFF"/>
              <w:rPr>
                <w:b w:val="0"/>
                <w:bCs w:val="0"/>
              </w:rPr>
            </w:pPr>
            <w:proofErr w:type="gramStart"/>
            <w:r>
              <w:rPr>
                <w:b w:val="0"/>
                <w:bCs w:val="0"/>
              </w:rPr>
              <w:t>ОК</w:t>
            </w:r>
            <w:proofErr w:type="gramEnd"/>
            <w:r>
              <w:rPr>
                <w:b w:val="0"/>
                <w:bCs w:val="0"/>
              </w:rPr>
              <w:t xml:space="preserve"> 03,  ОК 010</w:t>
            </w:r>
          </w:p>
          <w:p w:rsidR="004A4EFD" w:rsidRDefault="004A4EFD">
            <w:pPr>
              <w:rPr>
                <w:b w:val="0"/>
                <w:bCs w:val="0"/>
              </w:rPr>
            </w:pPr>
          </w:p>
          <w:p w:rsidR="004A4EFD" w:rsidRDefault="004A4EFD">
            <w:pPr>
              <w:rPr>
                <w:b w:val="0"/>
                <w:bCs w:val="0"/>
              </w:rPr>
            </w:pPr>
          </w:p>
          <w:p w:rsidR="004A4EFD" w:rsidRDefault="004A4EFD">
            <w:pPr>
              <w:rPr>
                <w:b w:val="0"/>
                <w:bCs w:val="0"/>
              </w:rPr>
            </w:pPr>
          </w:p>
          <w:p w:rsidR="004A4EFD" w:rsidRDefault="004A4EFD">
            <w:pPr>
              <w:rPr>
                <w:b w:val="0"/>
                <w:bCs w:val="0"/>
              </w:rPr>
            </w:pPr>
          </w:p>
          <w:p w:rsidR="004A4EFD" w:rsidRPr="00C36CBF" w:rsidRDefault="004A4EFD" w:rsidP="00CF71E7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C36CBF" w:rsidTr="001720F0">
        <w:trPr>
          <w:trHeight w:val="126"/>
          <w:jc w:val="center"/>
        </w:trPr>
        <w:tc>
          <w:tcPr>
            <w:tcW w:w="2406" w:type="dxa"/>
            <w:vMerge/>
          </w:tcPr>
          <w:p w:rsidR="004A4EFD" w:rsidRPr="00573FC0" w:rsidRDefault="004A4EFD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4A4EFD" w:rsidRPr="00573FC0" w:rsidRDefault="004A4EFD" w:rsidP="00680536">
            <w:pPr>
              <w:jc w:val="center"/>
              <w:rPr>
                <w:b w:val="0"/>
              </w:rPr>
            </w:pPr>
            <w:r w:rsidRPr="00573FC0">
              <w:rPr>
                <w:b w:val="0"/>
              </w:rPr>
              <w:t>1.</w:t>
            </w:r>
          </w:p>
        </w:tc>
        <w:tc>
          <w:tcPr>
            <w:tcW w:w="4455" w:type="dxa"/>
            <w:gridSpan w:val="2"/>
          </w:tcPr>
          <w:p w:rsidR="004A4EFD" w:rsidRPr="00EB605D" w:rsidRDefault="004A4EFD" w:rsidP="00680536">
            <w:pPr>
              <w:rPr>
                <w:b w:val="0"/>
              </w:rPr>
            </w:pPr>
            <w:r w:rsidRPr="00EB605D">
              <w:rPr>
                <w:b w:val="0"/>
              </w:rPr>
              <w:t xml:space="preserve">Последовательность операций при нормальной остановке оборудования. </w:t>
            </w:r>
          </w:p>
          <w:p w:rsidR="004A4EFD" w:rsidRPr="00573FC0" w:rsidRDefault="004A4EFD" w:rsidP="00680536">
            <w:pPr>
              <w:rPr>
                <w:b w:val="0"/>
              </w:rPr>
            </w:pPr>
            <w:r w:rsidRPr="00EB605D">
              <w:rPr>
                <w:b w:val="0"/>
              </w:rPr>
              <w:t>Правила и порядок освобождения аппаратов и коммуникаций от продуктов, катализаторов, адсорбентов и пр</w:t>
            </w:r>
            <w:r>
              <w:rPr>
                <w:b w:val="0"/>
              </w:rPr>
              <w:t>очих материалов.</w:t>
            </w:r>
          </w:p>
        </w:tc>
        <w:tc>
          <w:tcPr>
            <w:tcW w:w="1137" w:type="dxa"/>
          </w:tcPr>
          <w:p w:rsidR="004A4EFD" w:rsidRDefault="004A4EFD" w:rsidP="00680536">
            <w:pPr>
              <w:shd w:val="clear" w:color="auto" w:fill="FFFFFF"/>
              <w:jc w:val="center"/>
              <w:rPr>
                <w:b w:val="0"/>
                <w:bCs w:val="0"/>
                <w:color w:val="000000"/>
              </w:rPr>
            </w:pPr>
          </w:p>
          <w:p w:rsidR="004A4EFD" w:rsidRPr="0066002D" w:rsidRDefault="004A4EFD" w:rsidP="00680536">
            <w:pPr>
              <w:shd w:val="clear" w:color="auto" w:fill="FFFFFF"/>
              <w:jc w:val="center"/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2</w:t>
            </w:r>
          </w:p>
        </w:tc>
        <w:tc>
          <w:tcPr>
            <w:tcW w:w="1838" w:type="dxa"/>
          </w:tcPr>
          <w:p w:rsidR="004A4EFD" w:rsidRPr="00C36CBF" w:rsidRDefault="004A4EFD" w:rsidP="00C17DCC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Урок-лекция</w:t>
            </w:r>
          </w:p>
        </w:tc>
        <w:tc>
          <w:tcPr>
            <w:tcW w:w="1840" w:type="dxa"/>
            <w:tcBorders>
              <w:top w:val="nil"/>
            </w:tcBorders>
          </w:tcPr>
          <w:p w:rsidR="004A4EFD" w:rsidRPr="00C36CBF" w:rsidRDefault="004A4EFD" w:rsidP="00C17DCC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Рабочие инструкции</w:t>
            </w:r>
          </w:p>
        </w:tc>
        <w:tc>
          <w:tcPr>
            <w:tcW w:w="1756" w:type="dxa"/>
          </w:tcPr>
          <w:p w:rsidR="004A4EFD" w:rsidRDefault="004A4EFD" w:rsidP="00C17DCC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Проработать</w:t>
            </w:r>
          </w:p>
          <w:p w:rsidR="004A4EFD" w:rsidRPr="00C36CBF" w:rsidRDefault="004A4EFD" w:rsidP="00C17DCC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конспект </w:t>
            </w:r>
          </w:p>
        </w:tc>
        <w:tc>
          <w:tcPr>
            <w:tcW w:w="1769" w:type="dxa"/>
            <w:vMerge/>
          </w:tcPr>
          <w:p w:rsidR="004A4EFD" w:rsidRPr="00C36CBF" w:rsidRDefault="004A4EFD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C36CBF" w:rsidTr="001720F0">
        <w:trPr>
          <w:trHeight w:val="264"/>
          <w:jc w:val="center"/>
        </w:trPr>
        <w:tc>
          <w:tcPr>
            <w:tcW w:w="2406" w:type="dxa"/>
            <w:vMerge/>
          </w:tcPr>
          <w:p w:rsidR="004A4EFD" w:rsidRPr="00573FC0" w:rsidRDefault="004A4EFD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4A4EFD" w:rsidRPr="00573FC0" w:rsidRDefault="004A4EFD" w:rsidP="00680536">
            <w:pPr>
              <w:jc w:val="center"/>
              <w:rPr>
                <w:b w:val="0"/>
              </w:rPr>
            </w:pPr>
            <w:r w:rsidRPr="00573FC0">
              <w:rPr>
                <w:b w:val="0"/>
              </w:rPr>
              <w:t>2.</w:t>
            </w:r>
          </w:p>
        </w:tc>
        <w:tc>
          <w:tcPr>
            <w:tcW w:w="4455" w:type="dxa"/>
            <w:gridSpan w:val="2"/>
          </w:tcPr>
          <w:p w:rsidR="004A4EFD" w:rsidRPr="00EB605D" w:rsidRDefault="004A4EFD" w:rsidP="00680536">
            <w:pPr>
              <w:rPr>
                <w:b w:val="0"/>
              </w:rPr>
            </w:pPr>
            <w:r w:rsidRPr="00EB605D">
              <w:rPr>
                <w:b w:val="0"/>
              </w:rPr>
              <w:t xml:space="preserve">Порядок подготовки оборудования к ремонту. </w:t>
            </w:r>
          </w:p>
          <w:p w:rsidR="004A4EFD" w:rsidRPr="00573FC0" w:rsidRDefault="004A4EFD" w:rsidP="00680536">
            <w:pPr>
              <w:rPr>
                <w:b w:val="0"/>
              </w:rPr>
            </w:pPr>
            <w:r w:rsidRPr="00EB605D">
              <w:rPr>
                <w:b w:val="0"/>
              </w:rPr>
              <w:t>Причины, вызывающие аварийную остановку оборудования.</w:t>
            </w:r>
          </w:p>
        </w:tc>
        <w:tc>
          <w:tcPr>
            <w:tcW w:w="1137" w:type="dxa"/>
          </w:tcPr>
          <w:p w:rsidR="004A4EFD" w:rsidRDefault="004A4EFD" w:rsidP="00680536">
            <w:pPr>
              <w:shd w:val="clear" w:color="auto" w:fill="FFFFFF"/>
              <w:jc w:val="center"/>
              <w:rPr>
                <w:b w:val="0"/>
                <w:bCs w:val="0"/>
                <w:color w:val="000000"/>
              </w:rPr>
            </w:pPr>
          </w:p>
          <w:p w:rsidR="004A4EFD" w:rsidRPr="0066002D" w:rsidRDefault="004A4EFD" w:rsidP="00680536">
            <w:pPr>
              <w:shd w:val="clear" w:color="auto" w:fill="FFFFFF"/>
              <w:jc w:val="center"/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2</w:t>
            </w:r>
          </w:p>
        </w:tc>
        <w:tc>
          <w:tcPr>
            <w:tcW w:w="1838" w:type="dxa"/>
          </w:tcPr>
          <w:p w:rsidR="004A4EFD" w:rsidRPr="00C36CBF" w:rsidRDefault="004A4EFD" w:rsidP="00C17DCC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Урок-лекция</w:t>
            </w: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4A4EFD" w:rsidRPr="00C36CBF" w:rsidRDefault="004A4EFD" w:rsidP="00C17DCC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Рабочие инструкции</w:t>
            </w:r>
          </w:p>
        </w:tc>
        <w:tc>
          <w:tcPr>
            <w:tcW w:w="1756" w:type="dxa"/>
          </w:tcPr>
          <w:p w:rsidR="004A4EFD" w:rsidRDefault="004A4EFD" w:rsidP="00C17DCC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Проработать</w:t>
            </w:r>
          </w:p>
          <w:p w:rsidR="004A4EFD" w:rsidRPr="00C36CBF" w:rsidRDefault="004A4EFD" w:rsidP="00C17DCC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конспект </w:t>
            </w:r>
          </w:p>
        </w:tc>
        <w:tc>
          <w:tcPr>
            <w:tcW w:w="1769" w:type="dxa"/>
            <w:vMerge/>
          </w:tcPr>
          <w:p w:rsidR="004A4EFD" w:rsidRPr="00C36CBF" w:rsidRDefault="004A4EFD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410474" w:rsidRPr="00C36CBF" w:rsidTr="001720F0">
        <w:trPr>
          <w:trHeight w:val="126"/>
          <w:jc w:val="center"/>
        </w:trPr>
        <w:tc>
          <w:tcPr>
            <w:tcW w:w="2406" w:type="dxa"/>
            <w:vMerge/>
          </w:tcPr>
          <w:p w:rsidR="004A4EFD" w:rsidRPr="00573FC0" w:rsidRDefault="004A4EFD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895" w:type="dxa"/>
            <w:gridSpan w:val="3"/>
          </w:tcPr>
          <w:p w:rsidR="004A4EFD" w:rsidRPr="00573FC0" w:rsidRDefault="004A4EFD" w:rsidP="00680536">
            <w:pPr>
              <w:shd w:val="clear" w:color="auto" w:fill="FFFFFF"/>
              <w:rPr>
                <w:b w:val="0"/>
              </w:rPr>
            </w:pPr>
            <w:r w:rsidRPr="00FA5B0A">
              <w:rPr>
                <w:b w:val="0"/>
              </w:rPr>
              <w:t>Практическ</w:t>
            </w:r>
            <w:r>
              <w:rPr>
                <w:b w:val="0"/>
              </w:rPr>
              <w:t>ое занятие №6</w:t>
            </w:r>
          </w:p>
        </w:tc>
        <w:tc>
          <w:tcPr>
            <w:tcW w:w="1137" w:type="dxa"/>
          </w:tcPr>
          <w:p w:rsidR="004A4EFD" w:rsidRPr="0066002D" w:rsidRDefault="004A4EFD" w:rsidP="00680536">
            <w:pPr>
              <w:shd w:val="clear" w:color="auto" w:fill="FFFFFF"/>
              <w:jc w:val="center"/>
              <w:rPr>
                <w:b w:val="0"/>
                <w:bCs w:val="0"/>
                <w:color w:val="000000"/>
              </w:rPr>
            </w:pPr>
            <w:r w:rsidRPr="000F42C7">
              <w:rPr>
                <w:b w:val="0"/>
                <w:bCs w:val="0"/>
              </w:rPr>
              <w:t>6</w:t>
            </w:r>
          </w:p>
        </w:tc>
        <w:tc>
          <w:tcPr>
            <w:tcW w:w="1838" w:type="dxa"/>
          </w:tcPr>
          <w:p w:rsidR="004A4EFD" w:rsidRPr="00C36CBF" w:rsidRDefault="004A4EFD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840" w:type="dxa"/>
          </w:tcPr>
          <w:p w:rsidR="004A4EFD" w:rsidRPr="00C36CBF" w:rsidRDefault="004A4EFD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56" w:type="dxa"/>
          </w:tcPr>
          <w:p w:rsidR="004A4EFD" w:rsidRPr="00C36CBF" w:rsidRDefault="004A4EFD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69" w:type="dxa"/>
          </w:tcPr>
          <w:p w:rsidR="004A4EFD" w:rsidRPr="00C36CBF" w:rsidRDefault="004A4EFD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C36CBF" w:rsidTr="001720F0">
        <w:trPr>
          <w:trHeight w:val="280"/>
          <w:jc w:val="center"/>
        </w:trPr>
        <w:tc>
          <w:tcPr>
            <w:tcW w:w="2406" w:type="dxa"/>
            <w:vMerge/>
          </w:tcPr>
          <w:p w:rsidR="00410474" w:rsidRPr="00573FC0" w:rsidRDefault="00410474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410474" w:rsidRDefault="00410474" w:rsidP="00680536">
            <w:pPr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 w:rsidRPr="00573FC0">
              <w:rPr>
                <w:b w:val="0"/>
              </w:rPr>
              <w:t>.</w:t>
            </w:r>
          </w:p>
          <w:p w:rsidR="00410474" w:rsidRPr="00573FC0" w:rsidRDefault="00410474" w:rsidP="00680536">
            <w:pPr>
              <w:jc w:val="center"/>
              <w:rPr>
                <w:b w:val="0"/>
              </w:rPr>
            </w:pPr>
          </w:p>
        </w:tc>
        <w:tc>
          <w:tcPr>
            <w:tcW w:w="4455" w:type="dxa"/>
            <w:gridSpan w:val="2"/>
          </w:tcPr>
          <w:p w:rsidR="00410474" w:rsidRPr="00573FC0" w:rsidRDefault="00410474" w:rsidP="00680536">
            <w:pPr>
              <w:rPr>
                <w:b w:val="0"/>
              </w:rPr>
            </w:pPr>
            <w:r w:rsidRPr="00B14E9C">
              <w:rPr>
                <w:b w:val="0"/>
              </w:rPr>
              <w:t xml:space="preserve">Отключение оборудования с помощью запорной арматуры от технологических трубопроводов. </w:t>
            </w:r>
          </w:p>
        </w:tc>
        <w:tc>
          <w:tcPr>
            <w:tcW w:w="1137" w:type="dxa"/>
          </w:tcPr>
          <w:p w:rsidR="00410474" w:rsidRDefault="00410474" w:rsidP="00680536">
            <w:pPr>
              <w:shd w:val="clear" w:color="auto" w:fill="FFFFFF"/>
              <w:jc w:val="center"/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2</w:t>
            </w:r>
          </w:p>
          <w:p w:rsidR="00410474" w:rsidRPr="0066002D" w:rsidRDefault="00410474" w:rsidP="00680536">
            <w:pPr>
              <w:shd w:val="clear" w:color="auto" w:fill="FFFFFF"/>
              <w:jc w:val="center"/>
              <w:rPr>
                <w:b w:val="0"/>
                <w:bCs w:val="0"/>
                <w:color w:val="000000"/>
              </w:rPr>
            </w:pPr>
          </w:p>
        </w:tc>
        <w:tc>
          <w:tcPr>
            <w:tcW w:w="1838" w:type="dxa"/>
          </w:tcPr>
          <w:p w:rsidR="00410474" w:rsidRDefault="00410474" w:rsidP="00C17DCC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Практическая</w:t>
            </w:r>
          </w:p>
          <w:p w:rsidR="00410474" w:rsidRPr="00203B0A" w:rsidRDefault="00410474" w:rsidP="00C17DCC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работа</w:t>
            </w:r>
          </w:p>
        </w:tc>
        <w:tc>
          <w:tcPr>
            <w:tcW w:w="1840" w:type="dxa"/>
          </w:tcPr>
          <w:p w:rsidR="00410474" w:rsidRPr="00203B0A" w:rsidRDefault="00410474" w:rsidP="00C17DCC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Методическая разработка</w:t>
            </w:r>
          </w:p>
        </w:tc>
        <w:tc>
          <w:tcPr>
            <w:tcW w:w="1756" w:type="dxa"/>
          </w:tcPr>
          <w:p w:rsidR="00410474" w:rsidRPr="00203B0A" w:rsidRDefault="00410474" w:rsidP="00C17DCC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Оформить отчет</w:t>
            </w:r>
          </w:p>
        </w:tc>
        <w:tc>
          <w:tcPr>
            <w:tcW w:w="1769" w:type="dxa"/>
            <w:vMerge w:val="restart"/>
          </w:tcPr>
          <w:p w:rsidR="00410474" w:rsidRDefault="00410474" w:rsidP="00410474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ПК 5.2</w:t>
            </w:r>
          </w:p>
          <w:p w:rsidR="00410474" w:rsidRDefault="00410474" w:rsidP="00410474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ПК 5.3</w:t>
            </w:r>
          </w:p>
          <w:p w:rsidR="00410474" w:rsidRPr="00C36CBF" w:rsidRDefault="00410474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C36CBF" w:rsidTr="001720F0">
        <w:trPr>
          <w:trHeight w:val="277"/>
          <w:jc w:val="center"/>
        </w:trPr>
        <w:tc>
          <w:tcPr>
            <w:tcW w:w="2406" w:type="dxa"/>
            <w:vMerge/>
          </w:tcPr>
          <w:p w:rsidR="00410474" w:rsidRPr="00573FC0" w:rsidRDefault="00410474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440" w:type="dxa"/>
          </w:tcPr>
          <w:p w:rsidR="00410474" w:rsidRDefault="00410474" w:rsidP="00680536">
            <w:pPr>
              <w:jc w:val="center"/>
              <w:rPr>
                <w:b w:val="0"/>
              </w:rPr>
            </w:pPr>
            <w:r>
              <w:rPr>
                <w:b w:val="0"/>
              </w:rPr>
              <w:t>4.</w:t>
            </w:r>
          </w:p>
        </w:tc>
        <w:tc>
          <w:tcPr>
            <w:tcW w:w="4455" w:type="dxa"/>
            <w:gridSpan w:val="2"/>
          </w:tcPr>
          <w:p w:rsidR="00410474" w:rsidRPr="00B14E9C" w:rsidRDefault="00410474" w:rsidP="00680536">
            <w:pPr>
              <w:rPr>
                <w:b w:val="0"/>
              </w:rPr>
            </w:pPr>
            <w:r w:rsidRPr="0090256D">
              <w:rPr>
                <w:b w:val="0"/>
                <w:szCs w:val="18"/>
              </w:rPr>
              <w:t xml:space="preserve">Остановка центробежного насоса. </w:t>
            </w:r>
          </w:p>
        </w:tc>
        <w:tc>
          <w:tcPr>
            <w:tcW w:w="1137" w:type="dxa"/>
          </w:tcPr>
          <w:p w:rsidR="00410474" w:rsidRDefault="00410474" w:rsidP="00680536">
            <w:pPr>
              <w:shd w:val="clear" w:color="auto" w:fill="FFFFFF"/>
              <w:jc w:val="center"/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4</w:t>
            </w:r>
          </w:p>
        </w:tc>
        <w:tc>
          <w:tcPr>
            <w:tcW w:w="1838" w:type="dxa"/>
          </w:tcPr>
          <w:p w:rsidR="00410474" w:rsidRDefault="00410474" w:rsidP="00C17DCC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Практическая</w:t>
            </w:r>
          </w:p>
          <w:p w:rsidR="00410474" w:rsidRPr="00203B0A" w:rsidRDefault="00410474" w:rsidP="00C17DCC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работа</w:t>
            </w:r>
          </w:p>
        </w:tc>
        <w:tc>
          <w:tcPr>
            <w:tcW w:w="1840" w:type="dxa"/>
          </w:tcPr>
          <w:p w:rsidR="00410474" w:rsidRPr="00203B0A" w:rsidRDefault="00410474" w:rsidP="00C17DCC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Методическая разработка</w:t>
            </w:r>
          </w:p>
        </w:tc>
        <w:tc>
          <w:tcPr>
            <w:tcW w:w="1756" w:type="dxa"/>
          </w:tcPr>
          <w:p w:rsidR="00410474" w:rsidRPr="00203B0A" w:rsidRDefault="00410474" w:rsidP="00C17DCC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Оформить отчет</w:t>
            </w:r>
          </w:p>
        </w:tc>
        <w:tc>
          <w:tcPr>
            <w:tcW w:w="1769" w:type="dxa"/>
            <w:vMerge/>
          </w:tcPr>
          <w:p w:rsidR="00410474" w:rsidRPr="00C36CBF" w:rsidRDefault="00410474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410474" w:rsidRPr="00573FC0" w:rsidTr="00410474">
        <w:trPr>
          <w:trHeight w:val="56"/>
          <w:jc w:val="center"/>
        </w:trPr>
        <w:tc>
          <w:tcPr>
            <w:tcW w:w="15641" w:type="dxa"/>
            <w:gridSpan w:val="9"/>
            <w:tcBorders>
              <w:top w:val="nil"/>
              <w:left w:val="nil"/>
              <w:right w:val="nil"/>
            </w:tcBorders>
          </w:tcPr>
          <w:p w:rsidR="00410474" w:rsidRDefault="00410474" w:rsidP="00680536">
            <w:pPr>
              <w:shd w:val="clear" w:color="auto" w:fill="FFFFFF"/>
              <w:autoSpaceDE w:val="0"/>
              <w:autoSpaceDN w:val="0"/>
              <w:adjustRightInd w:val="0"/>
              <w:rPr>
                <w:bCs w:val="0"/>
              </w:rPr>
            </w:pPr>
          </w:p>
          <w:p w:rsidR="00410474" w:rsidRPr="00B258EE" w:rsidRDefault="00410474" w:rsidP="00680536">
            <w:pPr>
              <w:shd w:val="clear" w:color="auto" w:fill="FFFFFF"/>
              <w:autoSpaceDE w:val="0"/>
              <w:autoSpaceDN w:val="0"/>
              <w:adjustRightInd w:val="0"/>
              <w:rPr>
                <w:bCs w:val="0"/>
              </w:rPr>
            </w:pPr>
            <w:r>
              <w:rPr>
                <w:bCs w:val="0"/>
              </w:rPr>
              <w:t>С</w:t>
            </w:r>
            <w:r w:rsidRPr="00B258EE">
              <w:rPr>
                <w:bCs w:val="0"/>
              </w:rPr>
              <w:t>амостоятельная работа при изучении раздела 1.</w:t>
            </w:r>
          </w:p>
          <w:p w:rsidR="00410474" w:rsidRPr="00B258EE" w:rsidRDefault="00410474" w:rsidP="00680536">
            <w:pPr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Работа с технологическим регламентом</w:t>
            </w:r>
          </w:p>
          <w:p w:rsidR="00410474" w:rsidRDefault="00410474" w:rsidP="00F802FD">
            <w:pPr>
              <w:shd w:val="clear" w:color="auto" w:fill="FFFFFF"/>
              <w:rPr>
                <w:b w:val="0"/>
                <w:bCs w:val="0"/>
              </w:rPr>
            </w:pPr>
          </w:p>
          <w:p w:rsidR="00410474" w:rsidRDefault="00410474" w:rsidP="00F802FD">
            <w:pPr>
              <w:shd w:val="clear" w:color="auto" w:fill="FFFFFF"/>
              <w:rPr>
                <w:b w:val="0"/>
                <w:bCs w:val="0"/>
              </w:rPr>
            </w:pPr>
          </w:p>
          <w:p w:rsidR="00410474" w:rsidRDefault="00410474" w:rsidP="00F802FD">
            <w:pPr>
              <w:shd w:val="clear" w:color="auto" w:fill="FFFFFF"/>
              <w:rPr>
                <w:b w:val="0"/>
                <w:bCs w:val="0"/>
              </w:rPr>
            </w:pPr>
          </w:p>
          <w:p w:rsidR="00410474" w:rsidRDefault="00410474" w:rsidP="00F802FD">
            <w:pPr>
              <w:shd w:val="clear" w:color="auto" w:fill="FFFFFF"/>
              <w:rPr>
                <w:b w:val="0"/>
                <w:bCs w:val="0"/>
              </w:rPr>
            </w:pPr>
          </w:p>
          <w:p w:rsidR="00410474" w:rsidRDefault="00410474" w:rsidP="00F802FD">
            <w:pPr>
              <w:shd w:val="clear" w:color="auto" w:fill="FFFFFF"/>
              <w:rPr>
                <w:b w:val="0"/>
                <w:bCs w:val="0"/>
              </w:rPr>
            </w:pPr>
          </w:p>
          <w:p w:rsidR="00410474" w:rsidRDefault="00410474" w:rsidP="00F802FD">
            <w:pPr>
              <w:shd w:val="clear" w:color="auto" w:fill="FFFFFF"/>
              <w:rPr>
                <w:b w:val="0"/>
                <w:bCs w:val="0"/>
              </w:rPr>
            </w:pPr>
          </w:p>
          <w:p w:rsidR="00410474" w:rsidRDefault="00410474" w:rsidP="00F802FD">
            <w:pPr>
              <w:shd w:val="clear" w:color="auto" w:fill="FFFFFF"/>
              <w:rPr>
                <w:b w:val="0"/>
                <w:bCs w:val="0"/>
              </w:rPr>
            </w:pPr>
          </w:p>
          <w:p w:rsidR="00410474" w:rsidRDefault="00410474" w:rsidP="00F802FD">
            <w:pPr>
              <w:shd w:val="clear" w:color="auto" w:fill="FFFFFF"/>
              <w:rPr>
                <w:b w:val="0"/>
                <w:bCs w:val="0"/>
              </w:rPr>
            </w:pPr>
          </w:p>
          <w:p w:rsidR="00410474" w:rsidRPr="00573FC0" w:rsidRDefault="00410474" w:rsidP="00F802FD">
            <w:pPr>
              <w:shd w:val="clear" w:color="auto" w:fill="FFFFFF"/>
              <w:rPr>
                <w:b w:val="0"/>
                <w:bCs w:val="0"/>
              </w:rPr>
            </w:pPr>
          </w:p>
        </w:tc>
      </w:tr>
      <w:tr w:rsidR="00410474" w:rsidRPr="00573FC0" w:rsidTr="001720F0">
        <w:trPr>
          <w:trHeight w:val="515"/>
          <w:jc w:val="center"/>
        </w:trPr>
        <w:tc>
          <w:tcPr>
            <w:tcW w:w="2406" w:type="dxa"/>
          </w:tcPr>
          <w:p w:rsidR="00410474" w:rsidRPr="00573FC0" w:rsidRDefault="00410474" w:rsidP="001720F0">
            <w:pPr>
              <w:tabs>
                <w:tab w:val="left" w:pos="567"/>
              </w:tabs>
              <w:rPr>
                <w:b w:val="0"/>
                <w:bCs w:val="0"/>
              </w:rPr>
            </w:pPr>
            <w:r w:rsidRPr="000D3A68">
              <w:rPr>
                <w:bCs w:val="0"/>
              </w:rPr>
              <w:lastRenderedPageBreak/>
              <w:t xml:space="preserve">Раздел 2 </w:t>
            </w:r>
            <w:r>
              <w:rPr>
                <w:b w:val="0"/>
                <w:bCs w:val="0"/>
              </w:rPr>
              <w:t xml:space="preserve"> </w:t>
            </w:r>
            <w:r w:rsidRPr="000D3A68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Обслуживание и </w:t>
            </w:r>
            <w:proofErr w:type="gramStart"/>
            <w:r w:rsidR="001720F0">
              <w:rPr>
                <w:rFonts w:eastAsia="Calibri"/>
                <w:b w:val="0"/>
                <w:sz w:val="22"/>
                <w:szCs w:val="22"/>
                <w:lang w:eastAsia="en-US"/>
              </w:rPr>
              <w:t>под-</w:t>
            </w:r>
            <w:r w:rsidRPr="000D3A68">
              <w:rPr>
                <w:rFonts w:eastAsia="Calibri"/>
                <w:b w:val="0"/>
                <w:sz w:val="22"/>
                <w:szCs w:val="22"/>
                <w:lang w:eastAsia="en-US"/>
              </w:rPr>
              <w:t>держание</w:t>
            </w:r>
            <w:proofErr w:type="gramEnd"/>
            <w:r w:rsidRPr="000D3A68">
              <w:rPr>
                <w:rFonts w:eastAsia="Calibri"/>
                <w:b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720F0">
              <w:rPr>
                <w:rFonts w:eastAsia="Calibri"/>
                <w:b w:val="0"/>
                <w:sz w:val="22"/>
                <w:szCs w:val="22"/>
                <w:lang w:eastAsia="en-US"/>
              </w:rPr>
              <w:t>работо</w:t>
            </w:r>
            <w:proofErr w:type="spellEnd"/>
            <w:r w:rsidR="001720F0">
              <w:rPr>
                <w:rFonts w:eastAsia="Calibri"/>
                <w:b w:val="0"/>
                <w:sz w:val="22"/>
                <w:szCs w:val="22"/>
                <w:lang w:eastAsia="en-US"/>
              </w:rPr>
              <w:t>-</w:t>
            </w:r>
            <w:r w:rsidRPr="000D3A68">
              <w:rPr>
                <w:rFonts w:eastAsia="Calibri"/>
                <w:b w:val="0"/>
                <w:sz w:val="22"/>
                <w:szCs w:val="22"/>
                <w:lang w:eastAsia="en-US"/>
              </w:rPr>
              <w:t>способности технологического оборудования.</w:t>
            </w:r>
          </w:p>
        </w:tc>
        <w:tc>
          <w:tcPr>
            <w:tcW w:w="4895" w:type="dxa"/>
            <w:gridSpan w:val="3"/>
          </w:tcPr>
          <w:p w:rsidR="00410474" w:rsidRPr="00722059" w:rsidRDefault="00410474" w:rsidP="00680536">
            <w:pPr>
              <w:shd w:val="clear" w:color="auto" w:fill="FFFFFF"/>
              <w:rPr>
                <w:bCs w:val="0"/>
              </w:rPr>
            </w:pPr>
          </w:p>
        </w:tc>
        <w:tc>
          <w:tcPr>
            <w:tcW w:w="1137" w:type="dxa"/>
          </w:tcPr>
          <w:p w:rsidR="00410474" w:rsidRPr="00BF5244" w:rsidRDefault="00410474" w:rsidP="00680536">
            <w:pPr>
              <w:shd w:val="clear" w:color="auto" w:fill="FFFFFF"/>
              <w:jc w:val="center"/>
              <w:rPr>
                <w:bCs w:val="0"/>
              </w:rPr>
            </w:pPr>
            <w:r>
              <w:rPr>
                <w:bCs w:val="0"/>
              </w:rPr>
              <w:t>20</w:t>
            </w:r>
          </w:p>
        </w:tc>
        <w:tc>
          <w:tcPr>
            <w:tcW w:w="1838" w:type="dxa"/>
          </w:tcPr>
          <w:p w:rsidR="00410474" w:rsidRPr="00573FC0" w:rsidRDefault="00410474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840" w:type="dxa"/>
          </w:tcPr>
          <w:p w:rsidR="00410474" w:rsidRPr="00573FC0" w:rsidRDefault="00410474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756" w:type="dxa"/>
          </w:tcPr>
          <w:p w:rsidR="00410474" w:rsidRPr="00573FC0" w:rsidRDefault="00410474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769" w:type="dxa"/>
          </w:tcPr>
          <w:p w:rsidR="00410474" w:rsidRPr="00573FC0" w:rsidRDefault="00410474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</w:tr>
      <w:tr w:rsidR="00410474" w:rsidRPr="00573FC0" w:rsidTr="001720F0">
        <w:trPr>
          <w:trHeight w:val="77"/>
          <w:jc w:val="center"/>
        </w:trPr>
        <w:tc>
          <w:tcPr>
            <w:tcW w:w="2406" w:type="dxa"/>
            <w:vMerge w:val="restart"/>
          </w:tcPr>
          <w:p w:rsidR="00410474" w:rsidRPr="00581941" w:rsidRDefault="00410474" w:rsidP="00680536">
            <w:pPr>
              <w:pStyle w:val="S"/>
              <w:rPr>
                <w:b/>
                <w:lang w:val="ru-RU" w:eastAsia="ru-RU"/>
              </w:rPr>
            </w:pPr>
            <w:r w:rsidRPr="00581941">
              <w:rPr>
                <w:b/>
                <w:bCs/>
                <w:sz w:val="20"/>
                <w:szCs w:val="20"/>
                <w:lang w:val="ru-RU" w:eastAsia="en-US"/>
              </w:rPr>
              <w:t xml:space="preserve">Тема 2.1 </w:t>
            </w:r>
            <w:r w:rsidRPr="000D3A68">
              <w:rPr>
                <w:bCs/>
                <w:sz w:val="20"/>
                <w:szCs w:val="20"/>
                <w:lang w:val="ru-RU" w:eastAsia="en-US"/>
              </w:rPr>
              <w:t>Внешний осмотр и проверка работоспособности технологического оборудования</w:t>
            </w:r>
            <w:r w:rsidRPr="00E473F9">
              <w:rPr>
                <w:b/>
                <w:bCs/>
                <w:sz w:val="20"/>
                <w:szCs w:val="20"/>
                <w:lang w:val="ru-RU" w:eastAsia="en-US"/>
              </w:rPr>
              <w:t>.</w:t>
            </w:r>
          </w:p>
        </w:tc>
        <w:tc>
          <w:tcPr>
            <w:tcW w:w="4895" w:type="dxa"/>
            <w:gridSpan w:val="3"/>
          </w:tcPr>
          <w:p w:rsidR="00410474" w:rsidRPr="00E55554" w:rsidRDefault="00410474" w:rsidP="00680536">
            <w:pPr>
              <w:shd w:val="clear" w:color="auto" w:fill="FFFFFF"/>
              <w:ind w:left="15"/>
            </w:pPr>
            <w:r w:rsidRPr="000310B3">
              <w:t>Содержание</w:t>
            </w:r>
            <w:r>
              <w:t xml:space="preserve"> </w:t>
            </w:r>
            <w:r w:rsidRPr="00226CB3">
              <w:rPr>
                <w:bCs w:val="0"/>
              </w:rPr>
              <w:t>учебного материала</w:t>
            </w:r>
          </w:p>
        </w:tc>
        <w:tc>
          <w:tcPr>
            <w:tcW w:w="1137" w:type="dxa"/>
          </w:tcPr>
          <w:p w:rsidR="00410474" w:rsidRPr="00BF5244" w:rsidRDefault="00410474" w:rsidP="00680536">
            <w:pPr>
              <w:shd w:val="clear" w:color="auto" w:fill="FFFFFF"/>
              <w:jc w:val="center"/>
              <w:rPr>
                <w:bCs w:val="0"/>
              </w:rPr>
            </w:pPr>
            <w:r w:rsidRPr="00BF5244">
              <w:rPr>
                <w:bCs w:val="0"/>
              </w:rPr>
              <w:t>4</w:t>
            </w:r>
          </w:p>
        </w:tc>
        <w:tc>
          <w:tcPr>
            <w:tcW w:w="1838" w:type="dxa"/>
          </w:tcPr>
          <w:p w:rsidR="00410474" w:rsidRDefault="00410474" w:rsidP="00680536">
            <w:pPr>
              <w:shd w:val="clear" w:color="auto" w:fill="FFFFFF"/>
              <w:rPr>
                <w:b w:val="0"/>
                <w:bCs w:val="0"/>
              </w:rPr>
            </w:pPr>
          </w:p>
          <w:p w:rsidR="00410474" w:rsidRPr="00573FC0" w:rsidRDefault="00410474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840" w:type="dxa"/>
          </w:tcPr>
          <w:p w:rsidR="00410474" w:rsidRDefault="00410474">
            <w:pPr>
              <w:rPr>
                <w:b w:val="0"/>
                <w:bCs w:val="0"/>
              </w:rPr>
            </w:pPr>
          </w:p>
          <w:p w:rsidR="00410474" w:rsidRPr="00573FC0" w:rsidRDefault="00410474" w:rsidP="00F802FD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756" w:type="dxa"/>
          </w:tcPr>
          <w:p w:rsidR="00410474" w:rsidRDefault="00410474">
            <w:pPr>
              <w:rPr>
                <w:b w:val="0"/>
                <w:bCs w:val="0"/>
              </w:rPr>
            </w:pPr>
          </w:p>
          <w:p w:rsidR="00410474" w:rsidRPr="00573FC0" w:rsidRDefault="00410474" w:rsidP="00F802FD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769" w:type="dxa"/>
            <w:vMerge w:val="restart"/>
          </w:tcPr>
          <w:p w:rsidR="00410474" w:rsidRDefault="00410474">
            <w:pPr>
              <w:rPr>
                <w:b w:val="0"/>
                <w:bCs w:val="0"/>
              </w:rPr>
            </w:pPr>
          </w:p>
          <w:p w:rsidR="00410474" w:rsidRDefault="00410474" w:rsidP="00F802FD">
            <w:pPr>
              <w:shd w:val="clear" w:color="auto" w:fill="FFFFFF"/>
              <w:rPr>
                <w:b w:val="0"/>
                <w:bCs w:val="0"/>
              </w:rPr>
            </w:pPr>
            <w:proofErr w:type="gramStart"/>
            <w:r w:rsidRPr="00203B0A">
              <w:rPr>
                <w:b w:val="0"/>
                <w:bCs w:val="0"/>
              </w:rPr>
              <w:t>ОК</w:t>
            </w:r>
            <w:proofErr w:type="gramEnd"/>
            <w:r w:rsidRPr="00203B0A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02</w:t>
            </w:r>
            <w:r w:rsidRPr="00203B0A">
              <w:rPr>
                <w:b w:val="0"/>
                <w:bCs w:val="0"/>
              </w:rPr>
              <w:t xml:space="preserve">, ОК </w:t>
            </w:r>
            <w:r>
              <w:rPr>
                <w:b w:val="0"/>
                <w:bCs w:val="0"/>
              </w:rPr>
              <w:t>01</w:t>
            </w:r>
          </w:p>
          <w:p w:rsidR="00410474" w:rsidRDefault="00410474" w:rsidP="00F802FD">
            <w:pPr>
              <w:shd w:val="clear" w:color="auto" w:fill="FFFFFF"/>
              <w:rPr>
                <w:b w:val="0"/>
                <w:bCs w:val="0"/>
              </w:rPr>
            </w:pPr>
          </w:p>
          <w:p w:rsidR="00410474" w:rsidRDefault="00410474">
            <w:pPr>
              <w:rPr>
                <w:b w:val="0"/>
                <w:bCs w:val="0"/>
              </w:rPr>
            </w:pPr>
          </w:p>
          <w:p w:rsidR="00410474" w:rsidRDefault="00410474">
            <w:pPr>
              <w:rPr>
                <w:b w:val="0"/>
                <w:bCs w:val="0"/>
              </w:rPr>
            </w:pPr>
          </w:p>
          <w:p w:rsidR="00410474" w:rsidRPr="00573FC0" w:rsidRDefault="00410474" w:rsidP="00F802FD">
            <w:pPr>
              <w:shd w:val="clear" w:color="auto" w:fill="FFFFFF"/>
              <w:rPr>
                <w:b w:val="0"/>
                <w:bCs w:val="0"/>
              </w:rPr>
            </w:pPr>
          </w:p>
        </w:tc>
      </w:tr>
      <w:tr w:rsidR="001720F0" w:rsidRPr="00573FC0" w:rsidTr="001720F0">
        <w:trPr>
          <w:trHeight w:val="160"/>
          <w:jc w:val="center"/>
        </w:trPr>
        <w:tc>
          <w:tcPr>
            <w:tcW w:w="2406" w:type="dxa"/>
            <w:vMerge/>
          </w:tcPr>
          <w:p w:rsidR="00410474" w:rsidRPr="00581941" w:rsidRDefault="00410474" w:rsidP="00680536">
            <w:pPr>
              <w:shd w:val="clear" w:color="auto" w:fill="FFFFFF"/>
              <w:rPr>
                <w:bCs w:val="0"/>
              </w:rPr>
            </w:pPr>
          </w:p>
        </w:tc>
        <w:tc>
          <w:tcPr>
            <w:tcW w:w="440" w:type="dxa"/>
          </w:tcPr>
          <w:p w:rsidR="00410474" w:rsidRDefault="00410474" w:rsidP="00680536">
            <w:pPr>
              <w:jc w:val="center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4455" w:type="dxa"/>
            <w:gridSpan w:val="2"/>
          </w:tcPr>
          <w:p w:rsidR="00410474" w:rsidRPr="004F3F55" w:rsidRDefault="00410474" w:rsidP="00680536">
            <w:pPr>
              <w:contextualSpacing/>
              <w:rPr>
                <w:b w:val="0"/>
                <w:bCs w:val="0"/>
                <w:szCs w:val="18"/>
              </w:rPr>
            </w:pPr>
            <w:r w:rsidRPr="00E473F9">
              <w:rPr>
                <w:b w:val="0"/>
                <w:bCs w:val="0"/>
                <w:szCs w:val="18"/>
              </w:rPr>
              <w:t>Возможные дефекты технологического оборудования</w:t>
            </w:r>
          </w:p>
        </w:tc>
        <w:tc>
          <w:tcPr>
            <w:tcW w:w="1137" w:type="dxa"/>
          </w:tcPr>
          <w:p w:rsidR="00410474" w:rsidRPr="00573FC0" w:rsidRDefault="00410474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838" w:type="dxa"/>
          </w:tcPr>
          <w:p w:rsidR="00410474" w:rsidRPr="00573FC0" w:rsidRDefault="00410474" w:rsidP="00680536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Урок-лекция</w:t>
            </w:r>
            <w:r w:rsidR="001720F0">
              <w:rPr>
                <w:b w:val="0"/>
                <w:bCs w:val="0"/>
              </w:rPr>
              <w:t>-беседа</w:t>
            </w:r>
          </w:p>
        </w:tc>
        <w:tc>
          <w:tcPr>
            <w:tcW w:w="1840" w:type="dxa"/>
          </w:tcPr>
          <w:p w:rsidR="00410474" w:rsidRDefault="001720F0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Л.</w:t>
            </w:r>
            <w:r w:rsidR="00D11139">
              <w:rPr>
                <w:b w:val="0"/>
                <w:bCs w:val="0"/>
              </w:rPr>
              <w:t>5 Стр. 34-45</w:t>
            </w:r>
          </w:p>
          <w:p w:rsidR="00410474" w:rsidRPr="00573FC0" w:rsidRDefault="00410474" w:rsidP="00F802FD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756" w:type="dxa"/>
          </w:tcPr>
          <w:p w:rsidR="00410474" w:rsidRPr="00573FC0" w:rsidRDefault="00410474" w:rsidP="001720F0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Подготовить презентацию</w:t>
            </w:r>
          </w:p>
        </w:tc>
        <w:tc>
          <w:tcPr>
            <w:tcW w:w="1769" w:type="dxa"/>
            <w:vMerge/>
          </w:tcPr>
          <w:p w:rsidR="00410474" w:rsidRPr="00573FC0" w:rsidRDefault="00410474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573FC0" w:rsidTr="001720F0">
        <w:trPr>
          <w:trHeight w:val="160"/>
          <w:jc w:val="center"/>
        </w:trPr>
        <w:tc>
          <w:tcPr>
            <w:tcW w:w="2406" w:type="dxa"/>
            <w:vMerge/>
          </w:tcPr>
          <w:p w:rsidR="00410474" w:rsidRPr="00581941" w:rsidRDefault="00410474" w:rsidP="00680536">
            <w:pPr>
              <w:shd w:val="clear" w:color="auto" w:fill="FFFFFF"/>
              <w:rPr>
                <w:bCs w:val="0"/>
              </w:rPr>
            </w:pPr>
          </w:p>
        </w:tc>
        <w:tc>
          <w:tcPr>
            <w:tcW w:w="440" w:type="dxa"/>
          </w:tcPr>
          <w:p w:rsidR="00410474" w:rsidRPr="00B67B70" w:rsidRDefault="00410474" w:rsidP="00680536">
            <w:pPr>
              <w:jc w:val="center"/>
              <w:rPr>
                <w:b w:val="0"/>
              </w:rPr>
            </w:pPr>
            <w:r>
              <w:rPr>
                <w:b w:val="0"/>
              </w:rPr>
              <w:t>2.</w:t>
            </w:r>
          </w:p>
        </w:tc>
        <w:tc>
          <w:tcPr>
            <w:tcW w:w="4455" w:type="dxa"/>
            <w:gridSpan w:val="2"/>
          </w:tcPr>
          <w:p w:rsidR="00410474" w:rsidRDefault="00410474" w:rsidP="00410474">
            <w:pPr>
              <w:contextualSpacing/>
              <w:rPr>
                <w:b w:val="0"/>
                <w:bCs w:val="0"/>
                <w:szCs w:val="18"/>
              </w:rPr>
            </w:pPr>
            <w:r w:rsidRPr="00E473F9">
              <w:rPr>
                <w:b w:val="0"/>
                <w:bCs w:val="0"/>
                <w:szCs w:val="18"/>
              </w:rPr>
              <w:t xml:space="preserve">Проверка работоспособности </w:t>
            </w:r>
            <w:r w:rsidR="001720F0">
              <w:rPr>
                <w:b w:val="0"/>
                <w:bCs w:val="0"/>
                <w:szCs w:val="18"/>
              </w:rPr>
              <w:t>п</w:t>
            </w:r>
            <w:r w:rsidRPr="00E473F9">
              <w:rPr>
                <w:b w:val="0"/>
                <w:bCs w:val="0"/>
                <w:szCs w:val="18"/>
              </w:rPr>
              <w:t>редохрани</w:t>
            </w:r>
            <w:r>
              <w:rPr>
                <w:b w:val="0"/>
                <w:bCs w:val="0"/>
                <w:szCs w:val="18"/>
              </w:rPr>
              <w:t>-</w:t>
            </w:r>
          </w:p>
          <w:p w:rsidR="00410474" w:rsidRPr="00B67B70" w:rsidRDefault="00410474" w:rsidP="00410474">
            <w:pPr>
              <w:contextualSpacing/>
              <w:rPr>
                <w:b w:val="0"/>
              </w:rPr>
            </w:pPr>
            <w:r w:rsidRPr="00E473F9">
              <w:rPr>
                <w:b w:val="0"/>
                <w:bCs w:val="0"/>
                <w:szCs w:val="18"/>
              </w:rPr>
              <w:t>тельных устройств и приборов КИП</w:t>
            </w:r>
            <w:r>
              <w:rPr>
                <w:b w:val="0"/>
                <w:bCs w:val="0"/>
                <w:szCs w:val="18"/>
              </w:rPr>
              <w:t xml:space="preserve"> </w:t>
            </w:r>
            <w:r w:rsidRPr="00E473F9">
              <w:rPr>
                <w:b w:val="0"/>
                <w:bCs w:val="0"/>
                <w:szCs w:val="18"/>
              </w:rPr>
              <w:t>и</w:t>
            </w:r>
            <w:proofErr w:type="gramStart"/>
            <w:r>
              <w:rPr>
                <w:b w:val="0"/>
                <w:bCs w:val="0"/>
                <w:szCs w:val="18"/>
              </w:rPr>
              <w:t xml:space="preserve"> </w:t>
            </w:r>
            <w:r w:rsidRPr="00E473F9">
              <w:rPr>
                <w:b w:val="0"/>
                <w:bCs w:val="0"/>
                <w:szCs w:val="18"/>
              </w:rPr>
              <w:t>А</w:t>
            </w:r>
            <w:proofErr w:type="gramEnd"/>
          </w:p>
        </w:tc>
        <w:tc>
          <w:tcPr>
            <w:tcW w:w="1137" w:type="dxa"/>
          </w:tcPr>
          <w:p w:rsidR="00410474" w:rsidRPr="00573FC0" w:rsidRDefault="00410474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838" w:type="dxa"/>
          </w:tcPr>
          <w:p w:rsidR="00410474" w:rsidRPr="00573FC0" w:rsidRDefault="00D11139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Комбинированный урок</w:t>
            </w:r>
          </w:p>
        </w:tc>
        <w:tc>
          <w:tcPr>
            <w:tcW w:w="1840" w:type="dxa"/>
          </w:tcPr>
          <w:p w:rsidR="00410474" w:rsidRPr="00573FC0" w:rsidRDefault="00D11139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Производственные инструкции</w:t>
            </w:r>
          </w:p>
        </w:tc>
        <w:tc>
          <w:tcPr>
            <w:tcW w:w="1756" w:type="dxa"/>
          </w:tcPr>
          <w:p w:rsidR="00410474" w:rsidRPr="00573FC0" w:rsidRDefault="00410474" w:rsidP="00F802FD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769" w:type="dxa"/>
            <w:vMerge/>
          </w:tcPr>
          <w:p w:rsidR="00410474" w:rsidRPr="00573FC0" w:rsidRDefault="00410474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410474" w:rsidRPr="00573FC0" w:rsidTr="001720F0">
        <w:trPr>
          <w:trHeight w:val="2"/>
          <w:jc w:val="center"/>
        </w:trPr>
        <w:tc>
          <w:tcPr>
            <w:tcW w:w="2406" w:type="dxa"/>
            <w:vMerge w:val="restart"/>
          </w:tcPr>
          <w:p w:rsidR="00410474" w:rsidRPr="00581941" w:rsidRDefault="00410474" w:rsidP="00680536">
            <w:pPr>
              <w:shd w:val="clear" w:color="auto" w:fill="FFFFFF"/>
              <w:rPr>
                <w:bCs w:val="0"/>
              </w:rPr>
            </w:pPr>
            <w:r w:rsidRPr="00581941">
              <w:rPr>
                <w:bCs w:val="0"/>
              </w:rPr>
              <w:t xml:space="preserve">Тема 2.2 </w:t>
            </w:r>
            <w:r w:rsidRPr="000D3A68">
              <w:rPr>
                <w:b w:val="0"/>
                <w:bCs w:val="0"/>
                <w:lang w:eastAsia="en-US"/>
              </w:rPr>
              <w:t>Устранение неисправностей и ТО технологического оборудования, подготовка и участие в остановочном ремонте.</w:t>
            </w:r>
            <w:r w:rsidRPr="00581941">
              <w:rPr>
                <w:bCs w:val="0"/>
                <w:lang w:eastAsia="en-US"/>
              </w:rPr>
              <w:t xml:space="preserve"> </w:t>
            </w:r>
          </w:p>
        </w:tc>
        <w:tc>
          <w:tcPr>
            <w:tcW w:w="4895" w:type="dxa"/>
            <w:gridSpan w:val="3"/>
          </w:tcPr>
          <w:p w:rsidR="00410474" w:rsidRPr="00B67B70" w:rsidRDefault="00410474" w:rsidP="00680536">
            <w:pPr>
              <w:contextualSpacing/>
              <w:rPr>
                <w:b w:val="0"/>
              </w:rPr>
            </w:pPr>
            <w:r w:rsidRPr="000310B3">
              <w:t>Содержание</w:t>
            </w:r>
            <w:r>
              <w:t xml:space="preserve"> </w:t>
            </w:r>
            <w:r w:rsidRPr="00226CB3">
              <w:rPr>
                <w:bCs w:val="0"/>
              </w:rPr>
              <w:t>учебного материала</w:t>
            </w:r>
          </w:p>
        </w:tc>
        <w:tc>
          <w:tcPr>
            <w:tcW w:w="1137" w:type="dxa"/>
          </w:tcPr>
          <w:p w:rsidR="00410474" w:rsidRPr="00BF5244" w:rsidRDefault="00410474" w:rsidP="00680536">
            <w:pPr>
              <w:shd w:val="clear" w:color="auto" w:fill="FFFFFF"/>
              <w:jc w:val="center"/>
              <w:rPr>
                <w:bCs w:val="0"/>
              </w:rPr>
            </w:pPr>
            <w:r>
              <w:rPr>
                <w:bCs w:val="0"/>
              </w:rPr>
              <w:t>16</w:t>
            </w:r>
          </w:p>
        </w:tc>
        <w:tc>
          <w:tcPr>
            <w:tcW w:w="1838" w:type="dxa"/>
          </w:tcPr>
          <w:p w:rsidR="00410474" w:rsidRPr="00573FC0" w:rsidRDefault="00410474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840" w:type="dxa"/>
          </w:tcPr>
          <w:p w:rsidR="00410474" w:rsidRPr="00573FC0" w:rsidRDefault="00410474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56" w:type="dxa"/>
          </w:tcPr>
          <w:p w:rsidR="00410474" w:rsidRPr="00573FC0" w:rsidRDefault="00410474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69" w:type="dxa"/>
            <w:vMerge w:val="restart"/>
          </w:tcPr>
          <w:p w:rsidR="001720F0" w:rsidRDefault="001720F0" w:rsidP="001720F0">
            <w:pPr>
              <w:shd w:val="clear" w:color="auto" w:fill="FFFFFF"/>
              <w:rPr>
                <w:b w:val="0"/>
                <w:bCs w:val="0"/>
              </w:rPr>
            </w:pPr>
            <w:proofErr w:type="gramStart"/>
            <w:r w:rsidRPr="00203B0A">
              <w:rPr>
                <w:b w:val="0"/>
                <w:bCs w:val="0"/>
              </w:rPr>
              <w:t>ОК</w:t>
            </w:r>
            <w:proofErr w:type="gramEnd"/>
            <w:r w:rsidRPr="00203B0A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02</w:t>
            </w:r>
            <w:r w:rsidRPr="00203B0A">
              <w:rPr>
                <w:b w:val="0"/>
                <w:bCs w:val="0"/>
              </w:rPr>
              <w:t xml:space="preserve">, ОК </w:t>
            </w:r>
            <w:r>
              <w:rPr>
                <w:b w:val="0"/>
                <w:bCs w:val="0"/>
              </w:rPr>
              <w:t>01</w:t>
            </w:r>
          </w:p>
          <w:p w:rsidR="001720F0" w:rsidRDefault="001720F0" w:rsidP="001720F0">
            <w:pPr>
              <w:shd w:val="clear" w:color="auto" w:fill="FFFFFF"/>
              <w:rPr>
                <w:b w:val="0"/>
                <w:bCs w:val="0"/>
              </w:rPr>
            </w:pPr>
          </w:p>
          <w:p w:rsidR="00410474" w:rsidRPr="00573FC0" w:rsidRDefault="00410474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573FC0" w:rsidTr="001720F0">
        <w:trPr>
          <w:trHeight w:val="100"/>
          <w:jc w:val="center"/>
        </w:trPr>
        <w:tc>
          <w:tcPr>
            <w:tcW w:w="2406" w:type="dxa"/>
            <w:vMerge/>
          </w:tcPr>
          <w:p w:rsidR="00410474" w:rsidRPr="00581941" w:rsidRDefault="00410474" w:rsidP="00680536">
            <w:pPr>
              <w:shd w:val="clear" w:color="auto" w:fill="FFFFFF"/>
              <w:rPr>
                <w:bCs w:val="0"/>
              </w:rPr>
            </w:pPr>
          </w:p>
        </w:tc>
        <w:tc>
          <w:tcPr>
            <w:tcW w:w="440" w:type="dxa"/>
          </w:tcPr>
          <w:p w:rsidR="00410474" w:rsidRPr="00B67B70" w:rsidRDefault="00410474" w:rsidP="00680536">
            <w:pPr>
              <w:jc w:val="center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4455" w:type="dxa"/>
            <w:gridSpan w:val="2"/>
          </w:tcPr>
          <w:p w:rsidR="00410474" w:rsidRPr="00B67B70" w:rsidRDefault="00410474" w:rsidP="00680536">
            <w:pPr>
              <w:contextualSpacing/>
              <w:rPr>
                <w:b w:val="0"/>
              </w:rPr>
            </w:pPr>
            <w:r w:rsidRPr="0090256D">
              <w:rPr>
                <w:b w:val="0"/>
              </w:rPr>
              <w:t>Общие сведения об износе оборудования и мерах по его предотвращению</w:t>
            </w:r>
          </w:p>
        </w:tc>
        <w:tc>
          <w:tcPr>
            <w:tcW w:w="1137" w:type="dxa"/>
          </w:tcPr>
          <w:p w:rsidR="00410474" w:rsidRPr="00573FC0" w:rsidRDefault="001720F0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1838" w:type="dxa"/>
          </w:tcPr>
          <w:p w:rsidR="00410474" w:rsidRPr="00573FC0" w:rsidRDefault="001720F0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Комбинированный урок</w:t>
            </w:r>
          </w:p>
        </w:tc>
        <w:tc>
          <w:tcPr>
            <w:tcW w:w="1840" w:type="dxa"/>
          </w:tcPr>
          <w:p w:rsidR="00410474" w:rsidRPr="00573FC0" w:rsidRDefault="001720F0" w:rsidP="00D11139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Л</w:t>
            </w:r>
            <w:r w:rsidR="00D11139">
              <w:rPr>
                <w:b w:val="0"/>
                <w:bCs w:val="0"/>
              </w:rPr>
              <w:t>5 стр.23-41</w:t>
            </w:r>
          </w:p>
        </w:tc>
        <w:tc>
          <w:tcPr>
            <w:tcW w:w="1756" w:type="dxa"/>
          </w:tcPr>
          <w:p w:rsidR="00410474" w:rsidRPr="00573FC0" w:rsidRDefault="001720F0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Проработать конспект</w:t>
            </w:r>
          </w:p>
        </w:tc>
        <w:tc>
          <w:tcPr>
            <w:tcW w:w="1769" w:type="dxa"/>
            <w:vMerge/>
          </w:tcPr>
          <w:p w:rsidR="00410474" w:rsidRPr="00573FC0" w:rsidRDefault="00410474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573FC0" w:rsidTr="001720F0">
        <w:trPr>
          <w:trHeight w:val="872"/>
          <w:jc w:val="center"/>
        </w:trPr>
        <w:tc>
          <w:tcPr>
            <w:tcW w:w="2406" w:type="dxa"/>
            <w:vMerge/>
          </w:tcPr>
          <w:p w:rsidR="001720F0" w:rsidRPr="00581941" w:rsidRDefault="001720F0" w:rsidP="00680536">
            <w:pPr>
              <w:shd w:val="clear" w:color="auto" w:fill="FFFFFF"/>
              <w:rPr>
                <w:bCs w:val="0"/>
              </w:rPr>
            </w:pPr>
          </w:p>
        </w:tc>
        <w:tc>
          <w:tcPr>
            <w:tcW w:w="440" w:type="dxa"/>
          </w:tcPr>
          <w:p w:rsidR="001720F0" w:rsidRPr="00B67B70" w:rsidRDefault="001720F0" w:rsidP="00680536">
            <w:pPr>
              <w:jc w:val="center"/>
              <w:rPr>
                <w:b w:val="0"/>
              </w:rPr>
            </w:pPr>
            <w:r>
              <w:rPr>
                <w:b w:val="0"/>
              </w:rPr>
              <w:t>2.</w:t>
            </w:r>
          </w:p>
        </w:tc>
        <w:tc>
          <w:tcPr>
            <w:tcW w:w="4455" w:type="dxa"/>
            <w:gridSpan w:val="2"/>
          </w:tcPr>
          <w:p w:rsidR="001720F0" w:rsidRPr="00B67B70" w:rsidRDefault="001720F0" w:rsidP="00680536">
            <w:pPr>
              <w:contextualSpacing/>
              <w:rPr>
                <w:b w:val="0"/>
              </w:rPr>
            </w:pPr>
            <w:r w:rsidRPr="0090256D">
              <w:rPr>
                <w:b w:val="0"/>
              </w:rPr>
              <w:t>Нормативные сроки обслуживания ТУ и проведения плановых ремонтов.</w:t>
            </w:r>
          </w:p>
        </w:tc>
        <w:tc>
          <w:tcPr>
            <w:tcW w:w="1137" w:type="dxa"/>
          </w:tcPr>
          <w:p w:rsidR="001720F0" w:rsidRPr="00573FC0" w:rsidRDefault="001720F0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1838" w:type="dxa"/>
          </w:tcPr>
          <w:p w:rsidR="001720F0" w:rsidRPr="00C36CBF" w:rsidRDefault="001720F0" w:rsidP="00C17DCC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Работа с технической документацией</w:t>
            </w:r>
          </w:p>
        </w:tc>
        <w:tc>
          <w:tcPr>
            <w:tcW w:w="1840" w:type="dxa"/>
          </w:tcPr>
          <w:p w:rsidR="001720F0" w:rsidRPr="00C36CBF" w:rsidRDefault="001720F0" w:rsidP="00C17DCC">
            <w:pPr>
              <w:shd w:val="clear" w:color="auto" w:fill="FFFFFF"/>
              <w:jc w:val="center"/>
              <w:rPr>
                <w:b w:val="0"/>
                <w:bCs w:val="0"/>
              </w:rPr>
            </w:pPr>
            <w:r w:rsidRPr="00BE5AC4">
              <w:rPr>
                <w:b w:val="0"/>
                <w:bCs w:val="0"/>
              </w:rPr>
              <w:t xml:space="preserve">Технологические карты. </w:t>
            </w:r>
            <w:r>
              <w:rPr>
                <w:b w:val="0"/>
                <w:bCs w:val="0"/>
              </w:rPr>
              <w:t>Производственные инструкции</w:t>
            </w:r>
          </w:p>
        </w:tc>
        <w:tc>
          <w:tcPr>
            <w:tcW w:w="1756" w:type="dxa"/>
          </w:tcPr>
          <w:p w:rsidR="001720F0" w:rsidRPr="00C36CBF" w:rsidRDefault="001720F0" w:rsidP="00C17DCC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Выполнить работу по индивидуальному заданию</w:t>
            </w:r>
          </w:p>
        </w:tc>
        <w:tc>
          <w:tcPr>
            <w:tcW w:w="1769" w:type="dxa"/>
            <w:vMerge/>
          </w:tcPr>
          <w:p w:rsidR="001720F0" w:rsidRPr="00573FC0" w:rsidRDefault="001720F0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573FC0" w:rsidTr="001720F0">
        <w:trPr>
          <w:trHeight w:val="115"/>
          <w:jc w:val="center"/>
        </w:trPr>
        <w:tc>
          <w:tcPr>
            <w:tcW w:w="2406" w:type="dxa"/>
            <w:vMerge/>
          </w:tcPr>
          <w:p w:rsidR="001720F0" w:rsidRPr="00581941" w:rsidRDefault="001720F0" w:rsidP="00680536">
            <w:pPr>
              <w:shd w:val="clear" w:color="auto" w:fill="FFFFFF"/>
              <w:rPr>
                <w:bCs w:val="0"/>
              </w:rPr>
            </w:pPr>
          </w:p>
        </w:tc>
        <w:tc>
          <w:tcPr>
            <w:tcW w:w="4895" w:type="dxa"/>
            <w:gridSpan w:val="3"/>
          </w:tcPr>
          <w:p w:rsidR="001720F0" w:rsidRDefault="001720F0" w:rsidP="00680536">
            <w:pPr>
              <w:shd w:val="clear" w:color="auto" w:fill="FFFFFF"/>
              <w:contextualSpacing/>
              <w:rPr>
                <w:b w:val="0"/>
              </w:rPr>
            </w:pPr>
            <w:r w:rsidRPr="00FA5B0A">
              <w:rPr>
                <w:b w:val="0"/>
              </w:rPr>
              <w:t>Практическ</w:t>
            </w:r>
            <w:r>
              <w:rPr>
                <w:b w:val="0"/>
              </w:rPr>
              <w:t>ое занятие №7</w:t>
            </w:r>
          </w:p>
        </w:tc>
        <w:tc>
          <w:tcPr>
            <w:tcW w:w="1137" w:type="dxa"/>
          </w:tcPr>
          <w:p w:rsidR="001720F0" w:rsidRPr="00573FC0" w:rsidRDefault="001720F0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 w:rsidRPr="000F42C7">
              <w:rPr>
                <w:b w:val="0"/>
                <w:bCs w:val="0"/>
              </w:rPr>
              <w:t>12</w:t>
            </w:r>
          </w:p>
        </w:tc>
        <w:tc>
          <w:tcPr>
            <w:tcW w:w="1838" w:type="dxa"/>
          </w:tcPr>
          <w:p w:rsidR="001720F0" w:rsidRPr="00573FC0" w:rsidRDefault="001720F0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840" w:type="dxa"/>
          </w:tcPr>
          <w:p w:rsidR="001720F0" w:rsidRPr="00573FC0" w:rsidRDefault="001720F0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56" w:type="dxa"/>
          </w:tcPr>
          <w:p w:rsidR="001720F0" w:rsidRPr="00573FC0" w:rsidRDefault="001720F0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69" w:type="dxa"/>
            <w:vMerge w:val="restart"/>
          </w:tcPr>
          <w:p w:rsidR="001720F0" w:rsidRDefault="001720F0">
            <w:pPr>
              <w:rPr>
                <w:b w:val="0"/>
                <w:bCs w:val="0"/>
              </w:rPr>
            </w:pPr>
          </w:p>
          <w:p w:rsidR="001720F0" w:rsidRDefault="001720F0" w:rsidP="004A4EFD">
            <w:pPr>
              <w:shd w:val="clear" w:color="auto" w:fill="FFFFFF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ПК 5.</w:t>
            </w:r>
            <w:r w:rsidR="00EE5451">
              <w:rPr>
                <w:b w:val="0"/>
                <w:bCs w:val="0"/>
              </w:rPr>
              <w:t>3</w:t>
            </w:r>
          </w:p>
          <w:p w:rsidR="001720F0" w:rsidRPr="00573FC0" w:rsidRDefault="001720F0" w:rsidP="00F802FD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573FC0" w:rsidTr="001720F0">
        <w:trPr>
          <w:trHeight w:val="470"/>
          <w:jc w:val="center"/>
        </w:trPr>
        <w:tc>
          <w:tcPr>
            <w:tcW w:w="2406" w:type="dxa"/>
            <w:vMerge/>
          </w:tcPr>
          <w:p w:rsidR="001720F0" w:rsidRPr="00581941" w:rsidRDefault="001720F0" w:rsidP="00680536">
            <w:pPr>
              <w:shd w:val="clear" w:color="auto" w:fill="FFFFFF"/>
              <w:rPr>
                <w:bCs w:val="0"/>
              </w:rPr>
            </w:pPr>
          </w:p>
        </w:tc>
        <w:tc>
          <w:tcPr>
            <w:tcW w:w="453" w:type="dxa"/>
            <w:gridSpan w:val="2"/>
          </w:tcPr>
          <w:p w:rsidR="001720F0" w:rsidRPr="00140A4A" w:rsidRDefault="001720F0" w:rsidP="00680536">
            <w:pPr>
              <w:rPr>
                <w:b w:val="0"/>
              </w:rPr>
            </w:pPr>
            <w:r>
              <w:rPr>
                <w:b w:val="0"/>
              </w:rPr>
              <w:t xml:space="preserve">   3.      </w:t>
            </w:r>
          </w:p>
        </w:tc>
        <w:tc>
          <w:tcPr>
            <w:tcW w:w="4442" w:type="dxa"/>
          </w:tcPr>
          <w:p w:rsidR="001720F0" w:rsidRPr="00140A4A" w:rsidRDefault="001720F0" w:rsidP="00680536">
            <w:pPr>
              <w:contextualSpacing/>
              <w:rPr>
                <w:b w:val="0"/>
              </w:rPr>
            </w:pPr>
            <w:r w:rsidRPr="0090256D">
              <w:rPr>
                <w:b w:val="0"/>
              </w:rPr>
              <w:t>Замена прокладки фланцевых соединений.</w:t>
            </w:r>
          </w:p>
        </w:tc>
        <w:tc>
          <w:tcPr>
            <w:tcW w:w="1137" w:type="dxa"/>
          </w:tcPr>
          <w:p w:rsidR="001720F0" w:rsidRPr="00573FC0" w:rsidRDefault="001720F0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</w:p>
        </w:tc>
        <w:tc>
          <w:tcPr>
            <w:tcW w:w="1838" w:type="dxa"/>
            <w:vMerge w:val="restart"/>
          </w:tcPr>
          <w:p w:rsidR="001720F0" w:rsidRDefault="001720F0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Практическое занятие</w:t>
            </w:r>
          </w:p>
          <w:p w:rsidR="001720F0" w:rsidRDefault="001720F0" w:rsidP="00F802FD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840" w:type="dxa"/>
            <w:vMerge w:val="restart"/>
          </w:tcPr>
          <w:p w:rsidR="001720F0" w:rsidRDefault="001720F0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Методические разработки</w:t>
            </w:r>
          </w:p>
          <w:p w:rsidR="001720F0" w:rsidRDefault="001720F0" w:rsidP="00F802FD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56" w:type="dxa"/>
            <w:vMerge w:val="restart"/>
          </w:tcPr>
          <w:p w:rsidR="001720F0" w:rsidRDefault="001720F0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Оформить отчет</w:t>
            </w:r>
          </w:p>
          <w:p w:rsidR="001720F0" w:rsidRDefault="001720F0" w:rsidP="00F802FD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69" w:type="dxa"/>
            <w:vMerge/>
          </w:tcPr>
          <w:p w:rsidR="001720F0" w:rsidRDefault="001720F0" w:rsidP="00F802FD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573FC0" w:rsidTr="001720F0">
        <w:trPr>
          <w:trHeight w:val="121"/>
          <w:jc w:val="center"/>
        </w:trPr>
        <w:tc>
          <w:tcPr>
            <w:tcW w:w="2406" w:type="dxa"/>
            <w:vMerge/>
          </w:tcPr>
          <w:p w:rsidR="001720F0" w:rsidRPr="00581941" w:rsidRDefault="001720F0" w:rsidP="00680536">
            <w:pPr>
              <w:shd w:val="clear" w:color="auto" w:fill="FFFFFF"/>
              <w:rPr>
                <w:bCs w:val="0"/>
              </w:rPr>
            </w:pPr>
          </w:p>
        </w:tc>
        <w:tc>
          <w:tcPr>
            <w:tcW w:w="453" w:type="dxa"/>
            <w:gridSpan w:val="2"/>
          </w:tcPr>
          <w:p w:rsidR="001720F0" w:rsidRDefault="001720F0" w:rsidP="00680536">
            <w:pPr>
              <w:rPr>
                <w:b w:val="0"/>
              </w:rPr>
            </w:pPr>
            <w:r>
              <w:rPr>
                <w:b w:val="0"/>
              </w:rPr>
              <w:t xml:space="preserve">         4.</w:t>
            </w:r>
          </w:p>
        </w:tc>
        <w:tc>
          <w:tcPr>
            <w:tcW w:w="4442" w:type="dxa"/>
          </w:tcPr>
          <w:p w:rsidR="001720F0" w:rsidRPr="0090256D" w:rsidRDefault="001720F0" w:rsidP="00680536">
            <w:pPr>
              <w:contextualSpacing/>
              <w:rPr>
                <w:b w:val="0"/>
              </w:rPr>
            </w:pPr>
            <w:r w:rsidRPr="0090256D">
              <w:rPr>
                <w:b w:val="0"/>
              </w:rPr>
              <w:t>Замена сальникового уплотнения</w:t>
            </w:r>
            <w:r>
              <w:rPr>
                <w:b w:val="0"/>
              </w:rPr>
              <w:t>, мелкий слесарный ремонт.</w:t>
            </w:r>
          </w:p>
        </w:tc>
        <w:tc>
          <w:tcPr>
            <w:tcW w:w="1137" w:type="dxa"/>
          </w:tcPr>
          <w:p w:rsidR="001720F0" w:rsidRPr="00573FC0" w:rsidRDefault="001720F0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</w:p>
        </w:tc>
        <w:tc>
          <w:tcPr>
            <w:tcW w:w="1838" w:type="dxa"/>
            <w:vMerge/>
          </w:tcPr>
          <w:p w:rsidR="001720F0" w:rsidRDefault="001720F0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840" w:type="dxa"/>
            <w:vMerge/>
          </w:tcPr>
          <w:p w:rsidR="001720F0" w:rsidRDefault="001720F0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56" w:type="dxa"/>
            <w:vMerge/>
          </w:tcPr>
          <w:p w:rsidR="001720F0" w:rsidRDefault="001720F0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  <w:tc>
          <w:tcPr>
            <w:tcW w:w="1769" w:type="dxa"/>
            <w:vMerge/>
          </w:tcPr>
          <w:p w:rsidR="001720F0" w:rsidRDefault="001720F0" w:rsidP="00680536">
            <w:pPr>
              <w:shd w:val="clear" w:color="auto" w:fill="FFFFFF"/>
              <w:jc w:val="center"/>
              <w:rPr>
                <w:b w:val="0"/>
                <w:bCs w:val="0"/>
              </w:rPr>
            </w:pPr>
          </w:p>
        </w:tc>
      </w:tr>
      <w:tr w:rsidR="001720F0" w:rsidRPr="00573FC0" w:rsidTr="001720F0">
        <w:trPr>
          <w:trHeight w:val="162"/>
          <w:jc w:val="center"/>
        </w:trPr>
        <w:tc>
          <w:tcPr>
            <w:tcW w:w="7301" w:type="dxa"/>
            <w:gridSpan w:val="4"/>
          </w:tcPr>
          <w:p w:rsidR="001720F0" w:rsidRPr="00573FC0" w:rsidRDefault="001720F0" w:rsidP="00680536">
            <w:pPr>
              <w:jc w:val="center"/>
            </w:pPr>
            <w:r w:rsidRPr="00573FC0">
              <w:t>Всего</w:t>
            </w:r>
            <w:r>
              <w:t>:</w:t>
            </w:r>
          </w:p>
        </w:tc>
        <w:tc>
          <w:tcPr>
            <w:tcW w:w="1137" w:type="dxa"/>
          </w:tcPr>
          <w:p w:rsidR="001720F0" w:rsidRPr="008026DF" w:rsidRDefault="001720F0" w:rsidP="00680536">
            <w:pPr>
              <w:shd w:val="clear" w:color="auto" w:fill="FFFFFF"/>
              <w:jc w:val="center"/>
              <w:rPr>
                <w:bCs w:val="0"/>
              </w:rPr>
            </w:pPr>
            <w:r>
              <w:rPr>
                <w:bCs w:val="0"/>
              </w:rPr>
              <w:t>106+2</w:t>
            </w:r>
          </w:p>
        </w:tc>
        <w:tc>
          <w:tcPr>
            <w:tcW w:w="1838" w:type="dxa"/>
          </w:tcPr>
          <w:p w:rsidR="001720F0" w:rsidRPr="00573FC0" w:rsidRDefault="001720F0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840" w:type="dxa"/>
          </w:tcPr>
          <w:p w:rsidR="001720F0" w:rsidRPr="00573FC0" w:rsidRDefault="001720F0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756" w:type="dxa"/>
          </w:tcPr>
          <w:p w:rsidR="001720F0" w:rsidRPr="00573FC0" w:rsidRDefault="001720F0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  <w:tc>
          <w:tcPr>
            <w:tcW w:w="1769" w:type="dxa"/>
          </w:tcPr>
          <w:p w:rsidR="001720F0" w:rsidRPr="00573FC0" w:rsidRDefault="001720F0" w:rsidP="00680536">
            <w:pPr>
              <w:shd w:val="clear" w:color="auto" w:fill="FFFFFF"/>
              <w:rPr>
                <w:b w:val="0"/>
                <w:bCs w:val="0"/>
              </w:rPr>
            </w:pPr>
          </w:p>
        </w:tc>
      </w:tr>
    </w:tbl>
    <w:p w:rsidR="002A625C" w:rsidRDefault="002A625C" w:rsidP="002A625C">
      <w:pPr>
        <w:shd w:val="clear" w:color="auto" w:fill="FFFFFF"/>
        <w:rPr>
          <w:bCs w:val="0"/>
        </w:rPr>
      </w:pPr>
    </w:p>
    <w:p w:rsidR="000D3A68" w:rsidRDefault="000D3A68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0D3A68" w:rsidRDefault="000D3A68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F802FD" w:rsidRDefault="00F802FD" w:rsidP="00B24E33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  <w:sectPr w:rsidR="00F802FD" w:rsidSect="00AD5131">
          <w:footerReference w:type="default" r:id="rId11"/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:rsidR="00B24E33" w:rsidRPr="00742DE5" w:rsidRDefault="00B24E33" w:rsidP="00B24E3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742DE5">
        <w:rPr>
          <w:sz w:val="24"/>
          <w:szCs w:val="24"/>
        </w:rPr>
        <w:lastRenderedPageBreak/>
        <w:t>4. УСЛОВИЯ РЕАЛИЗАЦИИ ПРОФЕССИОНАЛЬНОГО МОДУЛЯ</w:t>
      </w:r>
    </w:p>
    <w:p w:rsidR="00B24E33" w:rsidRPr="00742DE5" w:rsidRDefault="00B24E33" w:rsidP="00B24E3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24E33" w:rsidRPr="00742DE5" w:rsidRDefault="00B24E33" w:rsidP="00293607">
      <w:pPr>
        <w:widowControl w:val="0"/>
        <w:autoSpaceDE w:val="0"/>
        <w:autoSpaceDN w:val="0"/>
        <w:adjustRightInd w:val="0"/>
        <w:ind w:left="284"/>
        <w:rPr>
          <w:sz w:val="24"/>
          <w:szCs w:val="24"/>
        </w:rPr>
      </w:pPr>
      <w:r w:rsidRPr="00742DE5">
        <w:rPr>
          <w:sz w:val="24"/>
          <w:szCs w:val="24"/>
        </w:rPr>
        <w:t>4.1. Требования к минимальному материально-техническому обеспечению</w:t>
      </w:r>
    </w:p>
    <w:p w:rsidR="00B24E33" w:rsidRPr="00742DE5" w:rsidRDefault="00B24E33" w:rsidP="00293607">
      <w:pPr>
        <w:widowControl w:val="0"/>
        <w:autoSpaceDE w:val="0"/>
        <w:autoSpaceDN w:val="0"/>
        <w:adjustRightInd w:val="0"/>
        <w:ind w:left="284"/>
        <w:rPr>
          <w:sz w:val="24"/>
          <w:szCs w:val="24"/>
        </w:rPr>
      </w:pPr>
    </w:p>
    <w:p w:rsidR="00B24E33" w:rsidRPr="00742DE5" w:rsidRDefault="00B24E33" w:rsidP="00293607">
      <w:pPr>
        <w:widowControl w:val="0"/>
        <w:autoSpaceDE w:val="0"/>
        <w:autoSpaceDN w:val="0"/>
        <w:adjustRightInd w:val="0"/>
        <w:ind w:left="284"/>
        <w:rPr>
          <w:b w:val="0"/>
          <w:sz w:val="24"/>
          <w:szCs w:val="24"/>
        </w:rPr>
      </w:pPr>
      <w:r w:rsidRPr="00742DE5">
        <w:rPr>
          <w:b w:val="0"/>
          <w:sz w:val="24"/>
          <w:szCs w:val="24"/>
        </w:rPr>
        <w:t xml:space="preserve">4.1. Требования к минимальному материально-техническому обеспечению </w:t>
      </w:r>
    </w:p>
    <w:p w:rsidR="00B24E33" w:rsidRPr="00742DE5" w:rsidRDefault="00B24E33" w:rsidP="00293607">
      <w:pPr>
        <w:widowControl w:val="0"/>
        <w:autoSpaceDE w:val="0"/>
        <w:autoSpaceDN w:val="0"/>
        <w:adjustRightInd w:val="0"/>
        <w:ind w:left="284"/>
        <w:rPr>
          <w:b w:val="0"/>
          <w:sz w:val="24"/>
          <w:szCs w:val="24"/>
        </w:rPr>
      </w:pPr>
      <w:r w:rsidRPr="00742DE5">
        <w:rPr>
          <w:b w:val="0"/>
          <w:sz w:val="24"/>
          <w:szCs w:val="24"/>
        </w:rPr>
        <w:t>Программа модуля реализуется в учебном кабинете «Химических дисциплин»»,</w:t>
      </w:r>
    </w:p>
    <w:p w:rsidR="00B24E33" w:rsidRPr="00742DE5" w:rsidRDefault="00B24E33" w:rsidP="00293607">
      <w:pPr>
        <w:widowControl w:val="0"/>
        <w:autoSpaceDE w:val="0"/>
        <w:autoSpaceDN w:val="0"/>
        <w:adjustRightInd w:val="0"/>
        <w:ind w:left="284"/>
        <w:rPr>
          <w:b w:val="0"/>
          <w:sz w:val="24"/>
          <w:szCs w:val="24"/>
        </w:rPr>
      </w:pPr>
      <w:r w:rsidRPr="00742DE5">
        <w:rPr>
          <w:b w:val="0"/>
          <w:sz w:val="24"/>
          <w:szCs w:val="24"/>
        </w:rPr>
        <w:t xml:space="preserve"> лаборатории «Автоматизации технологических процессов», «Процессов и аппаратов» и на учебном полигоне МОРУЦ  АО» АНХК»</w:t>
      </w:r>
    </w:p>
    <w:p w:rsidR="00B24E33" w:rsidRPr="00742DE5" w:rsidRDefault="00B24E33" w:rsidP="00293607">
      <w:pPr>
        <w:widowControl w:val="0"/>
        <w:autoSpaceDE w:val="0"/>
        <w:autoSpaceDN w:val="0"/>
        <w:adjustRightInd w:val="0"/>
        <w:ind w:left="284"/>
        <w:rPr>
          <w:b w:val="0"/>
          <w:sz w:val="24"/>
          <w:szCs w:val="24"/>
        </w:rPr>
      </w:pPr>
      <w:r w:rsidRPr="00742DE5">
        <w:rPr>
          <w:b w:val="0"/>
          <w:sz w:val="24"/>
          <w:szCs w:val="24"/>
        </w:rPr>
        <w:t xml:space="preserve">Оборудование учебного кабинета и рабочих мест кабинета </w:t>
      </w:r>
    </w:p>
    <w:p w:rsidR="00B24E33" w:rsidRPr="00742DE5" w:rsidRDefault="00B24E33" w:rsidP="00293607">
      <w:pPr>
        <w:widowControl w:val="0"/>
        <w:autoSpaceDE w:val="0"/>
        <w:autoSpaceDN w:val="0"/>
        <w:adjustRightInd w:val="0"/>
        <w:ind w:left="284"/>
        <w:rPr>
          <w:b w:val="0"/>
          <w:sz w:val="24"/>
          <w:szCs w:val="24"/>
        </w:rPr>
      </w:pPr>
      <w:r w:rsidRPr="00742DE5">
        <w:rPr>
          <w:b w:val="0"/>
          <w:sz w:val="24"/>
          <w:szCs w:val="24"/>
        </w:rPr>
        <w:t>« Химических дисциплин»:</w:t>
      </w:r>
    </w:p>
    <w:p w:rsidR="00B24E33" w:rsidRPr="00742DE5" w:rsidRDefault="00B24E33" w:rsidP="00293607">
      <w:pPr>
        <w:widowControl w:val="0"/>
        <w:autoSpaceDE w:val="0"/>
        <w:autoSpaceDN w:val="0"/>
        <w:adjustRightInd w:val="0"/>
        <w:ind w:left="284"/>
        <w:rPr>
          <w:b w:val="0"/>
          <w:sz w:val="24"/>
          <w:szCs w:val="24"/>
        </w:rPr>
      </w:pPr>
      <w:r w:rsidRPr="00742DE5">
        <w:rPr>
          <w:b w:val="0"/>
          <w:sz w:val="24"/>
          <w:szCs w:val="24"/>
        </w:rPr>
        <w:t>- комплект технологических схем;</w:t>
      </w:r>
    </w:p>
    <w:p w:rsidR="00B24E33" w:rsidRPr="00742DE5" w:rsidRDefault="00B24E33" w:rsidP="00293607">
      <w:pPr>
        <w:widowControl w:val="0"/>
        <w:autoSpaceDE w:val="0"/>
        <w:autoSpaceDN w:val="0"/>
        <w:adjustRightInd w:val="0"/>
        <w:ind w:left="284"/>
        <w:rPr>
          <w:b w:val="0"/>
          <w:sz w:val="24"/>
          <w:szCs w:val="24"/>
        </w:rPr>
      </w:pPr>
      <w:r w:rsidRPr="00742DE5">
        <w:rPr>
          <w:b w:val="0"/>
          <w:sz w:val="24"/>
          <w:szCs w:val="24"/>
        </w:rPr>
        <w:t>- комплект бланков технологической документации;</w:t>
      </w:r>
    </w:p>
    <w:p w:rsidR="00B24E33" w:rsidRPr="00742DE5" w:rsidRDefault="00B24E33" w:rsidP="00293607">
      <w:pPr>
        <w:widowControl w:val="0"/>
        <w:autoSpaceDE w:val="0"/>
        <w:autoSpaceDN w:val="0"/>
        <w:adjustRightInd w:val="0"/>
        <w:ind w:left="284"/>
        <w:rPr>
          <w:b w:val="0"/>
          <w:sz w:val="24"/>
          <w:szCs w:val="24"/>
        </w:rPr>
      </w:pPr>
      <w:r w:rsidRPr="00742DE5">
        <w:rPr>
          <w:b w:val="0"/>
          <w:sz w:val="24"/>
          <w:szCs w:val="24"/>
        </w:rPr>
        <w:t>- комплект учебно-методической документации;</w:t>
      </w:r>
    </w:p>
    <w:p w:rsidR="00B24E33" w:rsidRPr="00742DE5" w:rsidRDefault="00B24E33" w:rsidP="00293607">
      <w:pPr>
        <w:widowControl w:val="0"/>
        <w:autoSpaceDE w:val="0"/>
        <w:autoSpaceDN w:val="0"/>
        <w:adjustRightInd w:val="0"/>
        <w:ind w:left="284"/>
        <w:rPr>
          <w:b w:val="0"/>
          <w:sz w:val="24"/>
          <w:szCs w:val="24"/>
        </w:rPr>
      </w:pPr>
      <w:r w:rsidRPr="00742DE5">
        <w:rPr>
          <w:b w:val="0"/>
          <w:sz w:val="24"/>
          <w:szCs w:val="24"/>
        </w:rPr>
        <w:t>- наглядные пособия (планшеты по видам оборудования).</w:t>
      </w:r>
    </w:p>
    <w:p w:rsidR="00B24E33" w:rsidRPr="00742DE5" w:rsidRDefault="00B24E33" w:rsidP="00293607">
      <w:pPr>
        <w:widowControl w:val="0"/>
        <w:autoSpaceDE w:val="0"/>
        <w:autoSpaceDN w:val="0"/>
        <w:adjustRightInd w:val="0"/>
        <w:ind w:left="284"/>
        <w:rPr>
          <w:b w:val="0"/>
          <w:sz w:val="24"/>
          <w:szCs w:val="24"/>
        </w:rPr>
      </w:pPr>
    </w:p>
    <w:p w:rsidR="00B24E33" w:rsidRPr="00742DE5" w:rsidRDefault="00B24E33" w:rsidP="00293607">
      <w:pPr>
        <w:widowControl w:val="0"/>
        <w:autoSpaceDE w:val="0"/>
        <w:autoSpaceDN w:val="0"/>
        <w:adjustRightInd w:val="0"/>
        <w:ind w:left="284"/>
        <w:rPr>
          <w:b w:val="0"/>
          <w:sz w:val="24"/>
          <w:szCs w:val="24"/>
        </w:rPr>
      </w:pPr>
      <w:r w:rsidRPr="00742DE5">
        <w:rPr>
          <w:b w:val="0"/>
          <w:sz w:val="24"/>
          <w:szCs w:val="24"/>
        </w:rPr>
        <w:t>Оборудование лабораторий и рабочих мест лабораторий:</w:t>
      </w:r>
    </w:p>
    <w:p w:rsidR="00B24E33" w:rsidRPr="00742DE5" w:rsidRDefault="00B24E33" w:rsidP="00293607">
      <w:pPr>
        <w:widowControl w:val="0"/>
        <w:autoSpaceDE w:val="0"/>
        <w:autoSpaceDN w:val="0"/>
        <w:adjustRightInd w:val="0"/>
        <w:ind w:left="284"/>
        <w:rPr>
          <w:b w:val="0"/>
          <w:sz w:val="24"/>
          <w:szCs w:val="24"/>
        </w:rPr>
      </w:pPr>
      <w:r w:rsidRPr="00742DE5">
        <w:rPr>
          <w:b w:val="0"/>
          <w:sz w:val="24"/>
          <w:szCs w:val="24"/>
        </w:rPr>
        <w:t>-различные установки для проведения практических и лабораторных работ;</w:t>
      </w:r>
    </w:p>
    <w:p w:rsidR="00B24E33" w:rsidRPr="00742DE5" w:rsidRDefault="00B24E33" w:rsidP="00293607">
      <w:pPr>
        <w:widowControl w:val="0"/>
        <w:autoSpaceDE w:val="0"/>
        <w:autoSpaceDN w:val="0"/>
        <w:adjustRightInd w:val="0"/>
        <w:ind w:left="284"/>
        <w:rPr>
          <w:b w:val="0"/>
          <w:sz w:val="24"/>
          <w:szCs w:val="24"/>
        </w:rPr>
      </w:pPr>
      <w:r w:rsidRPr="00742DE5">
        <w:rPr>
          <w:b w:val="0"/>
          <w:sz w:val="24"/>
          <w:szCs w:val="24"/>
        </w:rPr>
        <w:t>- контрольно-измерительные приборы</w:t>
      </w:r>
    </w:p>
    <w:p w:rsidR="00B24E33" w:rsidRPr="00742DE5" w:rsidRDefault="00B24E33" w:rsidP="00293607">
      <w:pPr>
        <w:widowControl w:val="0"/>
        <w:autoSpaceDE w:val="0"/>
        <w:autoSpaceDN w:val="0"/>
        <w:adjustRightInd w:val="0"/>
        <w:ind w:left="284"/>
        <w:rPr>
          <w:b w:val="0"/>
          <w:sz w:val="24"/>
          <w:szCs w:val="24"/>
        </w:rPr>
      </w:pPr>
      <w:r w:rsidRPr="00742DE5">
        <w:rPr>
          <w:b w:val="0"/>
          <w:sz w:val="24"/>
          <w:szCs w:val="24"/>
        </w:rPr>
        <w:t xml:space="preserve"> -рабочее место преподавателя;</w:t>
      </w:r>
    </w:p>
    <w:p w:rsidR="00B24E33" w:rsidRPr="00742DE5" w:rsidRDefault="00B24E33" w:rsidP="00293607">
      <w:pPr>
        <w:widowControl w:val="0"/>
        <w:autoSpaceDE w:val="0"/>
        <w:autoSpaceDN w:val="0"/>
        <w:adjustRightInd w:val="0"/>
        <w:ind w:left="284"/>
        <w:rPr>
          <w:b w:val="0"/>
          <w:sz w:val="24"/>
          <w:szCs w:val="24"/>
        </w:rPr>
      </w:pPr>
      <w:r w:rsidRPr="00742DE5">
        <w:rPr>
          <w:b w:val="0"/>
          <w:sz w:val="24"/>
          <w:szCs w:val="24"/>
        </w:rPr>
        <w:t xml:space="preserve">- рабочие места по количеству </w:t>
      </w:r>
      <w:proofErr w:type="gramStart"/>
      <w:r w:rsidRPr="00742DE5">
        <w:rPr>
          <w:b w:val="0"/>
          <w:sz w:val="24"/>
          <w:szCs w:val="24"/>
        </w:rPr>
        <w:t>обучающихся</w:t>
      </w:r>
      <w:proofErr w:type="gramEnd"/>
      <w:r w:rsidRPr="00742DE5">
        <w:rPr>
          <w:b w:val="0"/>
          <w:sz w:val="24"/>
          <w:szCs w:val="24"/>
        </w:rPr>
        <w:t>;</w:t>
      </w:r>
    </w:p>
    <w:p w:rsidR="00B24E33" w:rsidRPr="00742DE5" w:rsidRDefault="00B24E33" w:rsidP="00293607">
      <w:pPr>
        <w:widowControl w:val="0"/>
        <w:autoSpaceDE w:val="0"/>
        <w:autoSpaceDN w:val="0"/>
        <w:adjustRightInd w:val="0"/>
        <w:ind w:left="284"/>
        <w:rPr>
          <w:b w:val="0"/>
          <w:sz w:val="24"/>
          <w:szCs w:val="24"/>
        </w:rPr>
      </w:pPr>
      <w:r w:rsidRPr="00742DE5">
        <w:rPr>
          <w:b w:val="0"/>
          <w:sz w:val="24"/>
          <w:szCs w:val="24"/>
        </w:rPr>
        <w:t>- комплект учебно-наглядных пособий: технологические схемы, плакаты</w:t>
      </w:r>
    </w:p>
    <w:p w:rsidR="00B24E33" w:rsidRPr="00742DE5" w:rsidRDefault="00B24E33" w:rsidP="00293607">
      <w:pPr>
        <w:widowControl w:val="0"/>
        <w:autoSpaceDE w:val="0"/>
        <w:autoSpaceDN w:val="0"/>
        <w:adjustRightInd w:val="0"/>
        <w:ind w:left="284"/>
        <w:rPr>
          <w:b w:val="0"/>
          <w:sz w:val="24"/>
          <w:szCs w:val="24"/>
        </w:rPr>
      </w:pPr>
    </w:p>
    <w:p w:rsidR="00B24E33" w:rsidRPr="00742DE5" w:rsidRDefault="00B24E33" w:rsidP="00293607">
      <w:pPr>
        <w:widowControl w:val="0"/>
        <w:autoSpaceDE w:val="0"/>
        <w:autoSpaceDN w:val="0"/>
        <w:adjustRightInd w:val="0"/>
        <w:ind w:left="284"/>
        <w:rPr>
          <w:b w:val="0"/>
          <w:sz w:val="24"/>
          <w:szCs w:val="24"/>
        </w:rPr>
      </w:pPr>
      <w:r w:rsidRPr="00742DE5">
        <w:rPr>
          <w:b w:val="0"/>
          <w:sz w:val="24"/>
          <w:szCs w:val="24"/>
        </w:rPr>
        <w:t>Технические средства обучения:</w:t>
      </w:r>
    </w:p>
    <w:p w:rsidR="00B24E33" w:rsidRPr="00742DE5" w:rsidRDefault="00B24E33" w:rsidP="00293607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200"/>
        <w:ind w:left="284"/>
        <w:contextualSpacing/>
        <w:rPr>
          <w:rFonts w:eastAsia="Calibri"/>
          <w:b w:val="0"/>
          <w:bCs w:val="0"/>
          <w:sz w:val="24"/>
          <w:szCs w:val="24"/>
          <w:lang w:eastAsia="en-US"/>
        </w:rPr>
      </w:pPr>
      <w:r w:rsidRPr="00742DE5">
        <w:rPr>
          <w:rFonts w:eastAsia="Calibri"/>
          <w:b w:val="0"/>
          <w:bCs w:val="0"/>
          <w:sz w:val="24"/>
          <w:szCs w:val="24"/>
          <w:lang w:eastAsia="en-US"/>
        </w:rPr>
        <w:t>компьютер в комплекте;</w:t>
      </w:r>
    </w:p>
    <w:p w:rsidR="00B24E33" w:rsidRPr="00742DE5" w:rsidRDefault="00B24E33" w:rsidP="00293607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200"/>
        <w:ind w:left="284"/>
        <w:contextualSpacing/>
        <w:rPr>
          <w:rFonts w:eastAsia="Calibri"/>
          <w:b w:val="0"/>
          <w:bCs w:val="0"/>
          <w:sz w:val="24"/>
          <w:szCs w:val="24"/>
          <w:lang w:eastAsia="en-US"/>
        </w:rPr>
      </w:pPr>
      <w:r w:rsidRPr="00742DE5">
        <w:rPr>
          <w:rFonts w:eastAsia="Calibri"/>
          <w:b w:val="0"/>
          <w:bCs w:val="0"/>
          <w:sz w:val="24"/>
          <w:szCs w:val="24"/>
          <w:lang w:eastAsia="en-US"/>
        </w:rPr>
        <w:t>программное обеспечение общего и профессионального назначения;</w:t>
      </w:r>
    </w:p>
    <w:p w:rsidR="00B24E33" w:rsidRPr="00742DE5" w:rsidRDefault="00B24E33" w:rsidP="00293607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200"/>
        <w:ind w:left="284"/>
        <w:contextualSpacing/>
        <w:rPr>
          <w:rFonts w:eastAsia="Calibri"/>
          <w:b w:val="0"/>
          <w:bCs w:val="0"/>
          <w:sz w:val="24"/>
          <w:szCs w:val="24"/>
          <w:lang w:eastAsia="en-US"/>
        </w:rPr>
      </w:pPr>
      <w:r w:rsidRPr="00742DE5">
        <w:rPr>
          <w:rFonts w:eastAsia="Calibri"/>
          <w:b w:val="0"/>
          <w:bCs w:val="0"/>
          <w:sz w:val="24"/>
          <w:szCs w:val="24"/>
          <w:lang w:eastAsia="en-US"/>
        </w:rPr>
        <w:t>подключение к сети Интернет.</w:t>
      </w:r>
    </w:p>
    <w:p w:rsidR="00B24E33" w:rsidRPr="00742DE5" w:rsidRDefault="00B24E33" w:rsidP="00293607">
      <w:pPr>
        <w:spacing w:after="200"/>
        <w:ind w:left="284"/>
        <w:contextualSpacing/>
        <w:rPr>
          <w:rFonts w:eastAsia="Calibri"/>
          <w:b w:val="0"/>
          <w:bCs w:val="0"/>
          <w:sz w:val="24"/>
          <w:szCs w:val="24"/>
          <w:lang w:eastAsia="en-US"/>
        </w:rPr>
      </w:pPr>
      <w:r w:rsidRPr="00742DE5">
        <w:rPr>
          <w:rFonts w:eastAsia="Calibri"/>
          <w:b w:val="0"/>
          <w:bCs w:val="0"/>
          <w:sz w:val="24"/>
          <w:szCs w:val="24"/>
          <w:lang w:eastAsia="en-US"/>
        </w:rPr>
        <w:t>Оборудование мастерской и рабочих мест</w:t>
      </w:r>
      <w:proofErr w:type="gramStart"/>
      <w:r w:rsidRPr="00742DE5">
        <w:rPr>
          <w:rFonts w:eastAsia="Calibri"/>
          <w:b w:val="0"/>
          <w:bCs w:val="0"/>
          <w:sz w:val="24"/>
          <w:szCs w:val="24"/>
          <w:lang w:eastAsia="en-US"/>
        </w:rPr>
        <w:t xml:space="preserve"> :</w:t>
      </w:r>
      <w:proofErr w:type="gramEnd"/>
    </w:p>
    <w:p w:rsidR="00B24E33" w:rsidRPr="00742DE5" w:rsidRDefault="00B24E33" w:rsidP="00293607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200"/>
        <w:ind w:left="284"/>
        <w:contextualSpacing/>
        <w:rPr>
          <w:rFonts w:eastAsia="Calibri"/>
          <w:b w:val="0"/>
          <w:bCs w:val="0"/>
          <w:sz w:val="24"/>
          <w:szCs w:val="24"/>
          <w:lang w:eastAsia="en-US"/>
        </w:rPr>
      </w:pPr>
      <w:r w:rsidRPr="00742DE5">
        <w:rPr>
          <w:rFonts w:eastAsia="Calibri"/>
          <w:b w:val="0"/>
          <w:bCs w:val="0"/>
          <w:sz w:val="24"/>
          <w:szCs w:val="24"/>
          <w:lang w:eastAsia="en-US"/>
        </w:rPr>
        <w:t>слесарный инструмент;</w:t>
      </w:r>
    </w:p>
    <w:p w:rsidR="00B24E33" w:rsidRPr="00742DE5" w:rsidRDefault="00B24E33" w:rsidP="00293607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200"/>
        <w:ind w:left="284"/>
        <w:contextualSpacing/>
        <w:rPr>
          <w:rFonts w:eastAsia="Calibri"/>
          <w:b w:val="0"/>
          <w:bCs w:val="0"/>
          <w:sz w:val="24"/>
          <w:szCs w:val="24"/>
          <w:lang w:eastAsia="en-US"/>
        </w:rPr>
      </w:pPr>
      <w:r w:rsidRPr="00742DE5">
        <w:rPr>
          <w:rFonts w:eastAsia="Calibri"/>
          <w:b w:val="0"/>
          <w:bCs w:val="0"/>
          <w:sz w:val="24"/>
          <w:szCs w:val="24"/>
          <w:lang w:eastAsia="en-US"/>
        </w:rPr>
        <w:t>набор измерительных инструментов;</w:t>
      </w:r>
    </w:p>
    <w:p w:rsidR="00B24E33" w:rsidRPr="00742DE5" w:rsidRDefault="00B24E33" w:rsidP="00293607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200"/>
        <w:ind w:left="284"/>
        <w:contextualSpacing/>
        <w:rPr>
          <w:rFonts w:eastAsia="Calibri"/>
          <w:b w:val="0"/>
          <w:bCs w:val="0"/>
          <w:sz w:val="24"/>
          <w:szCs w:val="24"/>
          <w:lang w:eastAsia="en-US"/>
        </w:rPr>
      </w:pPr>
      <w:r w:rsidRPr="00742DE5">
        <w:rPr>
          <w:rFonts w:eastAsia="Calibri"/>
          <w:b w:val="0"/>
          <w:bCs w:val="0"/>
          <w:sz w:val="24"/>
          <w:szCs w:val="24"/>
          <w:lang w:eastAsia="en-US"/>
        </w:rPr>
        <w:t>учебные тренаж</w:t>
      </w:r>
      <w:r w:rsidR="00513011" w:rsidRPr="00742DE5">
        <w:rPr>
          <w:rFonts w:eastAsia="Calibri"/>
          <w:b w:val="0"/>
          <w:bCs w:val="0"/>
          <w:sz w:val="24"/>
          <w:szCs w:val="24"/>
          <w:lang w:eastAsia="en-US"/>
        </w:rPr>
        <w:t>ё</w:t>
      </w:r>
      <w:r w:rsidRPr="00742DE5">
        <w:rPr>
          <w:rFonts w:eastAsia="Calibri"/>
          <w:b w:val="0"/>
          <w:bCs w:val="0"/>
          <w:sz w:val="24"/>
          <w:szCs w:val="24"/>
          <w:lang w:eastAsia="en-US"/>
        </w:rPr>
        <w:t>ры</w:t>
      </w:r>
    </w:p>
    <w:p w:rsidR="00B24E33" w:rsidRPr="00742DE5" w:rsidRDefault="00B24E33" w:rsidP="00293607">
      <w:pPr>
        <w:widowControl w:val="0"/>
        <w:autoSpaceDE w:val="0"/>
        <w:autoSpaceDN w:val="0"/>
        <w:adjustRightInd w:val="0"/>
        <w:ind w:left="284"/>
        <w:jc w:val="both"/>
        <w:rPr>
          <w:b w:val="0"/>
          <w:sz w:val="24"/>
          <w:szCs w:val="24"/>
        </w:rPr>
      </w:pPr>
    </w:p>
    <w:p w:rsidR="00B24E33" w:rsidRPr="00742DE5" w:rsidRDefault="00B24E33" w:rsidP="00293607">
      <w:pPr>
        <w:widowControl w:val="0"/>
        <w:autoSpaceDE w:val="0"/>
        <w:autoSpaceDN w:val="0"/>
        <w:adjustRightInd w:val="0"/>
        <w:ind w:left="284"/>
        <w:jc w:val="both"/>
        <w:rPr>
          <w:b w:val="0"/>
          <w:sz w:val="24"/>
          <w:szCs w:val="24"/>
        </w:rPr>
      </w:pPr>
      <w:r w:rsidRPr="00742DE5">
        <w:rPr>
          <w:b w:val="0"/>
          <w:sz w:val="24"/>
          <w:szCs w:val="24"/>
        </w:rPr>
        <w:t>Реализация программы модуля предполагает учебную и обязательную производственную практику.</w:t>
      </w:r>
    </w:p>
    <w:p w:rsidR="00B24E33" w:rsidRPr="00742DE5" w:rsidRDefault="00B24E33" w:rsidP="00293607">
      <w:pPr>
        <w:widowControl w:val="0"/>
        <w:shd w:val="clear" w:color="auto" w:fill="FFFFFF"/>
        <w:autoSpaceDE w:val="0"/>
        <w:autoSpaceDN w:val="0"/>
        <w:adjustRightInd w:val="0"/>
        <w:spacing w:line="226" w:lineRule="exact"/>
        <w:ind w:left="284" w:right="24"/>
        <w:jc w:val="center"/>
        <w:rPr>
          <w:b w:val="0"/>
          <w:bCs w:val="0"/>
          <w:iCs/>
          <w:color w:val="000000"/>
          <w:sz w:val="24"/>
          <w:szCs w:val="24"/>
        </w:rPr>
      </w:pPr>
    </w:p>
    <w:p w:rsidR="00B24E33" w:rsidRPr="00742DE5" w:rsidRDefault="00B24E33" w:rsidP="00293607">
      <w:pPr>
        <w:shd w:val="clear" w:color="auto" w:fill="FFFFFF"/>
        <w:autoSpaceDE w:val="0"/>
        <w:autoSpaceDN w:val="0"/>
        <w:adjustRightInd w:val="0"/>
        <w:ind w:left="284"/>
        <w:rPr>
          <w:color w:val="000000"/>
          <w:sz w:val="24"/>
          <w:szCs w:val="24"/>
        </w:rPr>
      </w:pPr>
    </w:p>
    <w:p w:rsidR="00B24E33" w:rsidRPr="00742DE5" w:rsidRDefault="00B24E33" w:rsidP="00B24E33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B24E33" w:rsidRDefault="00B24E33" w:rsidP="00B24E33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24E33" w:rsidRDefault="00B24E33" w:rsidP="00B24E33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24E33" w:rsidRDefault="00B24E33" w:rsidP="00B24E33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24E33" w:rsidRDefault="00B24E33" w:rsidP="00B24E33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13011" w:rsidRDefault="00513011" w:rsidP="00B24E33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13011" w:rsidRDefault="00513011" w:rsidP="00B24E33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13011" w:rsidRDefault="00513011" w:rsidP="00B24E33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13011" w:rsidRDefault="00513011" w:rsidP="00B24E33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13011" w:rsidRDefault="00513011" w:rsidP="00B24E33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13011" w:rsidRDefault="00513011" w:rsidP="00B24E33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13011" w:rsidRDefault="00513011" w:rsidP="00B24E33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13011" w:rsidRDefault="00513011" w:rsidP="00B24E33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13011" w:rsidRDefault="00513011" w:rsidP="00B24E33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13011" w:rsidRDefault="00513011" w:rsidP="00B24E33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13011" w:rsidRDefault="00513011" w:rsidP="00B24E33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13011" w:rsidRDefault="00513011" w:rsidP="00B24E33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13011" w:rsidRDefault="00513011" w:rsidP="00B24E33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24E33" w:rsidRPr="00742DE5" w:rsidRDefault="00B24E33" w:rsidP="00C76647">
      <w:pPr>
        <w:shd w:val="clear" w:color="auto" w:fill="FFFFFF"/>
        <w:autoSpaceDE w:val="0"/>
        <w:autoSpaceDN w:val="0"/>
        <w:adjustRightInd w:val="0"/>
        <w:rPr>
          <w:b w:val="0"/>
          <w:bCs w:val="0"/>
          <w:sz w:val="24"/>
          <w:szCs w:val="24"/>
        </w:rPr>
      </w:pPr>
      <w:r w:rsidRPr="00742DE5">
        <w:rPr>
          <w:color w:val="000000"/>
          <w:sz w:val="24"/>
          <w:szCs w:val="24"/>
        </w:rPr>
        <w:lastRenderedPageBreak/>
        <w:t>4.2.</w:t>
      </w:r>
      <w:r w:rsidRPr="00742DE5">
        <w:rPr>
          <w:b w:val="0"/>
          <w:bCs w:val="0"/>
          <w:color w:val="000000"/>
          <w:sz w:val="24"/>
          <w:szCs w:val="24"/>
        </w:rPr>
        <w:t xml:space="preserve"> </w:t>
      </w:r>
      <w:r w:rsidRPr="00742DE5">
        <w:rPr>
          <w:color w:val="000000"/>
          <w:sz w:val="24"/>
          <w:szCs w:val="24"/>
        </w:rPr>
        <w:t>Информационное обеспечение обучения</w:t>
      </w:r>
    </w:p>
    <w:p w:rsidR="00B24E33" w:rsidRPr="00742DE5" w:rsidRDefault="00B24E33" w:rsidP="00C76647">
      <w:pPr>
        <w:shd w:val="clear" w:color="auto" w:fill="FFFFFF"/>
        <w:autoSpaceDE w:val="0"/>
        <w:autoSpaceDN w:val="0"/>
        <w:adjustRightInd w:val="0"/>
        <w:jc w:val="both"/>
        <w:rPr>
          <w:b w:val="0"/>
          <w:color w:val="000000"/>
          <w:sz w:val="24"/>
          <w:szCs w:val="24"/>
        </w:rPr>
      </w:pPr>
      <w:r w:rsidRPr="00742DE5">
        <w:rPr>
          <w:b w:val="0"/>
          <w:color w:val="000000"/>
          <w:sz w:val="24"/>
          <w:szCs w:val="24"/>
        </w:rPr>
        <w:t>Перечень рекомендуемых учебных изданий, Интернет-ресурсов, дополнительной литературы:</w:t>
      </w:r>
    </w:p>
    <w:p w:rsidR="00B24E33" w:rsidRDefault="00B24E33" w:rsidP="00C76647">
      <w:pPr>
        <w:shd w:val="clear" w:color="auto" w:fill="FFFFFF"/>
        <w:autoSpaceDE w:val="0"/>
        <w:autoSpaceDN w:val="0"/>
        <w:adjustRightInd w:val="0"/>
        <w:jc w:val="both"/>
        <w:rPr>
          <w:b w:val="0"/>
          <w:color w:val="000000"/>
          <w:sz w:val="24"/>
          <w:szCs w:val="24"/>
        </w:rPr>
      </w:pPr>
      <w:r w:rsidRPr="00742DE5">
        <w:rPr>
          <w:b w:val="0"/>
          <w:color w:val="000000"/>
          <w:sz w:val="24"/>
          <w:szCs w:val="24"/>
        </w:rPr>
        <w:t>Основные источники:</w:t>
      </w:r>
    </w:p>
    <w:p w:rsidR="00C76647" w:rsidRPr="00742DE5" w:rsidRDefault="00C76647" w:rsidP="00C76647">
      <w:pPr>
        <w:shd w:val="clear" w:color="auto" w:fill="FFFFFF"/>
        <w:autoSpaceDE w:val="0"/>
        <w:autoSpaceDN w:val="0"/>
        <w:adjustRightInd w:val="0"/>
        <w:jc w:val="both"/>
        <w:rPr>
          <w:b w:val="0"/>
          <w:color w:val="000000"/>
          <w:sz w:val="24"/>
          <w:szCs w:val="24"/>
        </w:rPr>
      </w:pPr>
    </w:p>
    <w:p w:rsidR="00B24E33" w:rsidRPr="00742DE5" w:rsidRDefault="00B24E33" w:rsidP="00C76647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jc w:val="both"/>
        <w:rPr>
          <w:b w:val="0"/>
          <w:color w:val="000000"/>
          <w:sz w:val="24"/>
          <w:szCs w:val="24"/>
        </w:rPr>
      </w:pPr>
      <w:r w:rsidRPr="00742DE5">
        <w:rPr>
          <w:b w:val="0"/>
          <w:color w:val="000000"/>
          <w:sz w:val="24"/>
          <w:szCs w:val="24"/>
        </w:rPr>
        <w:t>Ахметов Р. С. Технология глубокой переработки нефти и газа УФО: ГИММ, 2015</w:t>
      </w:r>
    </w:p>
    <w:p w:rsidR="00B24E33" w:rsidRPr="00742DE5" w:rsidRDefault="00B24E33" w:rsidP="00C76647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jc w:val="both"/>
        <w:rPr>
          <w:b w:val="0"/>
          <w:color w:val="000000"/>
          <w:sz w:val="24"/>
          <w:szCs w:val="24"/>
        </w:rPr>
      </w:pPr>
      <w:proofErr w:type="spellStart"/>
      <w:r w:rsidRPr="00742DE5">
        <w:rPr>
          <w:b w:val="0"/>
          <w:color w:val="000000"/>
          <w:sz w:val="24"/>
          <w:szCs w:val="24"/>
        </w:rPr>
        <w:t>Балягин</w:t>
      </w:r>
      <w:proofErr w:type="spellEnd"/>
      <w:r w:rsidRPr="00742DE5">
        <w:rPr>
          <w:b w:val="0"/>
          <w:color w:val="000000"/>
          <w:sz w:val="24"/>
          <w:szCs w:val="24"/>
        </w:rPr>
        <w:t xml:space="preserve"> С. Н., Черчение: Справочное пособие – 4-е издание</w:t>
      </w:r>
      <w:proofErr w:type="gramStart"/>
      <w:r w:rsidRPr="00742DE5">
        <w:rPr>
          <w:b w:val="0"/>
          <w:color w:val="000000"/>
          <w:sz w:val="24"/>
          <w:szCs w:val="24"/>
        </w:rPr>
        <w:t>.-</w:t>
      </w:r>
      <w:proofErr w:type="gramEnd"/>
      <w:r w:rsidRPr="00742DE5">
        <w:rPr>
          <w:b w:val="0"/>
          <w:color w:val="000000"/>
          <w:sz w:val="24"/>
          <w:szCs w:val="24"/>
        </w:rPr>
        <w:t>М.: ООО «Издательство АСТ», 2015</w:t>
      </w:r>
    </w:p>
    <w:p w:rsidR="00B24E33" w:rsidRPr="00742DE5" w:rsidRDefault="00B24E33" w:rsidP="00C76647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jc w:val="both"/>
        <w:rPr>
          <w:b w:val="0"/>
          <w:color w:val="000000"/>
          <w:sz w:val="24"/>
          <w:szCs w:val="24"/>
        </w:rPr>
      </w:pPr>
      <w:r w:rsidRPr="00742DE5">
        <w:rPr>
          <w:b w:val="0"/>
          <w:color w:val="000000"/>
          <w:sz w:val="24"/>
          <w:szCs w:val="24"/>
        </w:rPr>
        <w:t>Боголюбов С. К. Инженерная графика: Учебник для средних специальных учебных заведений, 2015</w:t>
      </w:r>
    </w:p>
    <w:p w:rsidR="00B24E33" w:rsidRPr="00742DE5" w:rsidRDefault="00B24E33" w:rsidP="00C76647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jc w:val="both"/>
        <w:rPr>
          <w:b w:val="0"/>
          <w:color w:val="000000"/>
          <w:sz w:val="24"/>
          <w:szCs w:val="24"/>
        </w:rPr>
      </w:pPr>
      <w:proofErr w:type="spellStart"/>
      <w:r w:rsidRPr="00742DE5">
        <w:rPr>
          <w:b w:val="0"/>
          <w:color w:val="000000"/>
          <w:sz w:val="24"/>
          <w:szCs w:val="24"/>
        </w:rPr>
        <w:t>Вержинская</w:t>
      </w:r>
      <w:proofErr w:type="spellEnd"/>
      <w:r w:rsidRPr="00742DE5">
        <w:rPr>
          <w:b w:val="0"/>
          <w:color w:val="000000"/>
          <w:sz w:val="24"/>
          <w:szCs w:val="24"/>
        </w:rPr>
        <w:t xml:space="preserve"> С. В. Химия и технология нефти и газа: учебное пособие – М.: Форум: ИНФРА-М, 2015</w:t>
      </w:r>
    </w:p>
    <w:p w:rsidR="00B24E33" w:rsidRPr="00742DE5" w:rsidRDefault="00B24E33" w:rsidP="00C76647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jc w:val="both"/>
        <w:rPr>
          <w:b w:val="0"/>
          <w:color w:val="000000"/>
          <w:sz w:val="24"/>
          <w:szCs w:val="24"/>
        </w:rPr>
      </w:pPr>
      <w:r w:rsidRPr="00742DE5">
        <w:rPr>
          <w:b w:val="0"/>
          <w:color w:val="000000"/>
          <w:sz w:val="24"/>
          <w:szCs w:val="24"/>
        </w:rPr>
        <w:t>Горшков Б. И. «Автоматическое управление» М.: Академия, 2015</w:t>
      </w:r>
    </w:p>
    <w:p w:rsidR="00B24E33" w:rsidRPr="00742DE5" w:rsidRDefault="00B24E33" w:rsidP="00C76647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jc w:val="both"/>
        <w:rPr>
          <w:b w:val="0"/>
          <w:color w:val="000000"/>
          <w:sz w:val="24"/>
          <w:szCs w:val="24"/>
        </w:rPr>
      </w:pPr>
      <w:proofErr w:type="spellStart"/>
      <w:r w:rsidRPr="00742DE5">
        <w:rPr>
          <w:b w:val="0"/>
          <w:color w:val="000000"/>
          <w:sz w:val="24"/>
          <w:szCs w:val="24"/>
        </w:rPr>
        <w:t>Мановян</w:t>
      </w:r>
      <w:proofErr w:type="spellEnd"/>
      <w:r w:rsidRPr="00742DE5">
        <w:rPr>
          <w:b w:val="0"/>
          <w:color w:val="000000"/>
          <w:sz w:val="24"/>
          <w:szCs w:val="24"/>
        </w:rPr>
        <w:t xml:space="preserve"> А. К. Технология переработки природных энергоносителей – М.: Химия, колос, 2015</w:t>
      </w:r>
    </w:p>
    <w:p w:rsidR="00B24E33" w:rsidRPr="00742DE5" w:rsidRDefault="00B24E33" w:rsidP="00C76647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ind w:left="1080"/>
        <w:jc w:val="both"/>
        <w:rPr>
          <w:b w:val="0"/>
          <w:color w:val="000000"/>
          <w:sz w:val="24"/>
          <w:szCs w:val="24"/>
        </w:rPr>
      </w:pPr>
      <w:proofErr w:type="spellStart"/>
      <w:r w:rsidRPr="00742DE5">
        <w:rPr>
          <w:b w:val="0"/>
          <w:color w:val="000000"/>
          <w:sz w:val="24"/>
          <w:szCs w:val="24"/>
        </w:rPr>
        <w:t>Раскулова</w:t>
      </w:r>
      <w:proofErr w:type="spellEnd"/>
      <w:r w:rsidRPr="00742DE5">
        <w:rPr>
          <w:b w:val="0"/>
          <w:color w:val="000000"/>
          <w:sz w:val="24"/>
          <w:szCs w:val="24"/>
        </w:rPr>
        <w:t xml:space="preserve"> Т.В., </w:t>
      </w:r>
      <w:proofErr w:type="spellStart"/>
      <w:r w:rsidRPr="00742DE5">
        <w:rPr>
          <w:b w:val="0"/>
          <w:color w:val="000000"/>
          <w:sz w:val="24"/>
          <w:szCs w:val="24"/>
        </w:rPr>
        <w:t>Фереферов</w:t>
      </w:r>
      <w:proofErr w:type="spellEnd"/>
      <w:r w:rsidRPr="00742DE5">
        <w:rPr>
          <w:b w:val="0"/>
          <w:color w:val="000000"/>
          <w:sz w:val="24"/>
          <w:szCs w:val="24"/>
        </w:rPr>
        <w:t xml:space="preserve"> М.Ю. и др. Технология переработки жидких и газообразных углеводородов</w:t>
      </w:r>
      <w:r w:rsidR="0034204D" w:rsidRPr="00742DE5">
        <w:rPr>
          <w:b w:val="0"/>
          <w:color w:val="000000"/>
          <w:sz w:val="24"/>
          <w:szCs w:val="24"/>
        </w:rPr>
        <w:t xml:space="preserve"> </w:t>
      </w:r>
      <w:r w:rsidRPr="00742DE5">
        <w:rPr>
          <w:b w:val="0"/>
          <w:color w:val="000000"/>
          <w:sz w:val="24"/>
          <w:szCs w:val="24"/>
        </w:rPr>
        <w:t xml:space="preserve">       природных энергоносителей изд. Ангарского государственного политехнического университета,2015</w:t>
      </w:r>
    </w:p>
    <w:p w:rsidR="00B24E33" w:rsidRPr="00742DE5" w:rsidRDefault="00B24E33" w:rsidP="00C76647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jc w:val="both"/>
        <w:rPr>
          <w:b w:val="0"/>
          <w:color w:val="000000"/>
          <w:sz w:val="24"/>
          <w:szCs w:val="24"/>
        </w:rPr>
      </w:pPr>
      <w:r w:rsidRPr="00742DE5">
        <w:rPr>
          <w:b w:val="0"/>
          <w:color w:val="000000"/>
          <w:sz w:val="24"/>
          <w:szCs w:val="24"/>
        </w:rPr>
        <w:t xml:space="preserve">Рудин М. Г. Карманный справочник </w:t>
      </w:r>
      <w:proofErr w:type="spellStart"/>
      <w:r w:rsidRPr="00742DE5">
        <w:rPr>
          <w:b w:val="0"/>
          <w:color w:val="000000"/>
          <w:sz w:val="24"/>
          <w:szCs w:val="24"/>
        </w:rPr>
        <w:t>нефтепереработчика</w:t>
      </w:r>
      <w:proofErr w:type="spellEnd"/>
      <w:r w:rsidRPr="00742DE5">
        <w:rPr>
          <w:b w:val="0"/>
          <w:color w:val="000000"/>
          <w:sz w:val="24"/>
          <w:szCs w:val="24"/>
        </w:rPr>
        <w:t xml:space="preserve">.- М.: УНИИТЭ </w:t>
      </w:r>
      <w:proofErr w:type="spellStart"/>
      <w:r w:rsidRPr="00742DE5">
        <w:rPr>
          <w:b w:val="0"/>
          <w:color w:val="000000"/>
          <w:sz w:val="24"/>
          <w:szCs w:val="24"/>
        </w:rPr>
        <w:t>нефтехим</w:t>
      </w:r>
      <w:proofErr w:type="spellEnd"/>
      <w:r w:rsidRPr="00742DE5">
        <w:rPr>
          <w:b w:val="0"/>
          <w:color w:val="000000"/>
          <w:sz w:val="24"/>
          <w:szCs w:val="24"/>
        </w:rPr>
        <w:t>, 2015</w:t>
      </w:r>
    </w:p>
    <w:p w:rsidR="00B24E33" w:rsidRPr="00742DE5" w:rsidRDefault="00B24E33" w:rsidP="00C76647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jc w:val="both"/>
        <w:rPr>
          <w:b w:val="0"/>
          <w:color w:val="000000"/>
          <w:sz w:val="24"/>
          <w:szCs w:val="24"/>
        </w:rPr>
      </w:pPr>
      <w:r w:rsidRPr="00742DE5">
        <w:rPr>
          <w:b w:val="0"/>
          <w:color w:val="000000"/>
          <w:sz w:val="24"/>
          <w:szCs w:val="24"/>
        </w:rPr>
        <w:t>Воронкова Л.Б., Захарова А.А. Ведение технологического процесса на установках I и II категорий: В 2 ч., Академия (электронная библиотека)</w:t>
      </w:r>
    </w:p>
    <w:p w:rsidR="00B24E33" w:rsidRDefault="00B24E33" w:rsidP="00C76647">
      <w:pPr>
        <w:shd w:val="clear" w:color="auto" w:fill="FFFFFF"/>
        <w:autoSpaceDE w:val="0"/>
        <w:autoSpaceDN w:val="0"/>
        <w:adjustRightInd w:val="0"/>
        <w:jc w:val="both"/>
        <w:rPr>
          <w:b w:val="0"/>
          <w:color w:val="000000"/>
          <w:sz w:val="24"/>
          <w:szCs w:val="24"/>
        </w:rPr>
      </w:pPr>
      <w:r w:rsidRPr="00742DE5">
        <w:rPr>
          <w:b w:val="0"/>
          <w:color w:val="000000"/>
          <w:sz w:val="24"/>
          <w:szCs w:val="24"/>
        </w:rPr>
        <w:t>Интернет-ресурсы:</w:t>
      </w:r>
    </w:p>
    <w:p w:rsidR="00C76647" w:rsidRPr="00742DE5" w:rsidRDefault="00C76647" w:rsidP="00C76647">
      <w:pPr>
        <w:shd w:val="clear" w:color="auto" w:fill="FFFFFF"/>
        <w:autoSpaceDE w:val="0"/>
        <w:autoSpaceDN w:val="0"/>
        <w:adjustRightInd w:val="0"/>
        <w:jc w:val="both"/>
        <w:rPr>
          <w:b w:val="0"/>
          <w:color w:val="000000"/>
          <w:sz w:val="24"/>
          <w:szCs w:val="24"/>
        </w:rPr>
      </w:pPr>
    </w:p>
    <w:p w:rsidR="00C76647" w:rsidRPr="00C76647" w:rsidRDefault="00DD29A0" w:rsidP="00C76647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200"/>
        <w:jc w:val="both"/>
        <w:rPr>
          <w:rStyle w:val="ab"/>
          <w:color w:val="auto"/>
          <w:sz w:val="24"/>
          <w:szCs w:val="24"/>
          <w:u w:val="none"/>
          <w:lang w:val="en-US"/>
        </w:rPr>
      </w:pPr>
      <w:hyperlink r:id="rId12" w:history="1">
        <w:r w:rsidR="00B24E33" w:rsidRPr="00C76647">
          <w:rPr>
            <w:rStyle w:val="ab"/>
            <w:b w:val="0"/>
            <w:sz w:val="24"/>
            <w:szCs w:val="24"/>
            <w:lang w:val="en-US"/>
          </w:rPr>
          <w:t>www</w:t>
        </w:r>
        <w:r w:rsidR="00B24E33" w:rsidRPr="00C76647">
          <w:rPr>
            <w:rStyle w:val="ab"/>
            <w:b w:val="0"/>
            <w:sz w:val="24"/>
            <w:szCs w:val="24"/>
          </w:rPr>
          <w:t>.</w:t>
        </w:r>
        <w:proofErr w:type="spellStart"/>
        <w:r w:rsidR="00B24E33" w:rsidRPr="00C76647">
          <w:rPr>
            <w:rStyle w:val="ab"/>
            <w:b w:val="0"/>
            <w:sz w:val="24"/>
            <w:szCs w:val="24"/>
            <w:lang w:val="en-US"/>
          </w:rPr>
          <w:t>ximia</w:t>
        </w:r>
        <w:proofErr w:type="spellEnd"/>
        <w:r w:rsidR="00B24E33" w:rsidRPr="00C76647">
          <w:rPr>
            <w:rStyle w:val="ab"/>
            <w:b w:val="0"/>
            <w:sz w:val="24"/>
            <w:szCs w:val="24"/>
          </w:rPr>
          <w:t>-</w:t>
        </w:r>
        <w:proofErr w:type="spellStart"/>
        <w:r w:rsidR="00B24E33" w:rsidRPr="00C76647">
          <w:rPr>
            <w:rStyle w:val="ab"/>
            <w:b w:val="0"/>
            <w:sz w:val="24"/>
            <w:szCs w:val="24"/>
            <w:lang w:val="en-US"/>
          </w:rPr>
          <w:t>nefti</w:t>
        </w:r>
        <w:proofErr w:type="spellEnd"/>
        <w:r w:rsidR="00B24E33" w:rsidRPr="00C76647">
          <w:rPr>
            <w:rStyle w:val="ab"/>
            <w:b w:val="0"/>
            <w:sz w:val="24"/>
            <w:szCs w:val="24"/>
          </w:rPr>
          <w:t>.</w:t>
        </w:r>
        <w:proofErr w:type="spellStart"/>
        <w:r w:rsidR="00B24E33" w:rsidRPr="00C76647">
          <w:rPr>
            <w:rStyle w:val="ab"/>
            <w:b w:val="0"/>
            <w:sz w:val="24"/>
            <w:szCs w:val="24"/>
            <w:lang w:val="en-US"/>
          </w:rPr>
          <w:t>ru</w:t>
        </w:r>
        <w:proofErr w:type="spellEnd"/>
      </w:hyperlink>
    </w:p>
    <w:p w:rsidR="00B24E33" w:rsidRPr="00C76647" w:rsidRDefault="00DD29A0" w:rsidP="00C76647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200"/>
        <w:jc w:val="both"/>
        <w:rPr>
          <w:sz w:val="24"/>
          <w:szCs w:val="24"/>
          <w:lang w:val="en-US"/>
        </w:rPr>
      </w:pPr>
      <w:hyperlink r:id="rId13" w:history="1">
        <w:r w:rsidR="00B24E33" w:rsidRPr="00C76647">
          <w:rPr>
            <w:rStyle w:val="ab"/>
            <w:b w:val="0"/>
            <w:sz w:val="24"/>
            <w:szCs w:val="24"/>
            <w:lang w:val="en-US"/>
          </w:rPr>
          <w:t>www.bigpi.biysk.ru</w:t>
        </w:r>
      </w:hyperlink>
    </w:p>
    <w:p w:rsidR="00B24E33" w:rsidRDefault="00B24E33" w:rsidP="00C76647">
      <w:pPr>
        <w:shd w:val="clear" w:color="auto" w:fill="FFFFFF"/>
        <w:autoSpaceDE w:val="0"/>
        <w:autoSpaceDN w:val="0"/>
        <w:adjustRightInd w:val="0"/>
        <w:jc w:val="both"/>
        <w:rPr>
          <w:b w:val="0"/>
          <w:sz w:val="24"/>
          <w:szCs w:val="24"/>
        </w:rPr>
      </w:pPr>
      <w:r w:rsidRPr="00742DE5">
        <w:rPr>
          <w:b w:val="0"/>
          <w:sz w:val="24"/>
          <w:szCs w:val="24"/>
        </w:rPr>
        <w:t>Дополнительные источники:</w:t>
      </w:r>
    </w:p>
    <w:p w:rsidR="00C76647" w:rsidRPr="00742DE5" w:rsidRDefault="00C76647" w:rsidP="00C76647">
      <w:pPr>
        <w:shd w:val="clear" w:color="auto" w:fill="FFFFFF"/>
        <w:autoSpaceDE w:val="0"/>
        <w:autoSpaceDN w:val="0"/>
        <w:adjustRightInd w:val="0"/>
        <w:jc w:val="both"/>
        <w:rPr>
          <w:b w:val="0"/>
          <w:sz w:val="24"/>
          <w:szCs w:val="24"/>
        </w:rPr>
      </w:pPr>
    </w:p>
    <w:p w:rsidR="00C76647" w:rsidRDefault="00B24E33" w:rsidP="00C76647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jc w:val="both"/>
        <w:rPr>
          <w:b w:val="0"/>
          <w:color w:val="000000"/>
          <w:sz w:val="24"/>
          <w:szCs w:val="24"/>
        </w:rPr>
      </w:pPr>
      <w:proofErr w:type="spellStart"/>
      <w:r w:rsidRPr="00C76647">
        <w:rPr>
          <w:b w:val="0"/>
          <w:color w:val="000000"/>
          <w:sz w:val="24"/>
          <w:szCs w:val="24"/>
        </w:rPr>
        <w:t>Девисилов</w:t>
      </w:r>
      <w:proofErr w:type="spellEnd"/>
      <w:r w:rsidRPr="00C76647">
        <w:rPr>
          <w:b w:val="0"/>
          <w:color w:val="000000"/>
          <w:sz w:val="24"/>
          <w:szCs w:val="24"/>
        </w:rPr>
        <w:t xml:space="preserve"> В. А. Охрана труда: учебник-М.: форум: ИНФРА – М, 2004</w:t>
      </w:r>
    </w:p>
    <w:p w:rsidR="00B24E33" w:rsidRPr="00C76647" w:rsidRDefault="00B24E33" w:rsidP="00C76647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jc w:val="both"/>
        <w:rPr>
          <w:b w:val="0"/>
          <w:color w:val="000000"/>
          <w:sz w:val="24"/>
          <w:szCs w:val="24"/>
        </w:rPr>
      </w:pPr>
      <w:proofErr w:type="spellStart"/>
      <w:r w:rsidRPr="00C76647">
        <w:rPr>
          <w:b w:val="0"/>
          <w:color w:val="000000"/>
          <w:sz w:val="24"/>
          <w:szCs w:val="24"/>
        </w:rPr>
        <w:t>Левинбук</w:t>
      </w:r>
      <w:proofErr w:type="spellEnd"/>
      <w:r w:rsidRPr="00C76647">
        <w:rPr>
          <w:b w:val="0"/>
          <w:color w:val="000000"/>
          <w:sz w:val="24"/>
          <w:szCs w:val="24"/>
        </w:rPr>
        <w:t xml:space="preserve"> М. И. Основные направления модернизации нефтеперерабатывающей промышленности России с учетом тенденций развития мировых рынков </w:t>
      </w:r>
      <w:proofErr w:type="spellStart"/>
      <w:r w:rsidRPr="00C76647">
        <w:rPr>
          <w:b w:val="0"/>
          <w:color w:val="000000"/>
          <w:sz w:val="24"/>
          <w:szCs w:val="24"/>
        </w:rPr>
        <w:t>нефтепродуков</w:t>
      </w:r>
      <w:proofErr w:type="spellEnd"/>
      <w:r w:rsidRPr="00C76647">
        <w:rPr>
          <w:b w:val="0"/>
          <w:color w:val="000000"/>
          <w:sz w:val="24"/>
          <w:szCs w:val="24"/>
        </w:rPr>
        <w:t>.-М.: МАКС ПРЕСС, 2008</w:t>
      </w:r>
    </w:p>
    <w:p w:rsidR="00B24E33" w:rsidRPr="00742DE5" w:rsidRDefault="00B24E33" w:rsidP="00C76647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jc w:val="both"/>
        <w:rPr>
          <w:b w:val="0"/>
          <w:color w:val="000000"/>
          <w:sz w:val="24"/>
          <w:szCs w:val="24"/>
        </w:rPr>
      </w:pPr>
      <w:r w:rsidRPr="00742DE5">
        <w:rPr>
          <w:b w:val="0"/>
          <w:color w:val="000000"/>
          <w:sz w:val="24"/>
          <w:szCs w:val="24"/>
        </w:rPr>
        <w:t>Куликов В. Н. Стандарты инженерной графики-М.: ФОРУМ: ИНФРА-М, 2007</w:t>
      </w:r>
    </w:p>
    <w:p w:rsidR="00B24E33" w:rsidRPr="00742DE5" w:rsidRDefault="00B24E33" w:rsidP="00C76647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jc w:val="both"/>
        <w:rPr>
          <w:b w:val="0"/>
          <w:color w:val="000000"/>
          <w:sz w:val="24"/>
          <w:szCs w:val="24"/>
        </w:rPr>
      </w:pPr>
      <w:r w:rsidRPr="00742DE5">
        <w:rPr>
          <w:b w:val="0"/>
          <w:color w:val="000000"/>
          <w:sz w:val="24"/>
          <w:szCs w:val="24"/>
        </w:rPr>
        <w:t>Сборник законодательных и нормативных актов, инструкций по охране труда и промышленной безопасности ОАО «Куйбышевский НПЗ» Самара, 2004</w:t>
      </w:r>
    </w:p>
    <w:p w:rsidR="00B24E33" w:rsidRPr="00742DE5" w:rsidRDefault="00B24E33" w:rsidP="00C76647">
      <w:pPr>
        <w:pStyle w:val="aa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42DE5">
        <w:rPr>
          <w:color w:val="000000"/>
          <w:sz w:val="24"/>
          <w:szCs w:val="24"/>
        </w:rPr>
        <w:t xml:space="preserve"> </w:t>
      </w:r>
      <w:proofErr w:type="spellStart"/>
      <w:r w:rsidRPr="00742DE5">
        <w:rPr>
          <w:rFonts w:ascii="Times New Roman" w:hAnsi="Times New Roman"/>
          <w:color w:val="000000"/>
          <w:sz w:val="24"/>
          <w:szCs w:val="24"/>
        </w:rPr>
        <w:t>Сугак</w:t>
      </w:r>
      <w:proofErr w:type="spellEnd"/>
      <w:r w:rsidRPr="00742DE5">
        <w:rPr>
          <w:rFonts w:ascii="Times New Roman" w:hAnsi="Times New Roman"/>
          <w:color w:val="000000"/>
          <w:sz w:val="24"/>
          <w:szCs w:val="24"/>
        </w:rPr>
        <w:t xml:space="preserve"> А.В. Процессы и аппараты химической технологии: Учеб. Пособие для нач. проф. Образования / А.В. </w:t>
      </w:r>
      <w:proofErr w:type="spellStart"/>
      <w:r w:rsidRPr="00742DE5">
        <w:rPr>
          <w:rFonts w:ascii="Times New Roman" w:hAnsi="Times New Roman"/>
          <w:color w:val="000000"/>
          <w:sz w:val="24"/>
          <w:szCs w:val="24"/>
        </w:rPr>
        <w:t>Сугак</w:t>
      </w:r>
      <w:proofErr w:type="spellEnd"/>
      <w:r w:rsidRPr="00742DE5">
        <w:rPr>
          <w:rFonts w:ascii="Times New Roman" w:hAnsi="Times New Roman"/>
          <w:color w:val="000000"/>
          <w:sz w:val="24"/>
          <w:szCs w:val="24"/>
        </w:rPr>
        <w:t>, В. К. Леонтьев, В. В. Туркин. – М.: Издательский центр «Академия», 2005. – 224 с.</w:t>
      </w:r>
    </w:p>
    <w:p w:rsidR="00B24E33" w:rsidRDefault="00B24E33" w:rsidP="00C76647">
      <w:pPr>
        <w:numPr>
          <w:ilvl w:val="0"/>
          <w:numId w:val="28"/>
        </w:numPr>
        <w:rPr>
          <w:b w:val="0"/>
          <w:color w:val="000000"/>
          <w:sz w:val="24"/>
          <w:szCs w:val="24"/>
        </w:rPr>
      </w:pPr>
      <w:r w:rsidRPr="00742DE5">
        <w:rPr>
          <w:b w:val="0"/>
          <w:color w:val="000000"/>
          <w:sz w:val="24"/>
          <w:szCs w:val="24"/>
        </w:rPr>
        <w:t xml:space="preserve">Ульянов Б. А., </w:t>
      </w:r>
      <w:proofErr w:type="spellStart"/>
      <w:r w:rsidRPr="00742DE5">
        <w:rPr>
          <w:b w:val="0"/>
          <w:color w:val="000000"/>
          <w:sz w:val="24"/>
          <w:szCs w:val="24"/>
        </w:rPr>
        <w:t>Бадеников</w:t>
      </w:r>
      <w:proofErr w:type="spellEnd"/>
      <w:r w:rsidRPr="00742DE5">
        <w:rPr>
          <w:b w:val="0"/>
          <w:color w:val="000000"/>
          <w:sz w:val="24"/>
          <w:szCs w:val="24"/>
        </w:rPr>
        <w:t xml:space="preserve"> А.В., Щелкунов Б. И., </w:t>
      </w:r>
      <w:proofErr w:type="spellStart"/>
      <w:r w:rsidRPr="00742DE5">
        <w:rPr>
          <w:b w:val="0"/>
          <w:color w:val="000000"/>
          <w:sz w:val="24"/>
          <w:szCs w:val="24"/>
        </w:rPr>
        <w:t>Ликучёв</w:t>
      </w:r>
      <w:proofErr w:type="spellEnd"/>
      <w:r w:rsidRPr="00742DE5">
        <w:rPr>
          <w:b w:val="0"/>
          <w:color w:val="000000"/>
          <w:sz w:val="24"/>
          <w:szCs w:val="24"/>
        </w:rPr>
        <w:t xml:space="preserve"> В. Г. Процессы и аппараты химической технологии. Учебное пособие. – 2003 г.</w:t>
      </w:r>
    </w:p>
    <w:p w:rsidR="00455935" w:rsidRDefault="00455935" w:rsidP="00C76647">
      <w:pPr>
        <w:pStyle w:val="aa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5593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Трушина Т.П. Экологические основы природопользования. Учебник для колледжей и средне-специальных учебных заведений. 5-е изд. </w:t>
      </w:r>
      <w:proofErr w:type="spellStart"/>
      <w:r w:rsidRPr="0045593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перераб</w:t>
      </w:r>
      <w:proofErr w:type="spellEnd"/>
      <w:r w:rsidRPr="0045593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., Ростов на Дону: «Феникс», 2009- 408 с.</w:t>
      </w:r>
    </w:p>
    <w:p w:rsidR="00C76647" w:rsidRPr="00C76647" w:rsidRDefault="00C76647" w:rsidP="00C76647">
      <w:pPr>
        <w:pStyle w:val="aa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7664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Чумаченко Ю.Т. Основы материаловедения и слесарное дело. «Феникс»-2008</w:t>
      </w:r>
    </w:p>
    <w:p w:rsidR="00C76647" w:rsidRPr="00455935" w:rsidRDefault="00C76647" w:rsidP="00C76647">
      <w:pPr>
        <w:pStyle w:val="aa"/>
        <w:spacing w:line="240" w:lineRule="auto"/>
        <w:ind w:left="1428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455935" w:rsidRPr="00742DE5" w:rsidRDefault="00455935" w:rsidP="00455935">
      <w:pPr>
        <w:rPr>
          <w:b w:val="0"/>
          <w:color w:val="000000"/>
          <w:sz w:val="24"/>
          <w:szCs w:val="24"/>
        </w:rPr>
      </w:pPr>
    </w:p>
    <w:p w:rsidR="00C76647" w:rsidRDefault="0034204D" w:rsidP="0045593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42DE5">
        <w:rPr>
          <w:sz w:val="24"/>
          <w:szCs w:val="24"/>
        </w:rPr>
        <w:t xml:space="preserve">          </w:t>
      </w:r>
    </w:p>
    <w:p w:rsidR="00C76647" w:rsidRDefault="00C76647" w:rsidP="0045593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76647" w:rsidRDefault="00C76647" w:rsidP="0045593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24E33" w:rsidRPr="00742DE5" w:rsidRDefault="0034204D" w:rsidP="0045593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42DE5">
        <w:rPr>
          <w:sz w:val="24"/>
          <w:szCs w:val="24"/>
        </w:rPr>
        <w:lastRenderedPageBreak/>
        <w:t xml:space="preserve">     </w:t>
      </w:r>
      <w:r w:rsidR="00B24E33" w:rsidRPr="00742DE5">
        <w:rPr>
          <w:sz w:val="24"/>
          <w:szCs w:val="24"/>
        </w:rPr>
        <w:t>4.3.  Общие требования к организации образовательного процесса</w:t>
      </w:r>
    </w:p>
    <w:p w:rsidR="00B24E33" w:rsidRPr="00742DE5" w:rsidRDefault="00B24E33" w:rsidP="0034204D">
      <w:pPr>
        <w:widowControl w:val="0"/>
        <w:autoSpaceDE w:val="0"/>
        <w:autoSpaceDN w:val="0"/>
        <w:adjustRightInd w:val="0"/>
        <w:rPr>
          <w:b w:val="0"/>
          <w:iCs/>
          <w:sz w:val="24"/>
          <w:szCs w:val="24"/>
        </w:rPr>
      </w:pPr>
    </w:p>
    <w:p w:rsidR="00B24E33" w:rsidRPr="00742DE5" w:rsidRDefault="00B24E33" w:rsidP="00742DE5">
      <w:pPr>
        <w:widowControl w:val="0"/>
        <w:autoSpaceDE w:val="0"/>
        <w:autoSpaceDN w:val="0"/>
        <w:adjustRightInd w:val="0"/>
        <w:spacing w:before="240" w:line="276" w:lineRule="auto"/>
        <w:ind w:left="426"/>
        <w:rPr>
          <w:b w:val="0"/>
          <w:sz w:val="24"/>
          <w:szCs w:val="24"/>
        </w:rPr>
      </w:pPr>
      <w:r w:rsidRPr="00742DE5">
        <w:rPr>
          <w:b w:val="0"/>
          <w:sz w:val="24"/>
          <w:szCs w:val="24"/>
        </w:rPr>
        <w:t>Обязательным условием при освоении профессионального модуля ПМ.0</w:t>
      </w:r>
      <w:r w:rsidR="00742DE5" w:rsidRPr="00742DE5">
        <w:rPr>
          <w:b w:val="0"/>
          <w:sz w:val="24"/>
          <w:szCs w:val="24"/>
        </w:rPr>
        <w:t>6</w:t>
      </w:r>
      <w:r w:rsidRPr="00742DE5">
        <w:rPr>
          <w:b w:val="0"/>
          <w:sz w:val="24"/>
          <w:szCs w:val="24"/>
        </w:rPr>
        <w:t xml:space="preserve"> Выполнение работ по профессии рабочего «Оператор технологических установок» является обеспечение обучающимся возможности участвовать в формировании индивидуальной образовательной программы. </w:t>
      </w:r>
      <w:proofErr w:type="gramStart"/>
      <w:r w:rsidRPr="00742DE5">
        <w:rPr>
          <w:b w:val="0"/>
          <w:sz w:val="24"/>
          <w:szCs w:val="24"/>
        </w:rPr>
        <w:t xml:space="preserve">В целях реализации </w:t>
      </w:r>
      <w:proofErr w:type="spellStart"/>
      <w:r w:rsidRPr="00742DE5">
        <w:rPr>
          <w:b w:val="0"/>
          <w:sz w:val="24"/>
          <w:szCs w:val="24"/>
        </w:rPr>
        <w:t>компетентстного</w:t>
      </w:r>
      <w:proofErr w:type="spellEnd"/>
      <w:r w:rsidRPr="00742DE5">
        <w:rPr>
          <w:b w:val="0"/>
          <w:sz w:val="24"/>
          <w:szCs w:val="24"/>
        </w:rPr>
        <w:t xml:space="preserve"> подхода должно предусматриваться использование в образовательном процессе активных и интерактивных форм проведения занятий в сочетании с внеаудиторной работы для формирования и развития общих и профессиональных компетенций обучающихся, а также обеспечение эффективной самостоятельной работы обучающихся в сочетании с совершенствованием управления его со стороны преподавателей и мастеров производственного обучения.</w:t>
      </w:r>
      <w:proofErr w:type="gramEnd"/>
    </w:p>
    <w:p w:rsidR="00B24E33" w:rsidRPr="00742DE5" w:rsidRDefault="00B24E33" w:rsidP="00742DE5">
      <w:pPr>
        <w:widowControl w:val="0"/>
        <w:autoSpaceDE w:val="0"/>
        <w:autoSpaceDN w:val="0"/>
        <w:adjustRightInd w:val="0"/>
        <w:spacing w:before="240" w:line="276" w:lineRule="auto"/>
        <w:ind w:left="426"/>
        <w:rPr>
          <w:b w:val="0"/>
          <w:sz w:val="24"/>
          <w:szCs w:val="24"/>
        </w:rPr>
      </w:pPr>
      <w:r w:rsidRPr="00742DE5">
        <w:rPr>
          <w:b w:val="0"/>
          <w:sz w:val="24"/>
          <w:szCs w:val="24"/>
        </w:rPr>
        <w:t>Обязательным условием допуска к изучению профессионального модуля «Выполнение работ по профессии рабочего Оператор технологических установок</w:t>
      </w:r>
      <w:r w:rsidR="00742DE5" w:rsidRPr="00742DE5">
        <w:rPr>
          <w:b w:val="0"/>
          <w:sz w:val="24"/>
          <w:szCs w:val="24"/>
        </w:rPr>
        <w:t xml:space="preserve"> 16081 </w:t>
      </w:r>
      <w:r w:rsidRPr="00742DE5">
        <w:rPr>
          <w:b w:val="0"/>
          <w:sz w:val="24"/>
          <w:szCs w:val="24"/>
        </w:rPr>
        <w:t xml:space="preserve"> является освоение учебных дисциплин: «Теоретические основы химической технологии», «Процессы и аппараты», «Информационные технологии в области профессиональной деятельности»,  «Основы автоматизации технологических процессов», «Охрана труда и техника безопасности», а так же освоение профессиональных модулей «Эксплуатация технологического оборудования», «Ведение технологического процесса на установках </w:t>
      </w:r>
      <w:r w:rsidRPr="00742DE5">
        <w:rPr>
          <w:b w:val="0"/>
          <w:sz w:val="24"/>
          <w:szCs w:val="24"/>
          <w:lang w:val="en-US"/>
        </w:rPr>
        <w:t>I</w:t>
      </w:r>
      <w:r w:rsidRPr="00742DE5">
        <w:rPr>
          <w:b w:val="0"/>
          <w:sz w:val="24"/>
          <w:szCs w:val="24"/>
        </w:rPr>
        <w:t xml:space="preserve"> и </w:t>
      </w:r>
      <w:r w:rsidRPr="00742DE5">
        <w:rPr>
          <w:b w:val="0"/>
          <w:sz w:val="24"/>
          <w:szCs w:val="24"/>
          <w:lang w:val="en-US"/>
        </w:rPr>
        <w:t>II</w:t>
      </w:r>
      <w:r w:rsidRPr="00742DE5">
        <w:rPr>
          <w:b w:val="0"/>
          <w:sz w:val="24"/>
          <w:szCs w:val="24"/>
        </w:rPr>
        <w:t xml:space="preserve"> категории», «Предупреждение и устранение возникающих производственных инцидентов», «Организация работы коллектива подразделения».</w:t>
      </w:r>
    </w:p>
    <w:p w:rsidR="00455935" w:rsidRDefault="00455935" w:rsidP="00643ACE">
      <w:pPr>
        <w:widowControl w:val="0"/>
        <w:shd w:val="clear" w:color="auto" w:fill="FFFFFF"/>
        <w:autoSpaceDE w:val="0"/>
        <w:autoSpaceDN w:val="0"/>
        <w:adjustRightInd w:val="0"/>
        <w:spacing w:after="200"/>
        <w:ind w:left="426"/>
        <w:rPr>
          <w:color w:val="000000"/>
          <w:sz w:val="24"/>
          <w:szCs w:val="24"/>
        </w:rPr>
      </w:pPr>
    </w:p>
    <w:p w:rsidR="00B24E33" w:rsidRPr="00742DE5" w:rsidRDefault="00643ACE" w:rsidP="00643ACE">
      <w:pPr>
        <w:widowControl w:val="0"/>
        <w:shd w:val="clear" w:color="auto" w:fill="FFFFFF"/>
        <w:autoSpaceDE w:val="0"/>
        <w:autoSpaceDN w:val="0"/>
        <w:adjustRightInd w:val="0"/>
        <w:spacing w:after="200"/>
        <w:ind w:left="426"/>
        <w:rPr>
          <w:color w:val="000000"/>
          <w:sz w:val="24"/>
          <w:szCs w:val="24"/>
        </w:rPr>
      </w:pPr>
      <w:r w:rsidRPr="00742DE5">
        <w:rPr>
          <w:color w:val="000000"/>
          <w:sz w:val="24"/>
          <w:szCs w:val="24"/>
        </w:rPr>
        <w:t xml:space="preserve"> 4.4 </w:t>
      </w:r>
      <w:r w:rsidR="00B24E33" w:rsidRPr="00742DE5">
        <w:rPr>
          <w:color w:val="000000"/>
          <w:sz w:val="24"/>
          <w:szCs w:val="24"/>
        </w:rPr>
        <w:t>Кадровое обеспечение образовательного процесса</w:t>
      </w:r>
    </w:p>
    <w:p w:rsidR="00B24E33" w:rsidRPr="00742DE5" w:rsidRDefault="00B24E33" w:rsidP="00643ACE">
      <w:pPr>
        <w:shd w:val="clear" w:color="auto" w:fill="FFFFFF"/>
        <w:autoSpaceDE w:val="0"/>
        <w:autoSpaceDN w:val="0"/>
        <w:adjustRightInd w:val="0"/>
        <w:ind w:left="426"/>
        <w:rPr>
          <w:b w:val="0"/>
          <w:bCs w:val="0"/>
          <w:sz w:val="24"/>
          <w:szCs w:val="24"/>
        </w:rPr>
      </w:pPr>
    </w:p>
    <w:p w:rsidR="00B24E33" w:rsidRPr="00742DE5" w:rsidRDefault="00B24E33" w:rsidP="00643ACE">
      <w:pPr>
        <w:shd w:val="clear" w:color="auto" w:fill="FFFFFF"/>
        <w:autoSpaceDE w:val="0"/>
        <w:autoSpaceDN w:val="0"/>
        <w:adjustRightInd w:val="0"/>
        <w:spacing w:line="276" w:lineRule="auto"/>
        <w:ind w:left="426"/>
        <w:jc w:val="both"/>
        <w:rPr>
          <w:b w:val="0"/>
          <w:bCs w:val="0"/>
          <w:color w:val="000000"/>
          <w:sz w:val="24"/>
          <w:szCs w:val="24"/>
        </w:rPr>
      </w:pPr>
      <w:r w:rsidRPr="00742DE5">
        <w:rPr>
          <w:b w:val="0"/>
          <w:bCs w:val="0"/>
          <w:color w:val="000000"/>
          <w:sz w:val="24"/>
          <w:szCs w:val="24"/>
        </w:rPr>
        <w:t>Требования к квалификации педагогических (инженерно-педагогических) кадров, обеспечивающих обучение по междисциплинарному курсу: наличие высшего профессионального образования, соответствующего профилю модуля «</w:t>
      </w:r>
      <w:r w:rsidRPr="00742DE5">
        <w:rPr>
          <w:b w:val="0"/>
          <w:sz w:val="24"/>
          <w:szCs w:val="24"/>
        </w:rPr>
        <w:t>Выполнение работ по профессии рабочего</w:t>
      </w:r>
      <w:r w:rsidR="00742DE5" w:rsidRPr="00742DE5">
        <w:rPr>
          <w:b w:val="0"/>
          <w:sz w:val="24"/>
          <w:szCs w:val="24"/>
        </w:rPr>
        <w:t>16081</w:t>
      </w:r>
      <w:r w:rsidRPr="00742DE5">
        <w:rPr>
          <w:b w:val="0"/>
          <w:sz w:val="24"/>
          <w:szCs w:val="24"/>
        </w:rPr>
        <w:t xml:space="preserve"> Оператор технологических установок»  и специальности 18.02.09 Переработка нефти и газа.</w:t>
      </w:r>
    </w:p>
    <w:p w:rsidR="00B24E33" w:rsidRPr="00742DE5" w:rsidRDefault="00B24E33" w:rsidP="00643ACE">
      <w:pPr>
        <w:shd w:val="clear" w:color="auto" w:fill="FFFFFF"/>
        <w:autoSpaceDE w:val="0"/>
        <w:autoSpaceDN w:val="0"/>
        <w:adjustRightInd w:val="0"/>
        <w:spacing w:line="276" w:lineRule="auto"/>
        <w:ind w:left="426"/>
        <w:jc w:val="both"/>
        <w:rPr>
          <w:b w:val="0"/>
          <w:bCs w:val="0"/>
          <w:sz w:val="24"/>
          <w:szCs w:val="24"/>
        </w:rPr>
      </w:pPr>
      <w:r w:rsidRPr="00742DE5">
        <w:rPr>
          <w:b w:val="0"/>
          <w:bCs w:val="0"/>
          <w:color w:val="000000"/>
          <w:sz w:val="24"/>
          <w:szCs w:val="24"/>
        </w:rPr>
        <w:t xml:space="preserve">Требования  к  квалификации  педагогических  кадров,  осуществляющих руководство практикой: </w:t>
      </w:r>
    </w:p>
    <w:p w:rsidR="00B24E33" w:rsidRPr="00742DE5" w:rsidRDefault="00B24E33" w:rsidP="00643ACE">
      <w:pPr>
        <w:shd w:val="clear" w:color="auto" w:fill="FFFFFF"/>
        <w:autoSpaceDE w:val="0"/>
        <w:autoSpaceDN w:val="0"/>
        <w:adjustRightInd w:val="0"/>
        <w:spacing w:line="276" w:lineRule="auto"/>
        <w:ind w:left="426"/>
        <w:jc w:val="both"/>
        <w:rPr>
          <w:b w:val="0"/>
          <w:bCs w:val="0"/>
          <w:color w:val="000000"/>
          <w:sz w:val="24"/>
          <w:szCs w:val="24"/>
        </w:rPr>
      </w:pPr>
      <w:r w:rsidRPr="00742DE5">
        <w:rPr>
          <w:b w:val="0"/>
          <w:bCs w:val="0"/>
          <w:color w:val="000000"/>
          <w:sz w:val="24"/>
          <w:szCs w:val="24"/>
        </w:rPr>
        <w:t>инженерно-педагогический состав: наличие высшего профессионального образования, соответствующего профилю модуля «</w:t>
      </w:r>
      <w:r w:rsidRPr="00742DE5">
        <w:rPr>
          <w:b w:val="0"/>
          <w:sz w:val="24"/>
          <w:szCs w:val="24"/>
        </w:rPr>
        <w:t>Выполнение работ по профессии рабочего</w:t>
      </w:r>
      <w:r w:rsidR="00742DE5" w:rsidRPr="00742DE5">
        <w:rPr>
          <w:b w:val="0"/>
          <w:sz w:val="24"/>
          <w:szCs w:val="24"/>
        </w:rPr>
        <w:t>16081</w:t>
      </w:r>
      <w:r w:rsidRPr="00742DE5">
        <w:rPr>
          <w:b w:val="0"/>
          <w:sz w:val="24"/>
          <w:szCs w:val="24"/>
        </w:rPr>
        <w:t xml:space="preserve"> Оператор технологических установок» и специальности 18.02.09 Переработка нефти и газа.</w:t>
      </w:r>
    </w:p>
    <w:p w:rsidR="00B24E33" w:rsidRPr="00742DE5" w:rsidRDefault="00B24E33" w:rsidP="00643ACE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b w:val="0"/>
          <w:bCs w:val="0"/>
          <w:color w:val="000000"/>
          <w:sz w:val="24"/>
          <w:szCs w:val="24"/>
        </w:rPr>
      </w:pPr>
      <w:r w:rsidRPr="00742DE5">
        <w:rPr>
          <w:b w:val="0"/>
          <w:bCs w:val="0"/>
          <w:color w:val="000000"/>
          <w:sz w:val="24"/>
          <w:szCs w:val="24"/>
        </w:rPr>
        <w:t xml:space="preserve">мастера: наличие 6 квалификационного разряда по профессиям, </w:t>
      </w:r>
      <w:proofErr w:type="gramStart"/>
      <w:r w:rsidRPr="00742DE5">
        <w:rPr>
          <w:b w:val="0"/>
          <w:bCs w:val="0"/>
          <w:color w:val="000000"/>
          <w:sz w:val="24"/>
          <w:szCs w:val="24"/>
        </w:rPr>
        <w:t>согласно перечня</w:t>
      </w:r>
      <w:proofErr w:type="gramEnd"/>
      <w:r w:rsidRPr="00742DE5">
        <w:rPr>
          <w:b w:val="0"/>
          <w:bCs w:val="0"/>
          <w:color w:val="000000"/>
          <w:sz w:val="24"/>
          <w:szCs w:val="24"/>
        </w:rPr>
        <w:t xml:space="preserve"> профессий рабочих, должностей служащих, рекомендуемых к освоению в рамках основной профессиональной образовательной программы по специальности СПО 18.02.09 Переработка нефти и газа.</w:t>
      </w:r>
    </w:p>
    <w:p w:rsidR="00742DE5" w:rsidRPr="00742DE5" w:rsidRDefault="00742DE5" w:rsidP="00B24E3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:rsidR="00742DE5" w:rsidRDefault="00742DE5" w:rsidP="00B24E3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742DE5" w:rsidRDefault="00742DE5" w:rsidP="00B24E3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742DE5" w:rsidRDefault="00742DE5" w:rsidP="00B24E3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742DE5" w:rsidRDefault="00742DE5" w:rsidP="00B24E3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B24E33" w:rsidRDefault="00B24E33" w:rsidP="00B24E33">
      <w:pPr>
        <w:shd w:val="clear" w:color="auto" w:fill="FFFFFF"/>
        <w:autoSpaceDE w:val="0"/>
        <w:autoSpaceDN w:val="0"/>
        <w:adjustRightInd w:val="0"/>
        <w:jc w:val="center"/>
        <w:rPr>
          <w:b w:val="0"/>
          <w:bCs w:val="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5. </w:t>
      </w:r>
      <w:proofErr w:type="gramStart"/>
      <w:r>
        <w:rPr>
          <w:color w:val="000000"/>
          <w:sz w:val="22"/>
          <w:szCs w:val="22"/>
        </w:rPr>
        <w:t>КОНТРОЛЬ И ОЦЕНКА РЕЗУЛЬТАТОВ ОСВОЕНИЯ ПРОФЕССИОНАЛЬНОГО МОДУЛЯ (ВИДА ПРОФЕССИОНАЛЬНОЙ</w:t>
      </w:r>
      <w:proofErr w:type="gramEnd"/>
    </w:p>
    <w:p w:rsidR="00B24E33" w:rsidRDefault="00B24E33" w:rsidP="00B24E3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ДЕЯТЕЛЬНОСТИ)</w:t>
      </w:r>
      <w:proofErr w:type="gramEnd"/>
    </w:p>
    <w:tbl>
      <w:tblPr>
        <w:tblW w:w="1039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553"/>
        <w:gridCol w:w="3834"/>
        <w:gridCol w:w="3008"/>
      </w:tblGrid>
      <w:tr w:rsidR="00B24E33" w:rsidTr="005A597C">
        <w:trPr>
          <w:trHeight w:val="826"/>
          <w:jc w:val="center"/>
        </w:trPr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 w:val="0"/>
                <w:sz w:val="22"/>
                <w:szCs w:val="22"/>
              </w:rPr>
            </w:pPr>
            <w:r>
              <w:rPr>
                <w:bCs w:val="0"/>
                <w:color w:val="000000"/>
                <w:sz w:val="22"/>
                <w:szCs w:val="22"/>
              </w:rPr>
              <w:t>Результаты (освоенные профессиональные компетенции)</w:t>
            </w:r>
          </w:p>
        </w:tc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 w:val="0"/>
                <w:sz w:val="22"/>
                <w:szCs w:val="22"/>
              </w:rPr>
            </w:pPr>
            <w:r>
              <w:rPr>
                <w:bCs w:val="0"/>
                <w:color w:val="000000"/>
                <w:sz w:val="22"/>
                <w:szCs w:val="22"/>
              </w:rPr>
              <w:t>Основные показатели оценки результата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 w:val="0"/>
                <w:sz w:val="22"/>
                <w:szCs w:val="22"/>
              </w:rPr>
            </w:pPr>
            <w:r>
              <w:rPr>
                <w:bCs w:val="0"/>
                <w:color w:val="000000"/>
                <w:sz w:val="22"/>
                <w:szCs w:val="22"/>
              </w:rPr>
              <w:t>Формы и методы контроля и оценки</w:t>
            </w:r>
          </w:p>
        </w:tc>
      </w:tr>
      <w:tr w:rsidR="00B24E33" w:rsidTr="005A597C">
        <w:trPr>
          <w:trHeight w:val="2470"/>
          <w:jc w:val="center"/>
        </w:trPr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 w:val="0"/>
                <w:bCs w:val="0"/>
                <w:iCs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Осуществлять наблюдение за работой оборудования на установках переработки нефти, нефтепродуктов и вести технологический процесс в соответствии с рабочими инструкциями</w:t>
            </w:r>
          </w:p>
        </w:tc>
        <w:tc>
          <w:tcPr>
            <w:tcW w:w="38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наблюдает за работой технологического оборудования;</w:t>
            </w:r>
          </w:p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ведет технологический процесс в соответствии с рабочими программами;</w:t>
            </w:r>
          </w:p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ведет наблюдения за ходом технологического процесса с помощью средств автоматизации;</w:t>
            </w:r>
          </w:p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сравнивает параметры процесса с технологическим регламентом.</w:t>
            </w:r>
          </w:p>
        </w:tc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практические занятия;</w:t>
            </w:r>
          </w:p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индивидуальные задания;</w:t>
            </w:r>
          </w:p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самостоятельная работа;</w:t>
            </w:r>
          </w:p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производственная практика.</w:t>
            </w:r>
          </w:p>
          <w:p w:rsidR="00B24E33" w:rsidRDefault="00B24E33" w:rsidP="005A597C">
            <w:pPr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Практические занятия и лабораторные работы</w:t>
            </w:r>
          </w:p>
          <w:p w:rsidR="00B24E33" w:rsidRDefault="00B24E33" w:rsidP="005A597C">
            <w:pPr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Наблюдение на учебной и производственной практиках</w:t>
            </w:r>
          </w:p>
          <w:p w:rsidR="00B24E33" w:rsidRDefault="00B24E33" w:rsidP="005A597C">
            <w:pPr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Экзамен (квалификационный)</w:t>
            </w:r>
          </w:p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B24E33" w:rsidTr="005A597C">
        <w:trPr>
          <w:trHeight w:val="2920"/>
          <w:jc w:val="center"/>
        </w:trPr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 w:val="0"/>
                <w:bCs w:val="0"/>
                <w:iCs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Осуществлять обслуживание технологического оборудования и контрольно-измерительных приборов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- проводит обслуживание </w:t>
            </w:r>
            <w:proofErr w:type="gramStart"/>
            <w:r>
              <w:rPr>
                <w:b w:val="0"/>
                <w:bCs w:val="0"/>
                <w:sz w:val="22"/>
                <w:szCs w:val="22"/>
              </w:rPr>
              <w:t>технологического</w:t>
            </w:r>
            <w:proofErr w:type="gramEnd"/>
            <w:r>
              <w:rPr>
                <w:b w:val="0"/>
                <w:bCs w:val="0"/>
                <w:sz w:val="22"/>
                <w:szCs w:val="22"/>
              </w:rPr>
              <w:t xml:space="preserve"> оборудовании на установках;</w:t>
            </w:r>
          </w:p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готовит технологическое оборудование к пуску и остановки установки;</w:t>
            </w:r>
          </w:p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проводит проверку технического состояния основного оборудования.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практические занятия;</w:t>
            </w:r>
          </w:p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индивидуальные задания;</w:t>
            </w:r>
          </w:p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самостоятельная работа;</w:t>
            </w:r>
          </w:p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производственная практика.</w:t>
            </w:r>
          </w:p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B24E33" w:rsidTr="005A597C">
        <w:trPr>
          <w:trHeight w:val="2470"/>
          <w:jc w:val="center"/>
        </w:trPr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 w:val="0"/>
                <w:bCs w:val="0"/>
                <w:iCs/>
                <w:color w:val="00000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Осуществлять испытания, регулирование, монтаж и сдачу оборудования после ремонта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24E33" w:rsidRDefault="00B24E33" w:rsidP="005A597C">
            <w:pPr>
              <w:widowControl w:val="0"/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 подготавливает рабочее место и инструмент для проведения разборки, ремонта и сборки установок, машин, аппаратов, трубопроводов и арматуры;</w:t>
            </w:r>
          </w:p>
          <w:p w:rsidR="00B24E33" w:rsidRDefault="00B24E33" w:rsidP="005A597C">
            <w:pPr>
              <w:widowControl w:val="0"/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 составляет пооперационные схемы разборки оборудования, ремонта, сборки установок, машин, аппаратов, трубопроводов и арматуры.</w:t>
            </w:r>
          </w:p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практические занятия;</w:t>
            </w:r>
          </w:p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индивидуальные задания;</w:t>
            </w:r>
          </w:p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самостоятельная работа;</w:t>
            </w:r>
          </w:p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учебная практика.</w:t>
            </w:r>
          </w:p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B24E33" w:rsidTr="005A597C">
        <w:trPr>
          <w:trHeight w:val="1969"/>
          <w:jc w:val="center"/>
        </w:trPr>
        <w:tc>
          <w:tcPr>
            <w:tcW w:w="3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>Осуществлять составление технической документации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24E33" w:rsidRDefault="00B24E33" w:rsidP="005A597C">
            <w:pPr>
              <w:widowControl w:val="0"/>
              <w:autoSpaceDE w:val="0"/>
              <w:autoSpaceDN w:val="0"/>
              <w:adjustRightInd w:val="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заполняет рабочие журналы оператора технологических установок;</w:t>
            </w:r>
          </w:p>
          <w:p w:rsidR="00B24E33" w:rsidRDefault="00B24E33" w:rsidP="005A597C">
            <w:pPr>
              <w:widowControl w:val="0"/>
              <w:tabs>
                <w:tab w:val="left" w:pos="329"/>
              </w:tabs>
              <w:autoSpaceDE w:val="0"/>
              <w:autoSpaceDN w:val="0"/>
              <w:adjustRightInd w:val="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заполняет акт приема на ремонт аппарата;</w:t>
            </w:r>
          </w:p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заполняет акт сдачи аппарата с ремонта.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практические занятия;</w:t>
            </w:r>
          </w:p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индивидуальные задания;</w:t>
            </w:r>
          </w:p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самостоятельная работа;</w:t>
            </w:r>
          </w:p>
          <w:p w:rsidR="00B24E33" w:rsidRDefault="00B24E33" w:rsidP="005A597C">
            <w:pPr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учебная практика.</w:t>
            </w:r>
          </w:p>
        </w:tc>
      </w:tr>
    </w:tbl>
    <w:p w:rsidR="00B24E33" w:rsidRDefault="00B24E33" w:rsidP="00B24E33">
      <w:pPr>
        <w:widowControl w:val="0"/>
        <w:autoSpaceDE w:val="0"/>
        <w:autoSpaceDN w:val="0"/>
        <w:adjustRightInd w:val="0"/>
        <w:jc w:val="both"/>
        <w:rPr>
          <w:b w:val="0"/>
          <w:sz w:val="22"/>
          <w:szCs w:val="22"/>
        </w:rPr>
      </w:pPr>
    </w:p>
    <w:p w:rsidR="00B24E33" w:rsidRDefault="00B24E33" w:rsidP="00B24E33">
      <w:pPr>
        <w:widowControl w:val="0"/>
        <w:autoSpaceDE w:val="0"/>
        <w:autoSpaceDN w:val="0"/>
        <w:adjustRightInd w:val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>
        <w:rPr>
          <w:b w:val="0"/>
          <w:sz w:val="22"/>
          <w:szCs w:val="22"/>
        </w:rPr>
        <w:t>сформированность</w:t>
      </w:r>
      <w:proofErr w:type="spellEnd"/>
      <w:r>
        <w:rPr>
          <w:b w:val="0"/>
          <w:sz w:val="22"/>
          <w:szCs w:val="22"/>
        </w:rPr>
        <w:t xml:space="preserve"> профессиональных компетенций, но и развитие общих компетенций и обеспечивающих их умений.</w:t>
      </w:r>
    </w:p>
    <w:p w:rsidR="00B24E33" w:rsidRDefault="00B24E33" w:rsidP="00B24E33">
      <w:pPr>
        <w:widowControl w:val="0"/>
        <w:autoSpaceDE w:val="0"/>
        <w:autoSpaceDN w:val="0"/>
        <w:adjustRightInd w:val="0"/>
        <w:jc w:val="both"/>
        <w:rPr>
          <w:b w:val="0"/>
          <w:sz w:val="22"/>
          <w:szCs w:val="22"/>
        </w:rPr>
      </w:pPr>
    </w:p>
    <w:p w:rsidR="00B24E33" w:rsidRDefault="00B24E33" w:rsidP="00B24E33">
      <w:pPr>
        <w:widowControl w:val="0"/>
        <w:autoSpaceDE w:val="0"/>
        <w:autoSpaceDN w:val="0"/>
        <w:adjustRightInd w:val="0"/>
        <w:jc w:val="both"/>
        <w:rPr>
          <w:b w:val="0"/>
          <w:sz w:val="22"/>
          <w:szCs w:val="22"/>
        </w:rPr>
      </w:pPr>
    </w:p>
    <w:p w:rsidR="00B24E33" w:rsidRDefault="00B24E33" w:rsidP="00B24E33">
      <w:pPr>
        <w:widowControl w:val="0"/>
        <w:autoSpaceDE w:val="0"/>
        <w:autoSpaceDN w:val="0"/>
        <w:adjustRightInd w:val="0"/>
        <w:jc w:val="both"/>
        <w:rPr>
          <w:b w:val="0"/>
          <w:sz w:val="22"/>
          <w:szCs w:val="22"/>
        </w:rPr>
      </w:pPr>
    </w:p>
    <w:p w:rsidR="00B24E33" w:rsidRDefault="00B24E33" w:rsidP="00B24E33">
      <w:pPr>
        <w:widowControl w:val="0"/>
        <w:autoSpaceDE w:val="0"/>
        <w:autoSpaceDN w:val="0"/>
        <w:adjustRightInd w:val="0"/>
        <w:jc w:val="both"/>
        <w:rPr>
          <w:b w:val="0"/>
          <w:sz w:val="22"/>
          <w:szCs w:val="22"/>
        </w:rPr>
      </w:pPr>
    </w:p>
    <w:p w:rsidR="00B24E33" w:rsidRDefault="00B24E33" w:rsidP="00B24E33">
      <w:pPr>
        <w:widowControl w:val="0"/>
        <w:autoSpaceDE w:val="0"/>
        <w:autoSpaceDN w:val="0"/>
        <w:adjustRightInd w:val="0"/>
        <w:jc w:val="both"/>
        <w:rPr>
          <w:b w:val="0"/>
          <w:sz w:val="22"/>
          <w:szCs w:val="22"/>
        </w:rPr>
      </w:pPr>
    </w:p>
    <w:p w:rsidR="00B24E33" w:rsidRDefault="00B24E33" w:rsidP="00B24E33">
      <w:pPr>
        <w:widowControl w:val="0"/>
        <w:autoSpaceDE w:val="0"/>
        <w:autoSpaceDN w:val="0"/>
        <w:adjustRightInd w:val="0"/>
        <w:jc w:val="both"/>
        <w:rPr>
          <w:b w:val="0"/>
          <w:sz w:val="22"/>
          <w:szCs w:val="22"/>
        </w:rPr>
      </w:pPr>
    </w:p>
    <w:p w:rsidR="00B24E33" w:rsidRDefault="00B24E33" w:rsidP="00B24E33">
      <w:pPr>
        <w:widowControl w:val="0"/>
        <w:autoSpaceDE w:val="0"/>
        <w:autoSpaceDN w:val="0"/>
        <w:adjustRightInd w:val="0"/>
        <w:jc w:val="both"/>
        <w:rPr>
          <w:b w:val="0"/>
          <w:sz w:val="22"/>
          <w:szCs w:val="2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4678"/>
        <w:gridCol w:w="2693"/>
      </w:tblGrid>
      <w:tr w:rsidR="00B24E33" w:rsidTr="005A597C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33" w:rsidRDefault="00B24E33" w:rsidP="005A59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Результаты (освоенные общие компетенции)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33" w:rsidRDefault="00B24E33" w:rsidP="005A59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показатели оценки результата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33" w:rsidRDefault="00B24E33" w:rsidP="005A59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Формы и методы контроля и оценки</w:t>
            </w:r>
          </w:p>
        </w:tc>
      </w:tr>
      <w:tr w:rsidR="00B24E33" w:rsidTr="005A597C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33" w:rsidRPr="004C67A2" w:rsidRDefault="004C67A2" w:rsidP="005A597C">
            <w:pPr>
              <w:widowControl w:val="0"/>
              <w:autoSpaceDE w:val="0"/>
              <w:autoSpaceDN w:val="0"/>
              <w:adjustRightInd w:val="0"/>
              <w:ind w:right="24"/>
              <w:jc w:val="both"/>
              <w:rPr>
                <w:b w:val="0"/>
                <w:bCs w:val="0"/>
                <w:iCs/>
                <w:color w:val="000000"/>
                <w:sz w:val="22"/>
                <w:szCs w:val="22"/>
              </w:rPr>
            </w:pPr>
            <w:r w:rsidRPr="007C4190">
              <w:rPr>
                <w:b w:val="0"/>
                <w:sz w:val="22"/>
                <w:szCs w:val="22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33" w:rsidRDefault="00B24E33" w:rsidP="005A597C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 развивает поставленную цель на задачи, подбирая из числа известных технологии (элементы технологий), позволяющие решить каждую из задач;</w:t>
            </w:r>
          </w:p>
          <w:p w:rsidR="00B24E33" w:rsidRDefault="00B24E33" w:rsidP="00742DE5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 выбирает способ (технологию) решения задачи в соответствии с заданными условиями и имеющимися ресурсами.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33" w:rsidRDefault="00B24E33" w:rsidP="005A597C">
            <w:pPr>
              <w:widowControl w:val="0"/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r>
              <w:rPr>
                <w:b w:val="0"/>
                <w:bCs w:val="0"/>
                <w:iCs/>
                <w:sz w:val="22"/>
                <w:szCs w:val="22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B24E33" w:rsidTr="005A597C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33" w:rsidRPr="004C67A2" w:rsidRDefault="004C67A2" w:rsidP="005A597C">
            <w:pPr>
              <w:widowControl w:val="0"/>
              <w:autoSpaceDE w:val="0"/>
              <w:autoSpaceDN w:val="0"/>
              <w:adjustRightInd w:val="0"/>
              <w:ind w:right="24"/>
              <w:jc w:val="both"/>
              <w:rPr>
                <w:b w:val="0"/>
                <w:bCs w:val="0"/>
                <w:iCs/>
                <w:color w:val="000000"/>
                <w:sz w:val="22"/>
                <w:szCs w:val="22"/>
              </w:rPr>
            </w:pPr>
            <w:r w:rsidRPr="007C4190">
              <w:rPr>
                <w:b w:val="0"/>
                <w:sz w:val="22"/>
                <w:szCs w:val="22"/>
              </w:rPr>
              <w:t>Осуществлять поиск, анализ и интерпретацию информации, необходимой для выполнения  задач профессиональной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33" w:rsidRDefault="00B24E33" w:rsidP="005A597C">
            <w:pPr>
              <w:widowControl w:val="0"/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 самостоятельно задает критерии для анализа рабочей ситуации на основе смоделированной и обоснованной идеальной ситуации;</w:t>
            </w:r>
          </w:p>
          <w:p w:rsidR="00B24E33" w:rsidRDefault="00B24E33" w:rsidP="005A597C">
            <w:pPr>
              <w:widowControl w:val="0"/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 определяет проблему на основе самостоятельно проведенного анализа ситуации;</w:t>
            </w:r>
          </w:p>
          <w:p w:rsidR="00B24E33" w:rsidRDefault="00B24E33" w:rsidP="005A597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 предлагает способ коррекции деятельности на основе результатов текущего контроля.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33" w:rsidRDefault="00B24E33" w:rsidP="005A597C">
            <w:pPr>
              <w:rPr>
                <w:b w:val="0"/>
                <w:sz w:val="22"/>
                <w:szCs w:val="22"/>
              </w:rPr>
            </w:pPr>
          </w:p>
        </w:tc>
      </w:tr>
      <w:tr w:rsidR="00B24E33" w:rsidTr="005A597C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33" w:rsidRPr="00742DE5" w:rsidRDefault="00742DE5" w:rsidP="005A597C">
            <w:pPr>
              <w:widowControl w:val="0"/>
              <w:autoSpaceDE w:val="0"/>
              <w:autoSpaceDN w:val="0"/>
              <w:adjustRightInd w:val="0"/>
              <w:ind w:right="24"/>
              <w:jc w:val="both"/>
              <w:rPr>
                <w:b w:val="0"/>
                <w:bCs w:val="0"/>
                <w:iCs/>
                <w:color w:val="000000"/>
                <w:sz w:val="22"/>
                <w:szCs w:val="22"/>
              </w:rPr>
            </w:pPr>
            <w:r w:rsidRPr="007C4190">
              <w:rPr>
                <w:b w:val="0"/>
                <w:sz w:val="22"/>
                <w:szCs w:val="22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33" w:rsidRDefault="00B24E33" w:rsidP="005A597C">
            <w:pPr>
              <w:widowControl w:val="0"/>
              <w:autoSpaceDE w:val="0"/>
              <w:autoSpaceDN w:val="0"/>
              <w:adjustRightInd w:val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 задает критерии для сравнительного анализа информации в соответствии с поставленной задачей деятельности;</w:t>
            </w:r>
          </w:p>
          <w:p w:rsidR="00B24E33" w:rsidRDefault="00B24E33" w:rsidP="005A597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 делает вывод о применимости общей закономерности в конкретных условиях.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33" w:rsidRDefault="00B24E33" w:rsidP="005A597C">
            <w:pPr>
              <w:rPr>
                <w:b w:val="0"/>
                <w:sz w:val="22"/>
                <w:szCs w:val="22"/>
              </w:rPr>
            </w:pPr>
          </w:p>
        </w:tc>
      </w:tr>
      <w:tr w:rsidR="00B24E33" w:rsidTr="005A597C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33" w:rsidRPr="004C67A2" w:rsidRDefault="004C67A2" w:rsidP="005A597C">
            <w:pPr>
              <w:widowControl w:val="0"/>
              <w:autoSpaceDE w:val="0"/>
              <w:autoSpaceDN w:val="0"/>
              <w:adjustRightInd w:val="0"/>
              <w:ind w:right="24"/>
              <w:jc w:val="both"/>
              <w:rPr>
                <w:b w:val="0"/>
                <w:sz w:val="22"/>
                <w:szCs w:val="22"/>
              </w:rPr>
            </w:pPr>
            <w:r w:rsidRPr="007C4190">
              <w:rPr>
                <w:b w:val="0"/>
                <w:sz w:val="22"/>
                <w:szCs w:val="22"/>
              </w:rPr>
              <w:t>Работать в коллективе и команде, эффективно взаимодействовать  с коллегами, руководством, клиентами.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E33" w:rsidRDefault="00B24E33" w:rsidP="005A597C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 выбирает способ (технологию) решения задачи в соответствии с заданными условиями и имеющимися ресурсами;</w:t>
            </w:r>
          </w:p>
          <w:p w:rsidR="00B24E33" w:rsidRDefault="00B24E33" w:rsidP="005A597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 планирует деятельность, применяя технологию с учетом изменения параметров объекта, к объекту того же класса, сложному объекту (комбинирует несколько алгоритмов последовательно или параллельно).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E33" w:rsidRDefault="00B24E33" w:rsidP="005A597C">
            <w:pPr>
              <w:rPr>
                <w:b w:val="0"/>
                <w:sz w:val="22"/>
                <w:szCs w:val="22"/>
              </w:rPr>
            </w:pPr>
          </w:p>
        </w:tc>
      </w:tr>
      <w:tr w:rsidR="004C67A2" w:rsidTr="005A597C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A2" w:rsidRPr="004C67A2" w:rsidRDefault="004C67A2" w:rsidP="005A597C">
            <w:pPr>
              <w:widowControl w:val="0"/>
              <w:autoSpaceDE w:val="0"/>
              <w:autoSpaceDN w:val="0"/>
              <w:adjustRightInd w:val="0"/>
              <w:ind w:right="24"/>
              <w:jc w:val="both"/>
              <w:rPr>
                <w:b w:val="0"/>
                <w:sz w:val="22"/>
                <w:szCs w:val="22"/>
              </w:rPr>
            </w:pPr>
            <w:r w:rsidRPr="007C4190">
              <w:rPr>
                <w:b w:val="0"/>
                <w:sz w:val="22"/>
                <w:szCs w:val="22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A2" w:rsidRDefault="004C67A2" w:rsidP="005A597C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 оценивает результаты деятельности по заданным показателям.</w:t>
            </w:r>
          </w:p>
          <w:p w:rsidR="004C67A2" w:rsidRDefault="004C67A2" w:rsidP="005A597C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-принимает меры исходя из условий для сохранения охраны окружающей среды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7A2" w:rsidRDefault="004C67A2" w:rsidP="005A597C">
            <w:pPr>
              <w:rPr>
                <w:b w:val="0"/>
                <w:sz w:val="22"/>
                <w:szCs w:val="22"/>
              </w:rPr>
            </w:pPr>
          </w:p>
        </w:tc>
      </w:tr>
      <w:tr w:rsidR="004C67A2" w:rsidTr="005A597C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A2" w:rsidRPr="004C67A2" w:rsidRDefault="004C67A2" w:rsidP="004C67A2">
            <w:pPr>
              <w:widowControl w:val="0"/>
              <w:autoSpaceDE w:val="0"/>
              <w:autoSpaceDN w:val="0"/>
              <w:adjustRightInd w:val="0"/>
              <w:ind w:right="24"/>
              <w:jc w:val="both"/>
              <w:rPr>
                <w:b w:val="0"/>
                <w:sz w:val="22"/>
                <w:szCs w:val="22"/>
              </w:rPr>
            </w:pPr>
            <w:r w:rsidRPr="007C4190">
              <w:rPr>
                <w:b w:val="0"/>
                <w:sz w:val="22"/>
                <w:szCs w:val="22"/>
              </w:rPr>
              <w:t>Использовать инфор</w:t>
            </w:r>
            <w:r>
              <w:rPr>
                <w:b w:val="0"/>
                <w:sz w:val="22"/>
                <w:szCs w:val="22"/>
              </w:rPr>
              <w:t>мационные технологии в профессио</w:t>
            </w:r>
            <w:r w:rsidRPr="007C4190">
              <w:rPr>
                <w:b w:val="0"/>
                <w:sz w:val="22"/>
                <w:szCs w:val="22"/>
              </w:rPr>
              <w:t>нальной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A2" w:rsidRDefault="004C67A2" w:rsidP="004C67A2">
            <w:pPr>
              <w:widowControl w:val="0"/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 формулирует вопросы, нацеленные на получение недостающей информации;</w:t>
            </w:r>
          </w:p>
          <w:p w:rsidR="004C67A2" w:rsidRDefault="004C67A2" w:rsidP="004C67A2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-характеризует произвольно заданный источник информации в соответствии с задачей информационного поиска.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7A2" w:rsidRDefault="004C67A2" w:rsidP="005A597C">
            <w:pPr>
              <w:rPr>
                <w:b w:val="0"/>
                <w:sz w:val="22"/>
                <w:szCs w:val="22"/>
              </w:rPr>
            </w:pPr>
          </w:p>
        </w:tc>
      </w:tr>
      <w:tr w:rsidR="004C67A2" w:rsidTr="005A597C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A2" w:rsidRPr="004C67A2" w:rsidRDefault="004C67A2" w:rsidP="005A597C">
            <w:pPr>
              <w:widowControl w:val="0"/>
              <w:autoSpaceDE w:val="0"/>
              <w:autoSpaceDN w:val="0"/>
              <w:adjustRightInd w:val="0"/>
              <w:ind w:right="24"/>
              <w:jc w:val="both"/>
              <w:rPr>
                <w:b w:val="0"/>
                <w:sz w:val="22"/>
                <w:szCs w:val="22"/>
              </w:rPr>
            </w:pPr>
            <w:r w:rsidRPr="007C4190">
              <w:rPr>
                <w:b w:val="0"/>
                <w:sz w:val="22"/>
                <w:szCs w:val="22"/>
              </w:rPr>
              <w:t xml:space="preserve">Пользоваться </w:t>
            </w:r>
            <w:proofErr w:type="spellStart"/>
            <w:proofErr w:type="gramStart"/>
            <w:r w:rsidRPr="007C4190">
              <w:rPr>
                <w:b w:val="0"/>
                <w:sz w:val="22"/>
                <w:szCs w:val="22"/>
              </w:rPr>
              <w:t>профессио</w:t>
            </w:r>
            <w:r>
              <w:rPr>
                <w:b w:val="0"/>
                <w:sz w:val="22"/>
                <w:szCs w:val="22"/>
              </w:rPr>
              <w:t>-</w:t>
            </w:r>
            <w:r w:rsidRPr="007C4190">
              <w:rPr>
                <w:b w:val="0"/>
                <w:sz w:val="22"/>
                <w:szCs w:val="22"/>
              </w:rPr>
              <w:t>нальной</w:t>
            </w:r>
            <w:proofErr w:type="spellEnd"/>
            <w:proofErr w:type="gramEnd"/>
            <w:r w:rsidRPr="007C4190">
              <w:rPr>
                <w:b w:val="0"/>
                <w:sz w:val="22"/>
                <w:szCs w:val="22"/>
              </w:rPr>
              <w:t xml:space="preserve"> документацией на государственном и иностранном языке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7A2" w:rsidRDefault="004C67A2" w:rsidP="005A597C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-самостоятельно </w:t>
            </w:r>
            <w:r w:rsidR="00742DE5">
              <w:rPr>
                <w:b w:val="0"/>
                <w:sz w:val="22"/>
                <w:szCs w:val="22"/>
              </w:rPr>
              <w:t>выбирает источники информации, используя техническую и профессиональную документацию,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7A2" w:rsidRDefault="004C67A2" w:rsidP="005A597C">
            <w:pPr>
              <w:rPr>
                <w:b w:val="0"/>
                <w:sz w:val="22"/>
                <w:szCs w:val="22"/>
              </w:rPr>
            </w:pPr>
          </w:p>
        </w:tc>
      </w:tr>
    </w:tbl>
    <w:p w:rsidR="00B24E33" w:rsidRDefault="00B24E33" w:rsidP="00B24E33">
      <w:pPr>
        <w:widowControl w:val="0"/>
        <w:autoSpaceDE w:val="0"/>
        <w:autoSpaceDN w:val="0"/>
        <w:adjustRightInd w:val="0"/>
        <w:jc w:val="both"/>
        <w:rPr>
          <w:b w:val="0"/>
          <w:iCs/>
          <w:sz w:val="22"/>
          <w:szCs w:val="22"/>
        </w:rPr>
      </w:pPr>
    </w:p>
    <w:p w:rsidR="00B24E33" w:rsidRDefault="00B24E33" w:rsidP="00B24E33">
      <w:pPr>
        <w:widowControl w:val="0"/>
        <w:autoSpaceDE w:val="0"/>
        <w:autoSpaceDN w:val="0"/>
        <w:adjustRightInd w:val="0"/>
        <w:jc w:val="both"/>
        <w:rPr>
          <w:b w:val="0"/>
          <w:iCs/>
          <w:sz w:val="22"/>
          <w:szCs w:val="22"/>
        </w:rPr>
      </w:pPr>
    </w:p>
    <w:p w:rsidR="00B24E33" w:rsidRDefault="00B24E33" w:rsidP="00B24E33">
      <w:pPr>
        <w:widowControl w:val="0"/>
        <w:autoSpaceDE w:val="0"/>
        <w:autoSpaceDN w:val="0"/>
        <w:adjustRightInd w:val="0"/>
        <w:jc w:val="both"/>
        <w:rPr>
          <w:b w:val="0"/>
          <w:iCs/>
          <w:sz w:val="22"/>
          <w:szCs w:val="22"/>
        </w:rPr>
      </w:pPr>
    </w:p>
    <w:p w:rsidR="00B24E33" w:rsidRDefault="00B24E33" w:rsidP="00B24E33">
      <w:pPr>
        <w:widowControl w:val="0"/>
        <w:autoSpaceDE w:val="0"/>
        <w:autoSpaceDN w:val="0"/>
        <w:adjustRightInd w:val="0"/>
        <w:jc w:val="both"/>
        <w:rPr>
          <w:b w:val="0"/>
          <w:iCs/>
          <w:sz w:val="22"/>
          <w:szCs w:val="22"/>
        </w:rPr>
      </w:pPr>
    </w:p>
    <w:p w:rsidR="00B24E33" w:rsidRDefault="00B24E33" w:rsidP="00B24E33">
      <w:pPr>
        <w:jc w:val="both"/>
        <w:rPr>
          <w:sz w:val="24"/>
          <w:szCs w:val="24"/>
        </w:rPr>
      </w:pPr>
    </w:p>
    <w:p w:rsidR="00B24E33" w:rsidRDefault="00B24E33" w:rsidP="00B24E33">
      <w:pPr>
        <w:jc w:val="both"/>
        <w:rPr>
          <w:color w:val="FF0000"/>
          <w:sz w:val="24"/>
          <w:szCs w:val="24"/>
        </w:rPr>
      </w:pPr>
    </w:p>
    <w:p w:rsidR="00B24E33" w:rsidRDefault="00B24E33" w:rsidP="00B24E33">
      <w:pPr>
        <w:jc w:val="both"/>
        <w:rPr>
          <w:sz w:val="24"/>
          <w:szCs w:val="24"/>
        </w:rPr>
      </w:pPr>
    </w:p>
    <w:p w:rsidR="00C76647" w:rsidRDefault="00C76647" w:rsidP="00B24E33">
      <w:pPr>
        <w:jc w:val="both"/>
        <w:rPr>
          <w:sz w:val="24"/>
          <w:szCs w:val="24"/>
        </w:rPr>
      </w:pPr>
    </w:p>
    <w:p w:rsidR="00C76647" w:rsidRDefault="00C76647" w:rsidP="00B24E33">
      <w:pPr>
        <w:jc w:val="both"/>
        <w:rPr>
          <w:sz w:val="24"/>
          <w:szCs w:val="24"/>
        </w:rPr>
      </w:pPr>
    </w:p>
    <w:p w:rsidR="00742DE5" w:rsidRDefault="00742DE5" w:rsidP="00B24E33">
      <w:pPr>
        <w:jc w:val="both"/>
        <w:rPr>
          <w:sz w:val="24"/>
          <w:szCs w:val="24"/>
        </w:rPr>
      </w:pPr>
    </w:p>
    <w:p w:rsidR="00B24E33" w:rsidRDefault="00B24E33" w:rsidP="00B24E33">
      <w:pPr>
        <w:jc w:val="both"/>
        <w:rPr>
          <w:sz w:val="24"/>
          <w:szCs w:val="24"/>
        </w:rPr>
      </w:pPr>
    </w:p>
    <w:p w:rsidR="00B24E33" w:rsidRDefault="00B24E33" w:rsidP="00B24E33">
      <w:pPr>
        <w:jc w:val="both"/>
        <w:rPr>
          <w:sz w:val="24"/>
          <w:szCs w:val="24"/>
        </w:rPr>
      </w:pPr>
    </w:p>
    <w:p w:rsidR="00B24E33" w:rsidRDefault="00B24E33" w:rsidP="00B24E3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Дополнения и изменения к рабочей программе на учебный год </w:t>
      </w:r>
    </w:p>
    <w:p w:rsidR="00B24E33" w:rsidRDefault="00B24E33" w:rsidP="00B24E33">
      <w:pPr>
        <w:rPr>
          <w:bCs w:val="0"/>
          <w:i/>
          <w:sz w:val="24"/>
          <w:szCs w:val="24"/>
        </w:rPr>
      </w:pPr>
      <w:r>
        <w:rPr>
          <w:bCs w:val="0"/>
          <w:i/>
          <w:sz w:val="24"/>
          <w:szCs w:val="24"/>
        </w:rPr>
        <w:br/>
        <w:t> </w:t>
      </w:r>
    </w:p>
    <w:p w:rsidR="00B24E33" w:rsidRDefault="00B24E33" w:rsidP="00B24E33">
      <w:pPr>
        <w:spacing w:line="360" w:lineRule="auto"/>
        <w:ind w:firstLine="708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Дополнения и изменения к рабочей программе на __________ учебный год по профессиональному модулю___________________________________________________ </w:t>
      </w:r>
    </w:p>
    <w:p w:rsidR="00B24E33" w:rsidRDefault="00B24E33" w:rsidP="00B24E33">
      <w:pPr>
        <w:spacing w:line="360" w:lineRule="auto"/>
        <w:ind w:firstLine="708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 рабочую программу внесены следующие изменения:</w:t>
      </w:r>
    </w:p>
    <w:p w:rsidR="00B24E33" w:rsidRDefault="00B24E33" w:rsidP="00B24E33">
      <w:pPr>
        <w:spacing w:line="36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____________________________________________________________________________</w:t>
      </w:r>
    </w:p>
    <w:p w:rsidR="00B24E33" w:rsidRDefault="00B24E33" w:rsidP="00B24E33">
      <w:pPr>
        <w:spacing w:line="36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____________________________________________________________________________</w:t>
      </w:r>
    </w:p>
    <w:p w:rsidR="00B24E33" w:rsidRDefault="00B24E33" w:rsidP="00B24E33">
      <w:pPr>
        <w:spacing w:line="36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____________________________________________________________________________</w:t>
      </w:r>
    </w:p>
    <w:p w:rsidR="00B24E33" w:rsidRDefault="00B24E33" w:rsidP="00B24E33">
      <w:pPr>
        <w:spacing w:line="36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____________________________________________________________________________</w:t>
      </w:r>
    </w:p>
    <w:p w:rsidR="00B24E33" w:rsidRDefault="00B24E33" w:rsidP="00B24E33">
      <w:pPr>
        <w:spacing w:line="36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____________________________________________________________________________</w:t>
      </w:r>
    </w:p>
    <w:p w:rsidR="00B24E33" w:rsidRDefault="00B24E33" w:rsidP="00B24E33">
      <w:pPr>
        <w:spacing w:line="360" w:lineRule="auto"/>
        <w:ind w:firstLine="708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Дополнения и изменения в рабочей программе обсуждены на заседании ПЦК _______________________________________________________</w:t>
      </w:r>
    </w:p>
    <w:p w:rsidR="00B24E33" w:rsidRDefault="00B24E33" w:rsidP="00B24E33">
      <w:pPr>
        <w:spacing w:line="36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«_____» ____________ 20_____г. (протокол № _______</w:t>
      </w:r>
      <w:proofErr w:type="gramStart"/>
      <w:r>
        <w:rPr>
          <w:b w:val="0"/>
          <w:bCs w:val="0"/>
          <w:sz w:val="24"/>
          <w:szCs w:val="24"/>
        </w:rPr>
        <w:t xml:space="preserve"> )</w:t>
      </w:r>
      <w:proofErr w:type="gramEnd"/>
      <w:r>
        <w:rPr>
          <w:b w:val="0"/>
          <w:bCs w:val="0"/>
          <w:sz w:val="24"/>
          <w:szCs w:val="24"/>
        </w:rPr>
        <w:t>. </w:t>
      </w:r>
    </w:p>
    <w:p w:rsidR="00B24E33" w:rsidRDefault="00B24E33" w:rsidP="00B24E33">
      <w:pPr>
        <w:spacing w:line="36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Председатель  ПЦК ________________ /___________________/</w:t>
      </w:r>
    </w:p>
    <w:p w:rsidR="00B24E33" w:rsidRDefault="00B24E33" w:rsidP="00B24E33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B24E33"/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F802FD" w:rsidRDefault="00F802FD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  <w:sectPr w:rsidR="00F802FD" w:rsidSect="00F802FD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B24E33" w:rsidRDefault="00B24E33" w:rsidP="004767B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sectPr w:rsidR="00B24E33" w:rsidSect="00AD5131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9A0" w:rsidRDefault="00DD29A0" w:rsidP="00F147D0">
      <w:r>
        <w:separator/>
      </w:r>
    </w:p>
  </w:endnote>
  <w:endnote w:type="continuationSeparator" w:id="0">
    <w:p w:rsidR="00DD29A0" w:rsidRDefault="00DD29A0" w:rsidP="00F14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7A2" w:rsidRDefault="004C67A2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A0855">
      <w:rPr>
        <w:noProof/>
      </w:rPr>
      <w:t>2</w:t>
    </w:r>
    <w:r>
      <w:fldChar w:fldCharType="end"/>
    </w:r>
  </w:p>
  <w:p w:rsidR="004C67A2" w:rsidRDefault="004C67A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7A2" w:rsidRDefault="004C67A2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A0855">
      <w:rPr>
        <w:noProof/>
      </w:rPr>
      <w:t>18</w:t>
    </w:r>
    <w:r>
      <w:fldChar w:fldCharType="end"/>
    </w:r>
  </w:p>
  <w:p w:rsidR="004C67A2" w:rsidRDefault="004C67A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9A0" w:rsidRDefault="00DD29A0" w:rsidP="00F147D0">
      <w:r>
        <w:separator/>
      </w:r>
    </w:p>
  </w:footnote>
  <w:footnote w:type="continuationSeparator" w:id="0">
    <w:p w:rsidR="00DD29A0" w:rsidRDefault="00DD29A0" w:rsidP="00F147D0">
      <w:r>
        <w:continuationSeparator/>
      </w:r>
    </w:p>
  </w:footnote>
  <w:footnote w:id="1">
    <w:p w:rsidR="004C67A2" w:rsidRDefault="004C67A2"/>
    <w:p w:rsidR="004C67A2" w:rsidRDefault="004C67A2" w:rsidP="004A688E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DAA"/>
    <w:multiLevelType w:val="hybridMultilevel"/>
    <w:tmpl w:val="6A386C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7009A"/>
    <w:multiLevelType w:val="hybridMultilevel"/>
    <w:tmpl w:val="52227ABA"/>
    <w:lvl w:ilvl="0" w:tplc="A776E6D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F1A99"/>
    <w:multiLevelType w:val="hybridMultilevel"/>
    <w:tmpl w:val="46B044E2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>
    <w:nsid w:val="18E07EC2"/>
    <w:multiLevelType w:val="hybridMultilevel"/>
    <w:tmpl w:val="4396522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B6115D4"/>
    <w:multiLevelType w:val="hybridMultilevel"/>
    <w:tmpl w:val="9DA8CFD2"/>
    <w:lvl w:ilvl="0" w:tplc="2188A5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2F516F"/>
    <w:multiLevelType w:val="hybridMultilevel"/>
    <w:tmpl w:val="B5A294F0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4523CA"/>
    <w:multiLevelType w:val="hybridMultilevel"/>
    <w:tmpl w:val="8E806A22"/>
    <w:lvl w:ilvl="0" w:tplc="C1C08472">
      <w:start w:val="1"/>
      <w:numFmt w:val="decimal"/>
      <w:lvlText w:val="%1."/>
      <w:lvlJc w:val="left"/>
      <w:pPr>
        <w:ind w:left="77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2C4F1FA8"/>
    <w:multiLevelType w:val="hybridMultilevel"/>
    <w:tmpl w:val="6F9E8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574C21"/>
    <w:multiLevelType w:val="hybridMultilevel"/>
    <w:tmpl w:val="6014515C"/>
    <w:lvl w:ilvl="0" w:tplc="C1C084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542F7E"/>
    <w:multiLevelType w:val="hybridMultilevel"/>
    <w:tmpl w:val="503C96D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BD5BAF"/>
    <w:multiLevelType w:val="hybridMultilevel"/>
    <w:tmpl w:val="03286200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AD68C8"/>
    <w:multiLevelType w:val="hybridMultilevel"/>
    <w:tmpl w:val="F708952E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164409"/>
    <w:multiLevelType w:val="hybridMultilevel"/>
    <w:tmpl w:val="2BB409A0"/>
    <w:lvl w:ilvl="0" w:tplc="874CDC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6E33C2"/>
    <w:multiLevelType w:val="hybridMultilevel"/>
    <w:tmpl w:val="828A81A4"/>
    <w:lvl w:ilvl="0" w:tplc="C1C084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FB7C1C"/>
    <w:multiLevelType w:val="multilevel"/>
    <w:tmpl w:val="22D49E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cs="Times New Roman"/>
      </w:rPr>
    </w:lvl>
  </w:abstractNum>
  <w:abstractNum w:abstractNumId="15">
    <w:nsid w:val="658B4943"/>
    <w:multiLevelType w:val="hybridMultilevel"/>
    <w:tmpl w:val="B1245A2C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6">
    <w:nsid w:val="666B544F"/>
    <w:multiLevelType w:val="multilevel"/>
    <w:tmpl w:val="4C3CE8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>
    <w:nsid w:val="6C1E01E5"/>
    <w:multiLevelType w:val="hybridMultilevel"/>
    <w:tmpl w:val="9C423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66665D"/>
    <w:multiLevelType w:val="hybridMultilevel"/>
    <w:tmpl w:val="B050873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523053"/>
    <w:multiLevelType w:val="hybridMultilevel"/>
    <w:tmpl w:val="1FBCC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CD36A1"/>
    <w:multiLevelType w:val="hybridMultilevel"/>
    <w:tmpl w:val="108AF2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7BAB2B9F"/>
    <w:multiLevelType w:val="multilevel"/>
    <w:tmpl w:val="FC98DCAE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4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num w:numId="1">
    <w:abstractNumId w:val="20"/>
  </w:num>
  <w:num w:numId="2">
    <w:abstractNumId w:val="12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9"/>
  </w:num>
  <w:num w:numId="6">
    <w:abstractNumId w:val="18"/>
  </w:num>
  <w:num w:numId="7">
    <w:abstractNumId w:val="13"/>
  </w:num>
  <w:num w:numId="8">
    <w:abstractNumId w:val="7"/>
  </w:num>
  <w:num w:numId="9">
    <w:abstractNumId w:val="0"/>
  </w:num>
  <w:num w:numId="10">
    <w:abstractNumId w:val="17"/>
  </w:num>
  <w:num w:numId="11">
    <w:abstractNumId w:val="13"/>
  </w:num>
  <w:num w:numId="12">
    <w:abstractNumId w:val="6"/>
  </w:num>
  <w:num w:numId="13">
    <w:abstractNumId w:val="15"/>
  </w:num>
  <w:num w:numId="14">
    <w:abstractNumId w:val="2"/>
  </w:num>
  <w:num w:numId="15">
    <w:abstractNumId w:val="4"/>
  </w:num>
  <w:num w:numId="16">
    <w:abstractNumId w:val="5"/>
  </w:num>
  <w:num w:numId="17">
    <w:abstractNumId w:val="11"/>
  </w:num>
  <w:num w:numId="18">
    <w:abstractNumId w:val="10"/>
  </w:num>
  <w:num w:numId="19">
    <w:abstractNumId w:val="3"/>
  </w:num>
  <w:num w:numId="20">
    <w:abstractNumId w:val="21"/>
  </w:num>
  <w:num w:numId="21">
    <w:abstractNumId w:val="8"/>
  </w:num>
  <w:num w:numId="22">
    <w:abstractNumId w:val="16"/>
  </w:num>
  <w:num w:numId="23">
    <w:abstractNumId w:val="1"/>
  </w:num>
  <w:num w:numId="24">
    <w:abstractNumId w:val="1"/>
  </w:num>
  <w:num w:numId="25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45F"/>
    <w:rsid w:val="00001B2D"/>
    <w:rsid w:val="0000527D"/>
    <w:rsid w:val="0000684B"/>
    <w:rsid w:val="00007717"/>
    <w:rsid w:val="0002547B"/>
    <w:rsid w:val="000308E3"/>
    <w:rsid w:val="000558D7"/>
    <w:rsid w:val="00057EEB"/>
    <w:rsid w:val="000625DF"/>
    <w:rsid w:val="000653CF"/>
    <w:rsid w:val="000702E4"/>
    <w:rsid w:val="00070652"/>
    <w:rsid w:val="00084754"/>
    <w:rsid w:val="000A03A7"/>
    <w:rsid w:val="000A6735"/>
    <w:rsid w:val="000A6769"/>
    <w:rsid w:val="000B2149"/>
    <w:rsid w:val="000B2707"/>
    <w:rsid w:val="000B35A8"/>
    <w:rsid w:val="000B393B"/>
    <w:rsid w:val="000B3E37"/>
    <w:rsid w:val="000C0C89"/>
    <w:rsid w:val="000C71D1"/>
    <w:rsid w:val="000D18E4"/>
    <w:rsid w:val="000D3A68"/>
    <w:rsid w:val="000D7228"/>
    <w:rsid w:val="000E36A7"/>
    <w:rsid w:val="000F42C7"/>
    <w:rsid w:val="000F5995"/>
    <w:rsid w:val="00107CC1"/>
    <w:rsid w:val="00120552"/>
    <w:rsid w:val="0012140E"/>
    <w:rsid w:val="00125577"/>
    <w:rsid w:val="00125DB9"/>
    <w:rsid w:val="00125F74"/>
    <w:rsid w:val="00127FCA"/>
    <w:rsid w:val="001534AE"/>
    <w:rsid w:val="00160238"/>
    <w:rsid w:val="001622DE"/>
    <w:rsid w:val="00170903"/>
    <w:rsid w:val="001720F0"/>
    <w:rsid w:val="001753A5"/>
    <w:rsid w:val="001759C9"/>
    <w:rsid w:val="00176000"/>
    <w:rsid w:val="0018112F"/>
    <w:rsid w:val="00183E14"/>
    <w:rsid w:val="00192667"/>
    <w:rsid w:val="001A0F97"/>
    <w:rsid w:val="001B328B"/>
    <w:rsid w:val="001B5171"/>
    <w:rsid w:val="001C119B"/>
    <w:rsid w:val="001C7B77"/>
    <w:rsid w:val="001D1119"/>
    <w:rsid w:val="001D2B84"/>
    <w:rsid w:val="001D38E3"/>
    <w:rsid w:val="001D62F3"/>
    <w:rsid w:val="001E21C9"/>
    <w:rsid w:val="001E3951"/>
    <w:rsid w:val="001E4AE7"/>
    <w:rsid w:val="001E5445"/>
    <w:rsid w:val="001E67BC"/>
    <w:rsid w:val="001E722E"/>
    <w:rsid w:val="001F17E5"/>
    <w:rsid w:val="001F2959"/>
    <w:rsid w:val="001F4209"/>
    <w:rsid w:val="001F63AB"/>
    <w:rsid w:val="00203B0A"/>
    <w:rsid w:val="00206C04"/>
    <w:rsid w:val="0021410E"/>
    <w:rsid w:val="002175C8"/>
    <w:rsid w:val="00225DC9"/>
    <w:rsid w:val="00226CB3"/>
    <w:rsid w:val="00234051"/>
    <w:rsid w:val="00237ADB"/>
    <w:rsid w:val="0024216C"/>
    <w:rsid w:val="00250A40"/>
    <w:rsid w:val="002532EB"/>
    <w:rsid w:val="00253B09"/>
    <w:rsid w:val="00256DC5"/>
    <w:rsid w:val="002660C8"/>
    <w:rsid w:val="00271EA7"/>
    <w:rsid w:val="00272274"/>
    <w:rsid w:val="002761F5"/>
    <w:rsid w:val="002842B6"/>
    <w:rsid w:val="00287D7E"/>
    <w:rsid w:val="00293607"/>
    <w:rsid w:val="00294350"/>
    <w:rsid w:val="00296640"/>
    <w:rsid w:val="00297794"/>
    <w:rsid w:val="002A625C"/>
    <w:rsid w:val="002B5271"/>
    <w:rsid w:val="002C6893"/>
    <w:rsid w:val="002D295A"/>
    <w:rsid w:val="002D6B0C"/>
    <w:rsid w:val="002D7B7A"/>
    <w:rsid w:val="002E098B"/>
    <w:rsid w:val="002E574C"/>
    <w:rsid w:val="002F6E55"/>
    <w:rsid w:val="0030300C"/>
    <w:rsid w:val="003138C2"/>
    <w:rsid w:val="00321EC2"/>
    <w:rsid w:val="00325409"/>
    <w:rsid w:val="00325564"/>
    <w:rsid w:val="00325A1E"/>
    <w:rsid w:val="00330616"/>
    <w:rsid w:val="00331D88"/>
    <w:rsid w:val="00337EB3"/>
    <w:rsid w:val="0034204D"/>
    <w:rsid w:val="00343B93"/>
    <w:rsid w:val="00344984"/>
    <w:rsid w:val="0035161D"/>
    <w:rsid w:val="00351E0B"/>
    <w:rsid w:val="00356B3B"/>
    <w:rsid w:val="00356BEB"/>
    <w:rsid w:val="00367A7F"/>
    <w:rsid w:val="00370A7A"/>
    <w:rsid w:val="00373D79"/>
    <w:rsid w:val="003933D1"/>
    <w:rsid w:val="003A41FB"/>
    <w:rsid w:val="003A473D"/>
    <w:rsid w:val="003A6663"/>
    <w:rsid w:val="003A6912"/>
    <w:rsid w:val="003B03F3"/>
    <w:rsid w:val="003B1E04"/>
    <w:rsid w:val="003B3922"/>
    <w:rsid w:val="003C21D4"/>
    <w:rsid w:val="003C7171"/>
    <w:rsid w:val="003E300B"/>
    <w:rsid w:val="003E75FF"/>
    <w:rsid w:val="003F217A"/>
    <w:rsid w:val="003F22F4"/>
    <w:rsid w:val="003F2A50"/>
    <w:rsid w:val="003F2A8C"/>
    <w:rsid w:val="003F3A05"/>
    <w:rsid w:val="003F43C5"/>
    <w:rsid w:val="003F4747"/>
    <w:rsid w:val="003F5528"/>
    <w:rsid w:val="004008DA"/>
    <w:rsid w:val="004038DC"/>
    <w:rsid w:val="00410474"/>
    <w:rsid w:val="004113DD"/>
    <w:rsid w:val="0041470A"/>
    <w:rsid w:val="00417560"/>
    <w:rsid w:val="00422B4A"/>
    <w:rsid w:val="00440982"/>
    <w:rsid w:val="00452803"/>
    <w:rsid w:val="004530C1"/>
    <w:rsid w:val="004537ED"/>
    <w:rsid w:val="00454492"/>
    <w:rsid w:val="00455935"/>
    <w:rsid w:val="00464938"/>
    <w:rsid w:val="00464E4E"/>
    <w:rsid w:val="00465A04"/>
    <w:rsid w:val="004767B7"/>
    <w:rsid w:val="004831DE"/>
    <w:rsid w:val="004853DA"/>
    <w:rsid w:val="00485959"/>
    <w:rsid w:val="004904FE"/>
    <w:rsid w:val="004A4EFD"/>
    <w:rsid w:val="004A685F"/>
    <w:rsid w:val="004A688E"/>
    <w:rsid w:val="004B0CD0"/>
    <w:rsid w:val="004B2E95"/>
    <w:rsid w:val="004B3583"/>
    <w:rsid w:val="004B42E5"/>
    <w:rsid w:val="004B67B9"/>
    <w:rsid w:val="004C67A2"/>
    <w:rsid w:val="004D2F5F"/>
    <w:rsid w:val="004D7C9B"/>
    <w:rsid w:val="004E0694"/>
    <w:rsid w:val="004E0A5A"/>
    <w:rsid w:val="004E35DB"/>
    <w:rsid w:val="004E5A4A"/>
    <w:rsid w:val="004E7742"/>
    <w:rsid w:val="004F2A62"/>
    <w:rsid w:val="004F3417"/>
    <w:rsid w:val="004F3F55"/>
    <w:rsid w:val="004F4305"/>
    <w:rsid w:val="004F5378"/>
    <w:rsid w:val="00500131"/>
    <w:rsid w:val="00510ABD"/>
    <w:rsid w:val="00513011"/>
    <w:rsid w:val="00521533"/>
    <w:rsid w:val="00536CC1"/>
    <w:rsid w:val="00540DAC"/>
    <w:rsid w:val="00540E69"/>
    <w:rsid w:val="005450E8"/>
    <w:rsid w:val="00547E8F"/>
    <w:rsid w:val="00555012"/>
    <w:rsid w:val="00565DE2"/>
    <w:rsid w:val="005663C0"/>
    <w:rsid w:val="00581941"/>
    <w:rsid w:val="005839AE"/>
    <w:rsid w:val="005942D7"/>
    <w:rsid w:val="005A597C"/>
    <w:rsid w:val="005A6D80"/>
    <w:rsid w:val="005A6E4E"/>
    <w:rsid w:val="005B1655"/>
    <w:rsid w:val="005B2E61"/>
    <w:rsid w:val="005B4199"/>
    <w:rsid w:val="005B52C3"/>
    <w:rsid w:val="005B545F"/>
    <w:rsid w:val="005B5ED1"/>
    <w:rsid w:val="005C04E4"/>
    <w:rsid w:val="005C315F"/>
    <w:rsid w:val="005C3222"/>
    <w:rsid w:val="005D03D9"/>
    <w:rsid w:val="005D34D6"/>
    <w:rsid w:val="005F02FA"/>
    <w:rsid w:val="005F6CA9"/>
    <w:rsid w:val="006021D8"/>
    <w:rsid w:val="0060261F"/>
    <w:rsid w:val="00603F81"/>
    <w:rsid w:val="0062387A"/>
    <w:rsid w:val="00624522"/>
    <w:rsid w:val="00624A19"/>
    <w:rsid w:val="0063753D"/>
    <w:rsid w:val="006425C4"/>
    <w:rsid w:val="00642EF5"/>
    <w:rsid w:val="00643ACE"/>
    <w:rsid w:val="00645EAC"/>
    <w:rsid w:val="00650FB7"/>
    <w:rsid w:val="00654D2D"/>
    <w:rsid w:val="0066002D"/>
    <w:rsid w:val="006766BB"/>
    <w:rsid w:val="00680536"/>
    <w:rsid w:val="00686AED"/>
    <w:rsid w:val="00692E38"/>
    <w:rsid w:val="006A18DF"/>
    <w:rsid w:val="006A5144"/>
    <w:rsid w:val="006B1253"/>
    <w:rsid w:val="006B1D03"/>
    <w:rsid w:val="006C0162"/>
    <w:rsid w:val="006C45DD"/>
    <w:rsid w:val="006C70B9"/>
    <w:rsid w:val="006D3468"/>
    <w:rsid w:val="006D3715"/>
    <w:rsid w:val="006E782A"/>
    <w:rsid w:val="006F6412"/>
    <w:rsid w:val="007003B1"/>
    <w:rsid w:val="007027A3"/>
    <w:rsid w:val="00712CE7"/>
    <w:rsid w:val="00713780"/>
    <w:rsid w:val="007171C3"/>
    <w:rsid w:val="00725901"/>
    <w:rsid w:val="00731076"/>
    <w:rsid w:val="00736087"/>
    <w:rsid w:val="00740197"/>
    <w:rsid w:val="00742DE5"/>
    <w:rsid w:val="00744D69"/>
    <w:rsid w:val="00752686"/>
    <w:rsid w:val="00756EE8"/>
    <w:rsid w:val="0076001D"/>
    <w:rsid w:val="00764327"/>
    <w:rsid w:val="00765589"/>
    <w:rsid w:val="007700C1"/>
    <w:rsid w:val="00771EAB"/>
    <w:rsid w:val="00775A36"/>
    <w:rsid w:val="007826F5"/>
    <w:rsid w:val="00782E73"/>
    <w:rsid w:val="00785EE8"/>
    <w:rsid w:val="00792048"/>
    <w:rsid w:val="0079385B"/>
    <w:rsid w:val="00794AD5"/>
    <w:rsid w:val="007A23E8"/>
    <w:rsid w:val="007A31A4"/>
    <w:rsid w:val="007A51C1"/>
    <w:rsid w:val="007B15A5"/>
    <w:rsid w:val="007B2713"/>
    <w:rsid w:val="007B6919"/>
    <w:rsid w:val="007B7EDF"/>
    <w:rsid w:val="007D6173"/>
    <w:rsid w:val="007E0347"/>
    <w:rsid w:val="007F50DB"/>
    <w:rsid w:val="007F7828"/>
    <w:rsid w:val="00801A24"/>
    <w:rsid w:val="008026DF"/>
    <w:rsid w:val="00804A7B"/>
    <w:rsid w:val="00812211"/>
    <w:rsid w:val="008149F5"/>
    <w:rsid w:val="00817618"/>
    <w:rsid w:val="0082335E"/>
    <w:rsid w:val="00826CAF"/>
    <w:rsid w:val="00833D65"/>
    <w:rsid w:val="00834848"/>
    <w:rsid w:val="00843CEC"/>
    <w:rsid w:val="0084736F"/>
    <w:rsid w:val="0085484B"/>
    <w:rsid w:val="0085631D"/>
    <w:rsid w:val="0086163F"/>
    <w:rsid w:val="0086327C"/>
    <w:rsid w:val="00866485"/>
    <w:rsid w:val="008807A5"/>
    <w:rsid w:val="008A2E72"/>
    <w:rsid w:val="008A67CF"/>
    <w:rsid w:val="008A74AD"/>
    <w:rsid w:val="008B4044"/>
    <w:rsid w:val="008C1BC8"/>
    <w:rsid w:val="008C6DE3"/>
    <w:rsid w:val="008C7D36"/>
    <w:rsid w:val="008D5028"/>
    <w:rsid w:val="008D5935"/>
    <w:rsid w:val="008E0497"/>
    <w:rsid w:val="008E7B44"/>
    <w:rsid w:val="008F06EE"/>
    <w:rsid w:val="008F4BE8"/>
    <w:rsid w:val="008F5AC3"/>
    <w:rsid w:val="009013B6"/>
    <w:rsid w:val="0090256D"/>
    <w:rsid w:val="0090614D"/>
    <w:rsid w:val="00906F98"/>
    <w:rsid w:val="00910C9E"/>
    <w:rsid w:val="00931C5A"/>
    <w:rsid w:val="009529A3"/>
    <w:rsid w:val="00956880"/>
    <w:rsid w:val="00963939"/>
    <w:rsid w:val="00981232"/>
    <w:rsid w:val="00982060"/>
    <w:rsid w:val="0098732F"/>
    <w:rsid w:val="009930E5"/>
    <w:rsid w:val="0099545C"/>
    <w:rsid w:val="009A06A9"/>
    <w:rsid w:val="009A191A"/>
    <w:rsid w:val="009A197C"/>
    <w:rsid w:val="009B7789"/>
    <w:rsid w:val="009C1031"/>
    <w:rsid w:val="009C3C72"/>
    <w:rsid w:val="009C4E56"/>
    <w:rsid w:val="009D763D"/>
    <w:rsid w:val="009E0383"/>
    <w:rsid w:val="009F3BCC"/>
    <w:rsid w:val="00A07DB1"/>
    <w:rsid w:val="00A2411B"/>
    <w:rsid w:val="00A26A38"/>
    <w:rsid w:val="00A27B4F"/>
    <w:rsid w:val="00A32725"/>
    <w:rsid w:val="00A42706"/>
    <w:rsid w:val="00A65900"/>
    <w:rsid w:val="00A66B14"/>
    <w:rsid w:val="00A768CC"/>
    <w:rsid w:val="00A76E36"/>
    <w:rsid w:val="00A77252"/>
    <w:rsid w:val="00A85158"/>
    <w:rsid w:val="00A860DC"/>
    <w:rsid w:val="00A91E01"/>
    <w:rsid w:val="00A97A6D"/>
    <w:rsid w:val="00AA334C"/>
    <w:rsid w:val="00AA405A"/>
    <w:rsid w:val="00AA5AEA"/>
    <w:rsid w:val="00AB0294"/>
    <w:rsid w:val="00AB39AA"/>
    <w:rsid w:val="00AB63F5"/>
    <w:rsid w:val="00AC0D2B"/>
    <w:rsid w:val="00AC34F1"/>
    <w:rsid w:val="00AC4CFC"/>
    <w:rsid w:val="00AC73A5"/>
    <w:rsid w:val="00AD3DC2"/>
    <w:rsid w:val="00AD4F72"/>
    <w:rsid w:val="00AD5131"/>
    <w:rsid w:val="00AE1C9C"/>
    <w:rsid w:val="00AE3234"/>
    <w:rsid w:val="00AE41F4"/>
    <w:rsid w:val="00AE50B7"/>
    <w:rsid w:val="00AF078F"/>
    <w:rsid w:val="00AF3BFE"/>
    <w:rsid w:val="00AF7375"/>
    <w:rsid w:val="00B0174E"/>
    <w:rsid w:val="00B02E6A"/>
    <w:rsid w:val="00B06B0E"/>
    <w:rsid w:val="00B14E9C"/>
    <w:rsid w:val="00B15269"/>
    <w:rsid w:val="00B1794F"/>
    <w:rsid w:val="00B2034B"/>
    <w:rsid w:val="00B24E33"/>
    <w:rsid w:val="00B258EE"/>
    <w:rsid w:val="00B26D99"/>
    <w:rsid w:val="00B37AB3"/>
    <w:rsid w:val="00B4698F"/>
    <w:rsid w:val="00B46ED0"/>
    <w:rsid w:val="00B509F4"/>
    <w:rsid w:val="00B51BF7"/>
    <w:rsid w:val="00B55D01"/>
    <w:rsid w:val="00B60974"/>
    <w:rsid w:val="00B647F1"/>
    <w:rsid w:val="00B876DC"/>
    <w:rsid w:val="00B941B5"/>
    <w:rsid w:val="00B9428A"/>
    <w:rsid w:val="00BA4862"/>
    <w:rsid w:val="00BB3A51"/>
    <w:rsid w:val="00BB4D1C"/>
    <w:rsid w:val="00BD3305"/>
    <w:rsid w:val="00BD4FEC"/>
    <w:rsid w:val="00BE5AC4"/>
    <w:rsid w:val="00BF172B"/>
    <w:rsid w:val="00BF45CD"/>
    <w:rsid w:val="00BF5244"/>
    <w:rsid w:val="00BF7BC0"/>
    <w:rsid w:val="00C00FDE"/>
    <w:rsid w:val="00C035D5"/>
    <w:rsid w:val="00C04E99"/>
    <w:rsid w:val="00C17DCC"/>
    <w:rsid w:val="00C23146"/>
    <w:rsid w:val="00C34BCF"/>
    <w:rsid w:val="00C36CBF"/>
    <w:rsid w:val="00C45D08"/>
    <w:rsid w:val="00C55E51"/>
    <w:rsid w:val="00C600F8"/>
    <w:rsid w:val="00C6430B"/>
    <w:rsid w:val="00C66499"/>
    <w:rsid w:val="00C6687E"/>
    <w:rsid w:val="00C713F9"/>
    <w:rsid w:val="00C74EA1"/>
    <w:rsid w:val="00C76647"/>
    <w:rsid w:val="00CA0AFB"/>
    <w:rsid w:val="00CB4587"/>
    <w:rsid w:val="00CD0F11"/>
    <w:rsid w:val="00CD2A0A"/>
    <w:rsid w:val="00CD61A5"/>
    <w:rsid w:val="00CD7576"/>
    <w:rsid w:val="00CD781D"/>
    <w:rsid w:val="00CE451F"/>
    <w:rsid w:val="00CE4778"/>
    <w:rsid w:val="00CE557B"/>
    <w:rsid w:val="00CE574E"/>
    <w:rsid w:val="00CF0ED9"/>
    <w:rsid w:val="00CF4CAE"/>
    <w:rsid w:val="00CF71E7"/>
    <w:rsid w:val="00D00E1E"/>
    <w:rsid w:val="00D017A2"/>
    <w:rsid w:val="00D04381"/>
    <w:rsid w:val="00D053E5"/>
    <w:rsid w:val="00D05B09"/>
    <w:rsid w:val="00D07FF8"/>
    <w:rsid w:val="00D11139"/>
    <w:rsid w:val="00D13325"/>
    <w:rsid w:val="00D3798D"/>
    <w:rsid w:val="00D42396"/>
    <w:rsid w:val="00D51BD4"/>
    <w:rsid w:val="00D5492B"/>
    <w:rsid w:val="00D5708D"/>
    <w:rsid w:val="00D93C45"/>
    <w:rsid w:val="00DA0855"/>
    <w:rsid w:val="00DA2CD2"/>
    <w:rsid w:val="00DA41D5"/>
    <w:rsid w:val="00DA5027"/>
    <w:rsid w:val="00DB3AF9"/>
    <w:rsid w:val="00DB67B1"/>
    <w:rsid w:val="00DC0DB0"/>
    <w:rsid w:val="00DC0DE8"/>
    <w:rsid w:val="00DC7649"/>
    <w:rsid w:val="00DD1435"/>
    <w:rsid w:val="00DD29A0"/>
    <w:rsid w:val="00DE2C84"/>
    <w:rsid w:val="00DF48A4"/>
    <w:rsid w:val="00DF5AD4"/>
    <w:rsid w:val="00DF6E12"/>
    <w:rsid w:val="00DF6E41"/>
    <w:rsid w:val="00E02C56"/>
    <w:rsid w:val="00E11CA0"/>
    <w:rsid w:val="00E12EC6"/>
    <w:rsid w:val="00E13440"/>
    <w:rsid w:val="00E16C36"/>
    <w:rsid w:val="00E172F4"/>
    <w:rsid w:val="00E201CB"/>
    <w:rsid w:val="00E221BA"/>
    <w:rsid w:val="00E25F74"/>
    <w:rsid w:val="00E301CA"/>
    <w:rsid w:val="00E34850"/>
    <w:rsid w:val="00E37710"/>
    <w:rsid w:val="00E42B74"/>
    <w:rsid w:val="00E44EEB"/>
    <w:rsid w:val="00E473F9"/>
    <w:rsid w:val="00E50FDA"/>
    <w:rsid w:val="00E55554"/>
    <w:rsid w:val="00E55B95"/>
    <w:rsid w:val="00E7016B"/>
    <w:rsid w:val="00E7095C"/>
    <w:rsid w:val="00E83535"/>
    <w:rsid w:val="00E876B4"/>
    <w:rsid w:val="00E96266"/>
    <w:rsid w:val="00EA2041"/>
    <w:rsid w:val="00EA436E"/>
    <w:rsid w:val="00EB605D"/>
    <w:rsid w:val="00EC3D0F"/>
    <w:rsid w:val="00ED00A1"/>
    <w:rsid w:val="00ED4996"/>
    <w:rsid w:val="00EE3D98"/>
    <w:rsid w:val="00EE5451"/>
    <w:rsid w:val="00F10DD6"/>
    <w:rsid w:val="00F147D0"/>
    <w:rsid w:val="00F213D0"/>
    <w:rsid w:val="00F24C78"/>
    <w:rsid w:val="00F334AC"/>
    <w:rsid w:val="00F40DDA"/>
    <w:rsid w:val="00F55A9D"/>
    <w:rsid w:val="00F64896"/>
    <w:rsid w:val="00F65025"/>
    <w:rsid w:val="00F75E41"/>
    <w:rsid w:val="00F802FD"/>
    <w:rsid w:val="00F91619"/>
    <w:rsid w:val="00F930B6"/>
    <w:rsid w:val="00F93D57"/>
    <w:rsid w:val="00F94728"/>
    <w:rsid w:val="00F96FF3"/>
    <w:rsid w:val="00FA18E9"/>
    <w:rsid w:val="00FA5B0A"/>
    <w:rsid w:val="00FB4A1B"/>
    <w:rsid w:val="00FB5193"/>
    <w:rsid w:val="00FC008C"/>
    <w:rsid w:val="00FD4668"/>
    <w:rsid w:val="00FE0074"/>
    <w:rsid w:val="00FE2840"/>
    <w:rsid w:val="00FE6071"/>
    <w:rsid w:val="00FF0B86"/>
    <w:rsid w:val="00FF1588"/>
    <w:rsid w:val="00FF397A"/>
    <w:rsid w:val="00FF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45F"/>
    <w:rPr>
      <w:b/>
      <w:bCs/>
    </w:rPr>
  </w:style>
  <w:style w:type="paragraph" w:styleId="2">
    <w:name w:val="heading 2"/>
    <w:basedOn w:val="a"/>
    <w:next w:val="a"/>
    <w:link w:val="20"/>
    <w:qFormat/>
    <w:rsid w:val="0002547B"/>
    <w:pPr>
      <w:keepNext/>
      <w:jc w:val="both"/>
      <w:outlineLvl w:val="1"/>
    </w:pPr>
    <w:rPr>
      <w:rFonts w:ascii="Arial" w:hAnsi="Arial" w:cs="Arial"/>
      <w:iCs/>
      <w:cap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List 2"/>
    <w:basedOn w:val="a"/>
    <w:rsid w:val="005B545F"/>
    <w:pPr>
      <w:ind w:left="566" w:hanging="283"/>
    </w:pPr>
    <w:rPr>
      <w:rFonts w:ascii="Arial" w:hAnsi="Arial" w:cs="Arial"/>
      <w:b w:val="0"/>
      <w:bCs w:val="0"/>
      <w:sz w:val="24"/>
      <w:szCs w:val="28"/>
    </w:rPr>
  </w:style>
  <w:style w:type="paragraph" w:styleId="a3">
    <w:name w:val="List"/>
    <w:basedOn w:val="a"/>
    <w:rsid w:val="005B545F"/>
    <w:pPr>
      <w:ind w:left="283" w:hanging="283"/>
    </w:pPr>
  </w:style>
  <w:style w:type="paragraph" w:customStyle="1" w:styleId="a4">
    <w:name w:val="Знак"/>
    <w:basedOn w:val="a"/>
    <w:rsid w:val="005B545F"/>
    <w:pPr>
      <w:spacing w:after="160" w:line="240" w:lineRule="exact"/>
    </w:pPr>
    <w:rPr>
      <w:rFonts w:ascii="Verdana" w:hAnsi="Verdana"/>
      <w:b w:val="0"/>
      <w:bCs w:val="0"/>
    </w:rPr>
  </w:style>
  <w:style w:type="table" w:styleId="a5">
    <w:name w:val="Table Grid"/>
    <w:basedOn w:val="a1"/>
    <w:rsid w:val="007027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F147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147D0"/>
    <w:rPr>
      <w:b/>
      <w:bCs/>
    </w:rPr>
  </w:style>
  <w:style w:type="paragraph" w:styleId="a8">
    <w:name w:val="footer"/>
    <w:basedOn w:val="a"/>
    <w:link w:val="a9"/>
    <w:rsid w:val="00F147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147D0"/>
    <w:rPr>
      <w:b/>
      <w:bCs/>
    </w:rPr>
  </w:style>
  <w:style w:type="paragraph" w:styleId="aa">
    <w:name w:val="List Paragraph"/>
    <w:basedOn w:val="a"/>
    <w:uiPriority w:val="34"/>
    <w:qFormat/>
    <w:rsid w:val="009A191A"/>
    <w:pPr>
      <w:spacing w:after="200" w:line="276" w:lineRule="auto"/>
      <w:ind w:left="720"/>
      <w:contextualSpacing/>
    </w:pPr>
    <w:rPr>
      <w:rFonts w:ascii="Calibri" w:eastAsia="Calibri" w:hAnsi="Calibri"/>
      <w:b w:val="0"/>
      <w:bCs w:val="0"/>
      <w:sz w:val="22"/>
      <w:szCs w:val="22"/>
      <w:lang w:eastAsia="en-US"/>
    </w:rPr>
  </w:style>
  <w:style w:type="character" w:styleId="ab">
    <w:name w:val="Hyperlink"/>
    <w:uiPriority w:val="99"/>
    <w:unhideWhenUsed/>
    <w:rsid w:val="00E876B4"/>
    <w:rPr>
      <w:color w:val="0000FF"/>
      <w:u w:val="single"/>
    </w:rPr>
  </w:style>
  <w:style w:type="character" w:styleId="ac">
    <w:name w:val="annotation reference"/>
    <w:semiHidden/>
    <w:rsid w:val="009D763D"/>
    <w:rPr>
      <w:sz w:val="16"/>
      <w:szCs w:val="16"/>
    </w:rPr>
  </w:style>
  <w:style w:type="paragraph" w:styleId="ad">
    <w:name w:val="annotation text"/>
    <w:basedOn w:val="a"/>
    <w:semiHidden/>
    <w:rsid w:val="009D763D"/>
  </w:style>
  <w:style w:type="paragraph" w:styleId="ae">
    <w:name w:val="annotation subject"/>
    <w:basedOn w:val="ad"/>
    <w:next w:val="ad"/>
    <w:semiHidden/>
    <w:rsid w:val="009D763D"/>
  </w:style>
  <w:style w:type="paragraph" w:styleId="af">
    <w:name w:val="Balloon Text"/>
    <w:basedOn w:val="a"/>
    <w:semiHidden/>
    <w:rsid w:val="009D763D"/>
    <w:rPr>
      <w:rFonts w:ascii="Tahoma" w:hAnsi="Tahoma" w:cs="Tahoma"/>
      <w:sz w:val="16"/>
      <w:szCs w:val="16"/>
    </w:rPr>
  </w:style>
  <w:style w:type="paragraph" w:styleId="af0">
    <w:name w:val="footnote text"/>
    <w:basedOn w:val="a"/>
    <w:link w:val="af1"/>
    <w:uiPriority w:val="99"/>
    <w:rsid w:val="004B42E5"/>
    <w:rPr>
      <w:b w:val="0"/>
      <w:bCs w:val="0"/>
      <w:lang w:val="en-US" w:eastAsia="x-none"/>
    </w:rPr>
  </w:style>
  <w:style w:type="character" w:customStyle="1" w:styleId="af1">
    <w:name w:val="Текст сноски Знак"/>
    <w:link w:val="af0"/>
    <w:uiPriority w:val="99"/>
    <w:rsid w:val="004B42E5"/>
    <w:rPr>
      <w:lang w:val="en-US" w:eastAsia="x-none"/>
    </w:rPr>
  </w:style>
  <w:style w:type="table" w:customStyle="1" w:styleId="1">
    <w:name w:val="Сетка таблицы1"/>
    <w:basedOn w:val="a1"/>
    <w:next w:val="a5"/>
    <w:rsid w:val="0079385B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">
    <w:name w:val="S_Обычный"/>
    <w:basedOn w:val="a"/>
    <w:link w:val="S0"/>
    <w:rsid w:val="00A07DB1"/>
    <w:pPr>
      <w:jc w:val="both"/>
    </w:pPr>
    <w:rPr>
      <w:b w:val="0"/>
      <w:bCs w:val="0"/>
      <w:sz w:val="24"/>
      <w:szCs w:val="24"/>
      <w:lang w:val="x-none" w:eastAsia="x-none"/>
    </w:rPr>
  </w:style>
  <w:style w:type="character" w:customStyle="1" w:styleId="S0">
    <w:name w:val="S_Обычный Знак"/>
    <w:link w:val="S"/>
    <w:rsid w:val="00A07DB1"/>
    <w:rPr>
      <w:sz w:val="24"/>
      <w:szCs w:val="24"/>
    </w:rPr>
  </w:style>
  <w:style w:type="character" w:styleId="af2">
    <w:name w:val="line number"/>
    <w:basedOn w:val="a0"/>
    <w:rsid w:val="00A42706"/>
  </w:style>
  <w:style w:type="character" w:customStyle="1" w:styleId="20">
    <w:name w:val="Заголовок 2 Знак"/>
    <w:basedOn w:val="a0"/>
    <w:link w:val="2"/>
    <w:rsid w:val="0002547B"/>
    <w:rPr>
      <w:rFonts w:ascii="Arial" w:hAnsi="Arial" w:cs="Arial"/>
      <w:b/>
      <w:bCs/>
      <w:iCs/>
      <w:caps/>
      <w:sz w:val="24"/>
      <w:szCs w:val="28"/>
    </w:rPr>
  </w:style>
  <w:style w:type="paragraph" w:customStyle="1" w:styleId="S1">
    <w:name w:val="S_ЗаголовкиТаблицы1"/>
    <w:basedOn w:val="S"/>
    <w:rsid w:val="0002547B"/>
    <w:pPr>
      <w:keepNext/>
      <w:widowControl w:val="0"/>
      <w:jc w:val="center"/>
    </w:pPr>
    <w:rPr>
      <w:rFonts w:ascii="Arial" w:hAnsi="Arial"/>
      <w:b/>
      <w:caps/>
      <w:sz w:val="16"/>
      <w:szCs w:val="16"/>
      <w:lang w:val="ru-RU" w:eastAsia="ru-RU"/>
    </w:rPr>
  </w:style>
  <w:style w:type="paragraph" w:customStyle="1" w:styleId="S2">
    <w:name w:val="S_НазваниеТаблицы"/>
    <w:basedOn w:val="S"/>
    <w:next w:val="S"/>
    <w:rsid w:val="0002547B"/>
    <w:pPr>
      <w:keepNext/>
      <w:widowControl w:val="0"/>
      <w:jc w:val="right"/>
    </w:pPr>
    <w:rPr>
      <w:rFonts w:ascii="Arial" w:hAnsi="Arial"/>
      <w:b/>
      <w:sz w:val="20"/>
      <w:lang w:val="ru-RU" w:eastAsia="ru-RU"/>
    </w:rPr>
  </w:style>
  <w:style w:type="paragraph" w:customStyle="1" w:styleId="10">
    <w:name w:val="Абзац списка1"/>
    <w:basedOn w:val="a"/>
    <w:uiPriority w:val="99"/>
    <w:rsid w:val="0002547B"/>
    <w:pPr>
      <w:spacing w:after="200" w:line="276" w:lineRule="auto"/>
      <w:ind w:left="720"/>
      <w:contextualSpacing/>
      <w:jc w:val="both"/>
    </w:pPr>
    <w:rPr>
      <w:rFonts w:ascii="Calibri" w:hAnsi="Calibri"/>
      <w:b w:val="0"/>
      <w:bCs w:val="0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45F"/>
    <w:rPr>
      <w:b/>
      <w:bCs/>
    </w:rPr>
  </w:style>
  <w:style w:type="paragraph" w:styleId="2">
    <w:name w:val="heading 2"/>
    <w:basedOn w:val="a"/>
    <w:next w:val="a"/>
    <w:link w:val="20"/>
    <w:qFormat/>
    <w:rsid w:val="0002547B"/>
    <w:pPr>
      <w:keepNext/>
      <w:jc w:val="both"/>
      <w:outlineLvl w:val="1"/>
    </w:pPr>
    <w:rPr>
      <w:rFonts w:ascii="Arial" w:hAnsi="Arial" w:cs="Arial"/>
      <w:iCs/>
      <w:cap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List 2"/>
    <w:basedOn w:val="a"/>
    <w:rsid w:val="005B545F"/>
    <w:pPr>
      <w:ind w:left="566" w:hanging="283"/>
    </w:pPr>
    <w:rPr>
      <w:rFonts w:ascii="Arial" w:hAnsi="Arial" w:cs="Arial"/>
      <w:b w:val="0"/>
      <w:bCs w:val="0"/>
      <w:sz w:val="24"/>
      <w:szCs w:val="28"/>
    </w:rPr>
  </w:style>
  <w:style w:type="paragraph" w:styleId="a3">
    <w:name w:val="List"/>
    <w:basedOn w:val="a"/>
    <w:rsid w:val="005B545F"/>
    <w:pPr>
      <w:ind w:left="283" w:hanging="283"/>
    </w:pPr>
  </w:style>
  <w:style w:type="paragraph" w:customStyle="1" w:styleId="a4">
    <w:name w:val="Знак"/>
    <w:basedOn w:val="a"/>
    <w:rsid w:val="005B545F"/>
    <w:pPr>
      <w:spacing w:after="160" w:line="240" w:lineRule="exact"/>
    </w:pPr>
    <w:rPr>
      <w:rFonts w:ascii="Verdana" w:hAnsi="Verdana"/>
      <w:b w:val="0"/>
      <w:bCs w:val="0"/>
    </w:rPr>
  </w:style>
  <w:style w:type="table" w:styleId="a5">
    <w:name w:val="Table Grid"/>
    <w:basedOn w:val="a1"/>
    <w:rsid w:val="007027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F147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147D0"/>
    <w:rPr>
      <w:b/>
      <w:bCs/>
    </w:rPr>
  </w:style>
  <w:style w:type="paragraph" w:styleId="a8">
    <w:name w:val="footer"/>
    <w:basedOn w:val="a"/>
    <w:link w:val="a9"/>
    <w:rsid w:val="00F147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147D0"/>
    <w:rPr>
      <w:b/>
      <w:bCs/>
    </w:rPr>
  </w:style>
  <w:style w:type="paragraph" w:styleId="aa">
    <w:name w:val="List Paragraph"/>
    <w:basedOn w:val="a"/>
    <w:uiPriority w:val="34"/>
    <w:qFormat/>
    <w:rsid w:val="009A191A"/>
    <w:pPr>
      <w:spacing w:after="200" w:line="276" w:lineRule="auto"/>
      <w:ind w:left="720"/>
      <w:contextualSpacing/>
    </w:pPr>
    <w:rPr>
      <w:rFonts w:ascii="Calibri" w:eastAsia="Calibri" w:hAnsi="Calibri"/>
      <w:b w:val="0"/>
      <w:bCs w:val="0"/>
      <w:sz w:val="22"/>
      <w:szCs w:val="22"/>
      <w:lang w:eastAsia="en-US"/>
    </w:rPr>
  </w:style>
  <w:style w:type="character" w:styleId="ab">
    <w:name w:val="Hyperlink"/>
    <w:uiPriority w:val="99"/>
    <w:unhideWhenUsed/>
    <w:rsid w:val="00E876B4"/>
    <w:rPr>
      <w:color w:val="0000FF"/>
      <w:u w:val="single"/>
    </w:rPr>
  </w:style>
  <w:style w:type="character" w:styleId="ac">
    <w:name w:val="annotation reference"/>
    <w:semiHidden/>
    <w:rsid w:val="009D763D"/>
    <w:rPr>
      <w:sz w:val="16"/>
      <w:szCs w:val="16"/>
    </w:rPr>
  </w:style>
  <w:style w:type="paragraph" w:styleId="ad">
    <w:name w:val="annotation text"/>
    <w:basedOn w:val="a"/>
    <w:semiHidden/>
    <w:rsid w:val="009D763D"/>
  </w:style>
  <w:style w:type="paragraph" w:styleId="ae">
    <w:name w:val="annotation subject"/>
    <w:basedOn w:val="ad"/>
    <w:next w:val="ad"/>
    <w:semiHidden/>
    <w:rsid w:val="009D763D"/>
  </w:style>
  <w:style w:type="paragraph" w:styleId="af">
    <w:name w:val="Balloon Text"/>
    <w:basedOn w:val="a"/>
    <w:semiHidden/>
    <w:rsid w:val="009D763D"/>
    <w:rPr>
      <w:rFonts w:ascii="Tahoma" w:hAnsi="Tahoma" w:cs="Tahoma"/>
      <w:sz w:val="16"/>
      <w:szCs w:val="16"/>
    </w:rPr>
  </w:style>
  <w:style w:type="paragraph" w:styleId="af0">
    <w:name w:val="footnote text"/>
    <w:basedOn w:val="a"/>
    <w:link w:val="af1"/>
    <w:uiPriority w:val="99"/>
    <w:rsid w:val="004B42E5"/>
    <w:rPr>
      <w:b w:val="0"/>
      <w:bCs w:val="0"/>
      <w:lang w:val="en-US" w:eastAsia="x-none"/>
    </w:rPr>
  </w:style>
  <w:style w:type="character" w:customStyle="1" w:styleId="af1">
    <w:name w:val="Текст сноски Знак"/>
    <w:link w:val="af0"/>
    <w:uiPriority w:val="99"/>
    <w:rsid w:val="004B42E5"/>
    <w:rPr>
      <w:lang w:val="en-US" w:eastAsia="x-none"/>
    </w:rPr>
  </w:style>
  <w:style w:type="table" w:customStyle="1" w:styleId="1">
    <w:name w:val="Сетка таблицы1"/>
    <w:basedOn w:val="a1"/>
    <w:next w:val="a5"/>
    <w:rsid w:val="0079385B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">
    <w:name w:val="S_Обычный"/>
    <w:basedOn w:val="a"/>
    <w:link w:val="S0"/>
    <w:rsid w:val="00A07DB1"/>
    <w:pPr>
      <w:jc w:val="both"/>
    </w:pPr>
    <w:rPr>
      <w:b w:val="0"/>
      <w:bCs w:val="0"/>
      <w:sz w:val="24"/>
      <w:szCs w:val="24"/>
      <w:lang w:val="x-none" w:eastAsia="x-none"/>
    </w:rPr>
  </w:style>
  <w:style w:type="character" w:customStyle="1" w:styleId="S0">
    <w:name w:val="S_Обычный Знак"/>
    <w:link w:val="S"/>
    <w:rsid w:val="00A07DB1"/>
    <w:rPr>
      <w:sz w:val="24"/>
      <w:szCs w:val="24"/>
    </w:rPr>
  </w:style>
  <w:style w:type="character" w:styleId="af2">
    <w:name w:val="line number"/>
    <w:basedOn w:val="a0"/>
    <w:rsid w:val="00A42706"/>
  </w:style>
  <w:style w:type="character" w:customStyle="1" w:styleId="20">
    <w:name w:val="Заголовок 2 Знак"/>
    <w:basedOn w:val="a0"/>
    <w:link w:val="2"/>
    <w:rsid w:val="0002547B"/>
    <w:rPr>
      <w:rFonts w:ascii="Arial" w:hAnsi="Arial" w:cs="Arial"/>
      <w:b/>
      <w:bCs/>
      <w:iCs/>
      <w:caps/>
      <w:sz w:val="24"/>
      <w:szCs w:val="28"/>
    </w:rPr>
  </w:style>
  <w:style w:type="paragraph" w:customStyle="1" w:styleId="S1">
    <w:name w:val="S_ЗаголовкиТаблицы1"/>
    <w:basedOn w:val="S"/>
    <w:rsid w:val="0002547B"/>
    <w:pPr>
      <w:keepNext/>
      <w:widowControl w:val="0"/>
      <w:jc w:val="center"/>
    </w:pPr>
    <w:rPr>
      <w:rFonts w:ascii="Arial" w:hAnsi="Arial"/>
      <w:b/>
      <w:caps/>
      <w:sz w:val="16"/>
      <w:szCs w:val="16"/>
      <w:lang w:val="ru-RU" w:eastAsia="ru-RU"/>
    </w:rPr>
  </w:style>
  <w:style w:type="paragraph" w:customStyle="1" w:styleId="S2">
    <w:name w:val="S_НазваниеТаблицы"/>
    <w:basedOn w:val="S"/>
    <w:next w:val="S"/>
    <w:rsid w:val="0002547B"/>
    <w:pPr>
      <w:keepNext/>
      <w:widowControl w:val="0"/>
      <w:jc w:val="right"/>
    </w:pPr>
    <w:rPr>
      <w:rFonts w:ascii="Arial" w:hAnsi="Arial"/>
      <w:b/>
      <w:sz w:val="20"/>
      <w:lang w:val="ru-RU" w:eastAsia="ru-RU"/>
    </w:rPr>
  </w:style>
  <w:style w:type="paragraph" w:customStyle="1" w:styleId="10">
    <w:name w:val="Абзац списка1"/>
    <w:basedOn w:val="a"/>
    <w:uiPriority w:val="99"/>
    <w:rsid w:val="0002547B"/>
    <w:pPr>
      <w:spacing w:after="200" w:line="276" w:lineRule="auto"/>
      <w:ind w:left="720"/>
      <w:contextualSpacing/>
      <w:jc w:val="both"/>
    </w:pPr>
    <w:rPr>
      <w:rFonts w:ascii="Calibri" w:hAnsi="Calibri"/>
      <w:b w:val="0"/>
      <w:bCs w:val="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9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gpi.biysk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ximia-neft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8D680-4CD7-499A-8AF4-DC740E8DA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4440</Words>
  <Characters>25313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ПРОГРАММА ПРОФЕССИОНАЛЬНОГО МОДУЛЯ</vt:lpstr>
    </vt:vector>
  </TitlesOfParts>
  <Company>Microsoft</Company>
  <LinksUpToDate>false</LinksUpToDate>
  <CharactersWithSpaces>29694</CharactersWithSpaces>
  <SharedDoc>false</SharedDoc>
  <HLinks>
    <vt:vector size="12" baseType="variant">
      <vt:variant>
        <vt:i4>6946854</vt:i4>
      </vt:variant>
      <vt:variant>
        <vt:i4>3</vt:i4>
      </vt:variant>
      <vt:variant>
        <vt:i4>0</vt:i4>
      </vt:variant>
      <vt:variant>
        <vt:i4>5</vt:i4>
      </vt:variant>
      <vt:variant>
        <vt:lpwstr>http://www.bigpi.biysk.ru/</vt:lpwstr>
      </vt:variant>
      <vt:variant>
        <vt:lpwstr/>
      </vt:variant>
      <vt:variant>
        <vt:i4>6488119</vt:i4>
      </vt:variant>
      <vt:variant>
        <vt:i4>0</vt:i4>
      </vt:variant>
      <vt:variant>
        <vt:i4>0</vt:i4>
      </vt:variant>
      <vt:variant>
        <vt:i4>5</vt:i4>
      </vt:variant>
      <vt:variant>
        <vt:lpwstr>http://www.ximia-nefti.ru/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ПРОГРАММА ПРОФЕССИОНАЛЬНОГО МОДУЛЯ</dc:title>
  <dc:creator>Admin</dc:creator>
  <cp:lastModifiedBy>ооо</cp:lastModifiedBy>
  <cp:revision>5</cp:revision>
  <cp:lastPrinted>2021-10-22T02:55:00Z</cp:lastPrinted>
  <dcterms:created xsi:type="dcterms:W3CDTF">2021-11-08T12:10:00Z</dcterms:created>
  <dcterms:modified xsi:type="dcterms:W3CDTF">2022-11-02T04:52:00Z</dcterms:modified>
</cp:coreProperties>
</file>