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7" w:type="dxa"/>
        <w:tblInd w:w="-106" w:type="dxa"/>
        <w:tblLook w:val="01E0" w:firstRow="1" w:lastRow="1" w:firstColumn="1" w:lastColumn="1" w:noHBand="0" w:noVBand="0"/>
      </w:tblPr>
      <w:tblGrid>
        <w:gridCol w:w="106"/>
        <w:gridCol w:w="3227"/>
        <w:gridCol w:w="1452"/>
        <w:gridCol w:w="4786"/>
        <w:gridCol w:w="106"/>
      </w:tblGrid>
      <w:tr w:rsidR="00F12600" w:rsidRPr="00F167A5" w:rsidTr="00B94F94">
        <w:trPr>
          <w:gridBefore w:val="1"/>
          <w:wBefore w:w="106" w:type="dxa"/>
          <w:trHeight w:val="2706"/>
        </w:trPr>
        <w:tc>
          <w:tcPr>
            <w:tcW w:w="3227" w:type="dxa"/>
          </w:tcPr>
          <w:p w:rsidR="00F12600" w:rsidRPr="00F167A5" w:rsidRDefault="00A66918" w:rsidP="00F12600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noProof/>
                <w:color w:val="000000" w:themeColor="text1"/>
              </w:rPr>
              <w:drawing>
                <wp:inline distT="0" distB="0" distL="0" distR="0">
                  <wp:extent cx="1895475" cy="2352675"/>
                  <wp:effectExtent l="0" t="0" r="9525" b="0"/>
                  <wp:docPr id="1" name="Рисунок 1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600" w:rsidRPr="00F167A5" w:rsidRDefault="00F12600" w:rsidP="00F12600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  <w:tc>
          <w:tcPr>
            <w:tcW w:w="6344" w:type="dxa"/>
            <w:gridSpan w:val="3"/>
          </w:tcPr>
          <w:p w:rsidR="00B94F94" w:rsidRPr="00F167A5" w:rsidRDefault="00B94F94" w:rsidP="00B94F94">
            <w:pPr>
              <w:jc w:val="center"/>
              <w:rPr>
                <w:b/>
                <w:color w:val="000000" w:themeColor="text1"/>
                <w:sz w:val="28"/>
              </w:rPr>
            </w:pPr>
          </w:p>
          <w:p w:rsidR="00B94F94" w:rsidRPr="00F167A5" w:rsidRDefault="00B94F94" w:rsidP="00B94F94">
            <w:pPr>
              <w:jc w:val="center"/>
              <w:rPr>
                <w:b/>
                <w:color w:val="000000" w:themeColor="text1"/>
                <w:sz w:val="28"/>
              </w:rPr>
            </w:pPr>
          </w:p>
          <w:p w:rsidR="00B94F94" w:rsidRPr="00F167A5" w:rsidRDefault="00B94F94" w:rsidP="00B94F94">
            <w:pPr>
              <w:jc w:val="center"/>
              <w:rPr>
                <w:b/>
                <w:color w:val="000000" w:themeColor="text1"/>
                <w:sz w:val="28"/>
              </w:rPr>
            </w:pPr>
            <w:r w:rsidRPr="00F167A5">
              <w:rPr>
                <w:b/>
                <w:color w:val="000000" w:themeColor="text1"/>
                <w:sz w:val="28"/>
              </w:rPr>
              <w:t>Министерство образования Иркутской области</w:t>
            </w:r>
          </w:p>
          <w:p w:rsidR="00B94F94" w:rsidRPr="00F167A5" w:rsidRDefault="00B94F94" w:rsidP="007D4D45">
            <w:pPr>
              <w:ind w:left="234" w:firstLine="108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7D4D45" w:rsidRPr="00F167A5" w:rsidRDefault="007D4D45" w:rsidP="007D4D45">
            <w:pPr>
              <w:ind w:left="234" w:firstLine="108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F167A5">
              <w:rPr>
                <w:rFonts w:eastAsia="Calibri"/>
                <w:color w:val="000000" w:themeColor="text1"/>
                <w:sz w:val="28"/>
                <w:szCs w:val="28"/>
              </w:rPr>
              <w:t xml:space="preserve">Государственное бюджетное профессиональное образовательное учреждение </w:t>
            </w:r>
          </w:p>
          <w:p w:rsidR="007D4D45" w:rsidRPr="00F167A5" w:rsidRDefault="007D4D45" w:rsidP="007D4D45">
            <w:pPr>
              <w:ind w:left="234" w:firstLine="108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F167A5">
              <w:rPr>
                <w:rFonts w:eastAsia="Calibri"/>
                <w:color w:val="000000" w:themeColor="text1"/>
                <w:sz w:val="28"/>
                <w:szCs w:val="28"/>
              </w:rPr>
              <w:t xml:space="preserve">Иркутской области </w:t>
            </w:r>
          </w:p>
          <w:p w:rsidR="00F12600" w:rsidRPr="00F167A5" w:rsidRDefault="007D4D45" w:rsidP="007D4D45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167A5">
              <w:rPr>
                <w:rFonts w:eastAsia="Calibri"/>
                <w:b/>
                <w:color w:val="000000" w:themeColor="text1"/>
                <w:sz w:val="28"/>
                <w:szCs w:val="28"/>
              </w:rPr>
              <w:t>«Ангарский политехнический техникум»</w:t>
            </w:r>
          </w:p>
          <w:p w:rsidR="00F12600" w:rsidRPr="00F167A5" w:rsidRDefault="00F12600" w:rsidP="00F12600">
            <w:pPr>
              <w:rPr>
                <w:rFonts w:eastAsia="Calibri"/>
                <w:color w:val="000000" w:themeColor="text1"/>
                <w:lang w:eastAsia="en-US"/>
              </w:rPr>
            </w:pPr>
          </w:p>
          <w:p w:rsidR="00F12600" w:rsidRPr="00F167A5" w:rsidRDefault="00F12600" w:rsidP="00F12600">
            <w:pPr>
              <w:rPr>
                <w:rFonts w:eastAsia="Calibri"/>
                <w:color w:val="000000" w:themeColor="text1"/>
                <w:lang w:eastAsia="en-US"/>
              </w:rPr>
            </w:pPr>
          </w:p>
          <w:p w:rsidR="00F12600" w:rsidRPr="00F167A5" w:rsidRDefault="00F12600" w:rsidP="00F12600">
            <w:pPr>
              <w:rPr>
                <w:rFonts w:eastAsia="Calibri"/>
                <w:color w:val="000000" w:themeColor="text1"/>
                <w:lang w:eastAsia="en-US"/>
              </w:rPr>
            </w:pPr>
          </w:p>
          <w:p w:rsidR="00F12600" w:rsidRPr="00F167A5" w:rsidRDefault="00F12600" w:rsidP="00F12600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F9394B" w:rsidRPr="00F167A5" w:rsidTr="00B94F94">
        <w:trPr>
          <w:gridAfter w:val="1"/>
          <w:wAfter w:w="106" w:type="dxa"/>
          <w:trHeight w:val="771"/>
        </w:trPr>
        <w:tc>
          <w:tcPr>
            <w:tcW w:w="4785" w:type="dxa"/>
            <w:gridSpan w:val="3"/>
          </w:tcPr>
          <w:p w:rsidR="00080F8E" w:rsidRPr="00F167A5" w:rsidRDefault="00080F8E" w:rsidP="00D349B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D349BD" w:rsidRPr="00F167A5" w:rsidRDefault="00D349BD" w:rsidP="00D349BD">
            <w:pPr>
              <w:rPr>
                <w:color w:val="000000" w:themeColor="text1"/>
              </w:rPr>
            </w:pPr>
          </w:p>
        </w:tc>
      </w:tr>
    </w:tbl>
    <w:p w:rsidR="007D4D45" w:rsidRPr="00F167A5" w:rsidRDefault="007D4D45" w:rsidP="007D4D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 w:val="32"/>
          <w:szCs w:val="32"/>
        </w:rPr>
      </w:pPr>
      <w:r w:rsidRPr="00F167A5">
        <w:rPr>
          <w:b/>
          <w:caps/>
          <w:color w:val="000000" w:themeColor="text1"/>
          <w:sz w:val="32"/>
          <w:szCs w:val="32"/>
        </w:rPr>
        <w:t xml:space="preserve">Рабочая ПРОГРАММа </w:t>
      </w:r>
    </w:p>
    <w:p w:rsidR="007D4D45" w:rsidRPr="00F167A5" w:rsidRDefault="007D4D45" w:rsidP="007D4D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 w:val="32"/>
          <w:szCs w:val="32"/>
        </w:rPr>
      </w:pPr>
      <w:r w:rsidRPr="00F167A5">
        <w:rPr>
          <w:b/>
          <w:caps/>
          <w:color w:val="000000" w:themeColor="text1"/>
          <w:sz w:val="32"/>
          <w:szCs w:val="32"/>
        </w:rPr>
        <w:t>УЧЕБНОЙ И ПРОИЗВОДСТВЕННОЙ ПРАКТИК</w:t>
      </w:r>
    </w:p>
    <w:p w:rsidR="007D4D45" w:rsidRPr="00F167A5" w:rsidRDefault="007D4D45" w:rsidP="007D4D45">
      <w:pPr>
        <w:jc w:val="center"/>
        <w:rPr>
          <w:b/>
          <w:color w:val="000000" w:themeColor="text1"/>
          <w:sz w:val="28"/>
          <w:szCs w:val="28"/>
        </w:rPr>
      </w:pPr>
    </w:p>
    <w:p w:rsidR="003A0513" w:rsidRPr="00F167A5" w:rsidRDefault="007D4D45" w:rsidP="007D4D45">
      <w:pPr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по профессиональному модулю</w:t>
      </w:r>
    </w:p>
    <w:p w:rsidR="00F9394B" w:rsidRPr="00F167A5" w:rsidRDefault="00841EED" w:rsidP="001251D3">
      <w:pPr>
        <w:pStyle w:val="211"/>
        <w:widowControl w:val="0"/>
        <w:ind w:left="0" w:firstLine="720"/>
        <w:jc w:val="center"/>
        <w:rPr>
          <w:color w:val="000000" w:themeColor="text1"/>
          <w:sz w:val="28"/>
        </w:rPr>
      </w:pPr>
      <w:r w:rsidRPr="00F167A5">
        <w:rPr>
          <w:rFonts w:ascii="Times New Roman" w:hAnsi="Times New Roman" w:cs="Times New Roman"/>
          <w:color w:val="000000" w:themeColor="text1"/>
          <w:sz w:val="28"/>
        </w:rPr>
        <w:t>ПМ. 04.</w:t>
      </w:r>
      <w:r w:rsidR="001251D3" w:rsidRPr="00F167A5">
        <w:rPr>
          <w:rFonts w:ascii="Times New Roman" w:hAnsi="Times New Roman"/>
          <w:color w:val="000000" w:themeColor="text1"/>
          <w:sz w:val="28"/>
        </w:rPr>
        <w:t>Составление и использование бухгалтерской (финансовой) отчетности</w:t>
      </w:r>
    </w:p>
    <w:p w:rsidR="00F9394B" w:rsidRPr="00F167A5" w:rsidRDefault="00F9394B" w:rsidP="00080F8E">
      <w:pPr>
        <w:jc w:val="center"/>
        <w:rPr>
          <w:color w:val="000000" w:themeColor="text1"/>
          <w:sz w:val="28"/>
          <w:szCs w:val="28"/>
        </w:rPr>
      </w:pPr>
    </w:p>
    <w:p w:rsidR="003E69ED" w:rsidRPr="00F167A5" w:rsidRDefault="003E69ED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D61606" w:rsidRPr="00F167A5" w:rsidRDefault="00D61606" w:rsidP="002D2B0C">
      <w:pPr>
        <w:jc w:val="center"/>
        <w:rPr>
          <w:color w:val="000000" w:themeColor="text1"/>
          <w:sz w:val="28"/>
          <w:szCs w:val="28"/>
        </w:rPr>
      </w:pPr>
    </w:p>
    <w:p w:rsidR="003E69ED" w:rsidRPr="00F167A5" w:rsidRDefault="003E69ED" w:rsidP="002D2B0C">
      <w:pPr>
        <w:jc w:val="center"/>
        <w:rPr>
          <w:color w:val="000000" w:themeColor="text1"/>
          <w:sz w:val="28"/>
          <w:szCs w:val="28"/>
        </w:rPr>
      </w:pPr>
    </w:p>
    <w:p w:rsidR="00B94F94" w:rsidRPr="00F167A5" w:rsidRDefault="00B94F94" w:rsidP="002D2B0C">
      <w:pPr>
        <w:jc w:val="center"/>
        <w:rPr>
          <w:color w:val="000000" w:themeColor="text1"/>
          <w:sz w:val="28"/>
          <w:szCs w:val="28"/>
        </w:rPr>
      </w:pPr>
    </w:p>
    <w:p w:rsidR="003E69ED" w:rsidRPr="00F167A5" w:rsidRDefault="003E69ED" w:rsidP="002D2B0C">
      <w:pPr>
        <w:jc w:val="center"/>
        <w:rPr>
          <w:color w:val="000000" w:themeColor="text1"/>
          <w:sz w:val="28"/>
          <w:szCs w:val="28"/>
        </w:rPr>
      </w:pPr>
    </w:p>
    <w:p w:rsidR="007E6D83" w:rsidRPr="00F167A5" w:rsidRDefault="007E6D83" w:rsidP="002D2B0C">
      <w:pPr>
        <w:jc w:val="center"/>
        <w:rPr>
          <w:color w:val="000000" w:themeColor="text1"/>
          <w:sz w:val="28"/>
          <w:szCs w:val="28"/>
        </w:rPr>
      </w:pPr>
    </w:p>
    <w:p w:rsidR="00841EED" w:rsidRPr="00F167A5" w:rsidRDefault="00841EED" w:rsidP="002D2B0C">
      <w:pPr>
        <w:jc w:val="center"/>
        <w:rPr>
          <w:color w:val="000000" w:themeColor="text1"/>
          <w:sz w:val="28"/>
          <w:szCs w:val="28"/>
        </w:rPr>
      </w:pPr>
    </w:p>
    <w:p w:rsidR="00841EED" w:rsidRPr="00F167A5" w:rsidRDefault="00841EED" w:rsidP="002D2B0C">
      <w:pPr>
        <w:jc w:val="center"/>
        <w:rPr>
          <w:color w:val="000000" w:themeColor="text1"/>
          <w:sz w:val="28"/>
          <w:szCs w:val="28"/>
        </w:rPr>
      </w:pPr>
    </w:p>
    <w:p w:rsidR="00F9394B" w:rsidRPr="00F167A5" w:rsidRDefault="00A14DC7" w:rsidP="00A93464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</w:t>
      </w:r>
      <w:r w:rsidR="0024547A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</w:t>
      </w:r>
      <w:r w:rsidR="00F9394B" w:rsidRPr="00F167A5">
        <w:rPr>
          <w:color w:val="000000" w:themeColor="text1"/>
          <w:sz w:val="28"/>
          <w:szCs w:val="28"/>
        </w:rPr>
        <w:t>г.</w:t>
      </w:r>
    </w:p>
    <w:p w:rsidR="00A93464" w:rsidRPr="00F167A5" w:rsidRDefault="00A93464" w:rsidP="00A9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F167A5">
        <w:rPr>
          <w:b/>
          <w:color w:val="000000" w:themeColor="text1"/>
          <w:sz w:val="28"/>
          <w:szCs w:val="28"/>
        </w:rPr>
        <w:lastRenderedPageBreak/>
        <w:t>СОДЕРЖАНИЕ</w:t>
      </w:r>
    </w:p>
    <w:p w:rsidR="00A93464" w:rsidRPr="00F167A5" w:rsidRDefault="00A93464" w:rsidP="00A93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8931"/>
        <w:gridCol w:w="850"/>
      </w:tblGrid>
      <w:tr w:rsidR="00A93464" w:rsidRPr="00F167A5" w:rsidTr="00E7664C">
        <w:trPr>
          <w:trHeight w:val="931"/>
        </w:trPr>
        <w:tc>
          <w:tcPr>
            <w:tcW w:w="8931" w:type="dxa"/>
            <w:shd w:val="clear" w:color="auto" w:fill="auto"/>
            <w:vAlign w:val="center"/>
          </w:tcPr>
          <w:p w:rsidR="00A93464" w:rsidRPr="00F167A5" w:rsidRDefault="00A93464" w:rsidP="00563059">
            <w:pPr>
              <w:spacing w:before="120" w:after="120"/>
              <w:rPr>
                <w:caps/>
                <w:color w:val="000000" w:themeColor="text1"/>
                <w:sz w:val="28"/>
                <w:szCs w:val="28"/>
              </w:rPr>
            </w:pPr>
          </w:p>
          <w:p w:rsidR="00A93464" w:rsidRPr="00F167A5" w:rsidRDefault="00A93464" w:rsidP="00B94F94">
            <w:pPr>
              <w:spacing w:before="120" w:after="120"/>
              <w:rPr>
                <w:color w:val="000000" w:themeColor="text1"/>
                <w:sz w:val="28"/>
                <w:szCs w:val="28"/>
              </w:rPr>
            </w:pPr>
            <w:r w:rsidRPr="00F167A5">
              <w:rPr>
                <w:caps/>
                <w:color w:val="000000" w:themeColor="text1"/>
                <w:sz w:val="28"/>
                <w:szCs w:val="28"/>
              </w:rPr>
              <w:t xml:space="preserve">1. ПАСПОРТ РАБОЧЕЙ ПРОГРАММЫ </w:t>
            </w:r>
            <w:r w:rsidR="00D245CC" w:rsidRPr="00F167A5">
              <w:rPr>
                <w:caps/>
                <w:color w:val="000000" w:themeColor="text1"/>
                <w:sz w:val="28"/>
                <w:szCs w:val="28"/>
              </w:rPr>
              <w:t xml:space="preserve">УЧЕБНОЙ И </w:t>
            </w:r>
            <w:r w:rsidRPr="00F167A5">
              <w:rPr>
                <w:caps/>
                <w:color w:val="000000" w:themeColor="text1"/>
                <w:sz w:val="28"/>
                <w:szCs w:val="28"/>
              </w:rPr>
              <w:t>ПРОИЗВОДСТВЕННОЙ ПРАКТИКИ</w:t>
            </w:r>
            <w:r w:rsidR="00D245CC" w:rsidRPr="00F167A5">
              <w:rPr>
                <w:caps/>
                <w:color w:val="000000" w:themeColor="text1"/>
                <w:sz w:val="28"/>
                <w:szCs w:val="28"/>
              </w:rPr>
              <w:t xml:space="preserve"> пО МОДУЛЮ</w:t>
            </w:r>
          </w:p>
        </w:tc>
        <w:tc>
          <w:tcPr>
            <w:tcW w:w="850" w:type="dxa"/>
            <w:shd w:val="clear" w:color="auto" w:fill="auto"/>
          </w:tcPr>
          <w:p w:rsidR="00A93464" w:rsidRPr="00F167A5" w:rsidRDefault="00A93464" w:rsidP="005630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167A5">
              <w:rPr>
                <w:color w:val="000000" w:themeColor="text1"/>
                <w:sz w:val="28"/>
                <w:szCs w:val="28"/>
              </w:rPr>
              <w:t>стр.</w:t>
            </w:r>
          </w:p>
          <w:p w:rsidR="00A93464" w:rsidRPr="00F167A5" w:rsidRDefault="00A93464" w:rsidP="0056305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93464" w:rsidRPr="00F167A5" w:rsidRDefault="00A93464" w:rsidP="005630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167A5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A93464" w:rsidRPr="00F167A5" w:rsidTr="00E7664C">
        <w:trPr>
          <w:trHeight w:val="720"/>
        </w:trPr>
        <w:tc>
          <w:tcPr>
            <w:tcW w:w="8931" w:type="dxa"/>
            <w:shd w:val="clear" w:color="auto" w:fill="auto"/>
            <w:vAlign w:val="center"/>
          </w:tcPr>
          <w:p w:rsidR="00A93464" w:rsidRPr="00F167A5" w:rsidRDefault="00A93464" w:rsidP="00B94F94">
            <w:pPr>
              <w:spacing w:before="120" w:after="120"/>
              <w:rPr>
                <w:caps/>
                <w:color w:val="000000" w:themeColor="text1"/>
                <w:sz w:val="28"/>
                <w:szCs w:val="28"/>
              </w:rPr>
            </w:pPr>
            <w:r w:rsidRPr="00F167A5">
              <w:rPr>
                <w:caps/>
                <w:color w:val="000000" w:themeColor="text1"/>
                <w:sz w:val="28"/>
                <w:szCs w:val="28"/>
              </w:rPr>
              <w:t xml:space="preserve">2. результаты освоения </w:t>
            </w:r>
            <w:r w:rsidR="00D245CC" w:rsidRPr="00F167A5">
              <w:rPr>
                <w:color w:val="000000" w:themeColor="text1"/>
                <w:sz w:val="28"/>
                <w:szCs w:val="28"/>
              </w:rPr>
              <w:t>ПРОГРАММЫ</w:t>
            </w:r>
            <w:r w:rsidRPr="00F167A5">
              <w:rPr>
                <w:color w:val="000000" w:themeColor="text1"/>
                <w:sz w:val="28"/>
                <w:szCs w:val="28"/>
              </w:rPr>
              <w:t xml:space="preserve"> ПРАКТИК</w:t>
            </w:r>
          </w:p>
        </w:tc>
        <w:tc>
          <w:tcPr>
            <w:tcW w:w="850" w:type="dxa"/>
            <w:shd w:val="clear" w:color="auto" w:fill="auto"/>
          </w:tcPr>
          <w:p w:rsidR="00A93464" w:rsidRPr="00F167A5" w:rsidRDefault="00DE7638" w:rsidP="00F167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167A5">
              <w:rPr>
                <w:color w:val="000000" w:themeColor="text1"/>
                <w:sz w:val="28"/>
                <w:szCs w:val="28"/>
              </w:rPr>
              <w:t>1</w:t>
            </w:r>
            <w:r w:rsidR="00F167A5" w:rsidRPr="00F167A5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A93464" w:rsidRPr="00F167A5" w:rsidTr="00E7664C">
        <w:trPr>
          <w:trHeight w:val="594"/>
        </w:trPr>
        <w:tc>
          <w:tcPr>
            <w:tcW w:w="8931" w:type="dxa"/>
            <w:shd w:val="clear" w:color="auto" w:fill="auto"/>
            <w:vAlign w:val="center"/>
          </w:tcPr>
          <w:p w:rsidR="00A93464" w:rsidRPr="00F167A5" w:rsidRDefault="00A93464" w:rsidP="00563059">
            <w:pPr>
              <w:pStyle w:val="1"/>
              <w:spacing w:before="120" w:after="120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F167A5"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  <w:t xml:space="preserve">3. СТРУКТУРА и содержание </w:t>
            </w:r>
            <w:r w:rsidR="00D245CC" w:rsidRPr="00F167A5"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  <w:t xml:space="preserve">УЧЕБНОЙ И </w:t>
            </w:r>
            <w:r w:rsidRPr="00F167A5"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  <w:t>ПРОИЗВОДСТВЕННОЙ ПРАКТИКИ</w:t>
            </w:r>
          </w:p>
        </w:tc>
        <w:tc>
          <w:tcPr>
            <w:tcW w:w="850" w:type="dxa"/>
            <w:shd w:val="clear" w:color="auto" w:fill="auto"/>
          </w:tcPr>
          <w:p w:rsidR="00A93464" w:rsidRPr="00F167A5" w:rsidRDefault="00F167A5" w:rsidP="005630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167A5">
              <w:rPr>
                <w:color w:val="000000" w:themeColor="text1"/>
                <w:sz w:val="28"/>
                <w:szCs w:val="28"/>
              </w:rPr>
              <w:t>13</w:t>
            </w:r>
          </w:p>
        </w:tc>
      </w:tr>
      <w:tr w:rsidR="00A93464" w:rsidRPr="00F167A5" w:rsidTr="00E7664C">
        <w:trPr>
          <w:trHeight w:val="594"/>
        </w:trPr>
        <w:tc>
          <w:tcPr>
            <w:tcW w:w="8931" w:type="dxa"/>
            <w:shd w:val="clear" w:color="auto" w:fill="auto"/>
            <w:vAlign w:val="center"/>
          </w:tcPr>
          <w:p w:rsidR="00A93464" w:rsidRPr="00F167A5" w:rsidRDefault="00A93464" w:rsidP="00153CD1">
            <w:pPr>
              <w:spacing w:before="120" w:after="120"/>
              <w:rPr>
                <w:caps/>
                <w:color w:val="000000" w:themeColor="text1"/>
                <w:sz w:val="28"/>
                <w:szCs w:val="28"/>
              </w:rPr>
            </w:pPr>
            <w:r w:rsidRPr="00F167A5">
              <w:rPr>
                <w:caps/>
                <w:color w:val="000000" w:themeColor="text1"/>
                <w:sz w:val="28"/>
                <w:szCs w:val="28"/>
              </w:rPr>
              <w:t>4</w:t>
            </w:r>
            <w:r w:rsidR="00C20CDC" w:rsidRPr="00F167A5">
              <w:rPr>
                <w:caps/>
                <w:color w:val="000000" w:themeColor="text1"/>
                <w:sz w:val="28"/>
                <w:szCs w:val="28"/>
              </w:rPr>
              <w:t xml:space="preserve">. УСЛОВИЯ РЕАЛИЗАЦИИРАБОЧЕЙ ПРОГРАММЫ </w:t>
            </w:r>
            <w:r w:rsidR="00D245CC" w:rsidRPr="00F167A5">
              <w:rPr>
                <w:caps/>
                <w:color w:val="000000" w:themeColor="text1"/>
                <w:sz w:val="28"/>
                <w:szCs w:val="28"/>
              </w:rPr>
              <w:t>ПРАКТИК</w:t>
            </w:r>
          </w:p>
        </w:tc>
        <w:tc>
          <w:tcPr>
            <w:tcW w:w="850" w:type="dxa"/>
            <w:shd w:val="clear" w:color="auto" w:fill="auto"/>
          </w:tcPr>
          <w:p w:rsidR="00A93464" w:rsidRPr="00F167A5" w:rsidRDefault="00DE7638" w:rsidP="00F3426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167A5">
              <w:rPr>
                <w:color w:val="000000" w:themeColor="text1"/>
                <w:sz w:val="28"/>
                <w:szCs w:val="28"/>
              </w:rPr>
              <w:t>15</w:t>
            </w:r>
          </w:p>
        </w:tc>
      </w:tr>
      <w:tr w:rsidR="00A93464" w:rsidRPr="00F167A5" w:rsidTr="00E7664C">
        <w:trPr>
          <w:trHeight w:val="1094"/>
        </w:trPr>
        <w:tc>
          <w:tcPr>
            <w:tcW w:w="8931" w:type="dxa"/>
            <w:shd w:val="clear" w:color="auto" w:fill="auto"/>
            <w:vAlign w:val="center"/>
          </w:tcPr>
          <w:p w:rsidR="00A93464" w:rsidRPr="00F167A5" w:rsidRDefault="00A93464" w:rsidP="00563059">
            <w:pPr>
              <w:spacing w:before="120" w:after="120"/>
              <w:rPr>
                <w:caps/>
                <w:color w:val="000000" w:themeColor="text1"/>
                <w:sz w:val="28"/>
                <w:szCs w:val="28"/>
              </w:rPr>
            </w:pPr>
            <w:r w:rsidRPr="00F167A5">
              <w:rPr>
                <w:caps/>
                <w:color w:val="000000" w:themeColor="text1"/>
                <w:sz w:val="28"/>
                <w:szCs w:val="28"/>
              </w:rPr>
              <w:t xml:space="preserve">5. Контроль и оценка результатов освоения </w:t>
            </w:r>
            <w:r w:rsidRPr="00F167A5">
              <w:rPr>
                <w:color w:val="000000" w:themeColor="text1"/>
              </w:rPr>
              <w:t xml:space="preserve">ПРОГРАММЫ  </w:t>
            </w:r>
            <w:r w:rsidRPr="00F167A5">
              <w:rPr>
                <w:color w:val="000000" w:themeColor="text1"/>
                <w:sz w:val="28"/>
                <w:szCs w:val="28"/>
              </w:rPr>
              <w:t xml:space="preserve">  ПРАКТИК</w:t>
            </w:r>
          </w:p>
        </w:tc>
        <w:tc>
          <w:tcPr>
            <w:tcW w:w="850" w:type="dxa"/>
            <w:shd w:val="clear" w:color="auto" w:fill="auto"/>
          </w:tcPr>
          <w:p w:rsidR="00F17754" w:rsidRPr="00F167A5" w:rsidRDefault="00F17754" w:rsidP="005630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A93464" w:rsidRPr="00F167A5" w:rsidRDefault="009E6374" w:rsidP="005630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167A5">
              <w:rPr>
                <w:color w:val="000000" w:themeColor="text1"/>
                <w:sz w:val="28"/>
                <w:szCs w:val="28"/>
              </w:rPr>
              <w:t>26</w:t>
            </w:r>
          </w:p>
          <w:p w:rsidR="007E6D83" w:rsidRPr="00F167A5" w:rsidRDefault="007E6D83" w:rsidP="005630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93464" w:rsidRPr="00F167A5" w:rsidTr="00E7664C">
        <w:trPr>
          <w:trHeight w:val="692"/>
        </w:trPr>
        <w:tc>
          <w:tcPr>
            <w:tcW w:w="8931" w:type="dxa"/>
            <w:shd w:val="clear" w:color="auto" w:fill="auto"/>
            <w:vAlign w:val="center"/>
          </w:tcPr>
          <w:p w:rsidR="00A93464" w:rsidRPr="00F167A5" w:rsidRDefault="00A93464" w:rsidP="00563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adjustRightInd w:val="0"/>
              <w:spacing w:before="120" w:after="120"/>
              <w:rPr>
                <w:caps/>
                <w:color w:val="000000" w:themeColor="text1"/>
                <w:sz w:val="28"/>
                <w:szCs w:val="28"/>
              </w:rPr>
            </w:pPr>
            <w:r w:rsidRPr="00F167A5">
              <w:rPr>
                <w:caps/>
                <w:color w:val="000000" w:themeColor="text1"/>
                <w:sz w:val="28"/>
                <w:szCs w:val="28"/>
              </w:rPr>
              <w:t xml:space="preserve">6. </w:t>
            </w:r>
            <w:r w:rsidR="00F17754" w:rsidRPr="00F167A5">
              <w:rPr>
                <w:color w:val="000000" w:themeColor="text1"/>
                <w:sz w:val="28"/>
                <w:szCs w:val="28"/>
              </w:rPr>
              <w:t>ПРИЛОЖЕНИЯ</w:t>
            </w:r>
          </w:p>
        </w:tc>
        <w:tc>
          <w:tcPr>
            <w:tcW w:w="850" w:type="dxa"/>
            <w:shd w:val="clear" w:color="auto" w:fill="auto"/>
          </w:tcPr>
          <w:p w:rsidR="007E6D83" w:rsidRPr="00F167A5" w:rsidRDefault="007E6D83" w:rsidP="005630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A93464" w:rsidRPr="00F167A5" w:rsidRDefault="009E6374" w:rsidP="00F3426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167A5">
              <w:rPr>
                <w:color w:val="000000" w:themeColor="text1"/>
                <w:sz w:val="28"/>
                <w:szCs w:val="28"/>
              </w:rPr>
              <w:t>33</w:t>
            </w:r>
          </w:p>
        </w:tc>
      </w:tr>
    </w:tbl>
    <w:p w:rsidR="00A93464" w:rsidRPr="00F167A5" w:rsidRDefault="00A93464" w:rsidP="00A93464">
      <w:pPr>
        <w:shd w:val="clear" w:color="auto" w:fill="FFFFFF"/>
        <w:spacing w:before="278" w:line="360" w:lineRule="auto"/>
        <w:jc w:val="both"/>
        <w:rPr>
          <w:color w:val="000000" w:themeColor="text1"/>
          <w:sz w:val="28"/>
          <w:szCs w:val="28"/>
        </w:rPr>
      </w:pPr>
    </w:p>
    <w:p w:rsidR="00A93464" w:rsidRPr="00F167A5" w:rsidRDefault="00A93464" w:rsidP="00A93464">
      <w:pPr>
        <w:shd w:val="clear" w:color="auto" w:fill="FFFFFF"/>
        <w:tabs>
          <w:tab w:val="left" w:pos="3077"/>
          <w:tab w:val="left" w:pos="4013"/>
          <w:tab w:val="left" w:pos="4651"/>
        </w:tabs>
        <w:spacing w:line="360" w:lineRule="auto"/>
        <w:jc w:val="center"/>
        <w:rPr>
          <w:b/>
          <w:bCs/>
          <w:color w:val="000000" w:themeColor="text1"/>
          <w:spacing w:val="-2"/>
          <w:sz w:val="28"/>
          <w:szCs w:val="28"/>
        </w:rPr>
      </w:pPr>
    </w:p>
    <w:p w:rsidR="00F9394B" w:rsidRPr="00F167A5" w:rsidRDefault="00F9394B" w:rsidP="002D2B0C">
      <w:pPr>
        <w:rPr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b/>
          <w:bCs/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b/>
          <w:bCs/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b/>
          <w:bCs/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b/>
          <w:bCs/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b/>
          <w:bCs/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b/>
          <w:bCs/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b/>
          <w:bCs/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b/>
          <w:bCs/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b/>
          <w:bCs/>
          <w:color w:val="000000" w:themeColor="text1"/>
          <w:sz w:val="28"/>
          <w:szCs w:val="28"/>
        </w:rPr>
      </w:pPr>
    </w:p>
    <w:p w:rsidR="00F9394B" w:rsidRPr="00F167A5" w:rsidRDefault="00F9394B" w:rsidP="002D2B0C">
      <w:pPr>
        <w:rPr>
          <w:b/>
          <w:bCs/>
          <w:color w:val="000000" w:themeColor="text1"/>
          <w:sz w:val="28"/>
          <w:szCs w:val="28"/>
        </w:rPr>
      </w:pPr>
      <w:r w:rsidRPr="00F167A5">
        <w:rPr>
          <w:b/>
          <w:bCs/>
          <w:color w:val="000000" w:themeColor="text1"/>
          <w:sz w:val="28"/>
          <w:szCs w:val="28"/>
        </w:rPr>
        <w:br/>
      </w:r>
    </w:p>
    <w:p w:rsidR="00F9394B" w:rsidRPr="00F167A5" w:rsidRDefault="00F9394B" w:rsidP="002D2B0C">
      <w:pPr>
        <w:jc w:val="both"/>
        <w:rPr>
          <w:b/>
          <w:bCs/>
          <w:color w:val="000000" w:themeColor="text1"/>
          <w:sz w:val="28"/>
          <w:szCs w:val="28"/>
        </w:rPr>
      </w:pPr>
    </w:p>
    <w:p w:rsidR="00563059" w:rsidRPr="00F167A5" w:rsidRDefault="00563059" w:rsidP="002D2B0C">
      <w:pPr>
        <w:jc w:val="both"/>
        <w:rPr>
          <w:b/>
          <w:bCs/>
          <w:color w:val="000000" w:themeColor="text1"/>
          <w:sz w:val="28"/>
          <w:szCs w:val="28"/>
        </w:rPr>
      </w:pPr>
    </w:p>
    <w:p w:rsidR="00563059" w:rsidRPr="00F167A5" w:rsidRDefault="00563059" w:rsidP="002D2B0C">
      <w:pPr>
        <w:jc w:val="both"/>
        <w:rPr>
          <w:b/>
          <w:bCs/>
          <w:color w:val="000000" w:themeColor="text1"/>
          <w:sz w:val="28"/>
          <w:szCs w:val="28"/>
        </w:rPr>
      </w:pPr>
    </w:p>
    <w:p w:rsidR="00F34267" w:rsidRPr="00F167A5" w:rsidRDefault="00F34267" w:rsidP="002D2B0C">
      <w:pPr>
        <w:jc w:val="both"/>
        <w:rPr>
          <w:b/>
          <w:bCs/>
          <w:color w:val="000000" w:themeColor="text1"/>
          <w:sz w:val="28"/>
          <w:szCs w:val="28"/>
        </w:rPr>
      </w:pPr>
    </w:p>
    <w:p w:rsidR="00563059" w:rsidRPr="00F167A5" w:rsidRDefault="00563059" w:rsidP="002D2B0C">
      <w:pPr>
        <w:jc w:val="both"/>
        <w:rPr>
          <w:b/>
          <w:bCs/>
          <w:color w:val="000000" w:themeColor="text1"/>
          <w:sz w:val="28"/>
          <w:szCs w:val="28"/>
        </w:rPr>
      </w:pPr>
    </w:p>
    <w:p w:rsidR="001251D3" w:rsidRPr="00F167A5" w:rsidRDefault="001251D3" w:rsidP="002D2B0C">
      <w:pPr>
        <w:jc w:val="both"/>
        <w:rPr>
          <w:b/>
          <w:bCs/>
          <w:color w:val="000000" w:themeColor="text1"/>
          <w:sz w:val="28"/>
          <w:szCs w:val="28"/>
        </w:rPr>
      </w:pPr>
    </w:p>
    <w:p w:rsidR="006E152E" w:rsidRPr="00F167A5" w:rsidRDefault="006E152E" w:rsidP="00A93464">
      <w:pPr>
        <w:rPr>
          <w:b/>
          <w:bCs/>
          <w:color w:val="000000" w:themeColor="text1"/>
          <w:sz w:val="28"/>
          <w:szCs w:val="28"/>
        </w:rPr>
      </w:pPr>
    </w:p>
    <w:p w:rsidR="00A93464" w:rsidRPr="00F167A5" w:rsidRDefault="00A93464" w:rsidP="00A934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 w:val="28"/>
          <w:szCs w:val="28"/>
        </w:rPr>
      </w:pPr>
      <w:r w:rsidRPr="00F167A5">
        <w:rPr>
          <w:b/>
          <w:caps/>
          <w:color w:val="000000" w:themeColor="text1"/>
          <w:sz w:val="28"/>
          <w:szCs w:val="28"/>
        </w:rPr>
        <w:t xml:space="preserve">1. паспорт РАБОЧЕЙ ПРОГРАММЫ </w:t>
      </w:r>
    </w:p>
    <w:p w:rsidR="00A93464" w:rsidRPr="00F167A5" w:rsidRDefault="00A93464" w:rsidP="00A934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 w:val="28"/>
          <w:szCs w:val="28"/>
        </w:rPr>
      </w:pPr>
      <w:r w:rsidRPr="00F167A5">
        <w:rPr>
          <w:b/>
          <w:caps/>
          <w:color w:val="000000" w:themeColor="text1"/>
          <w:sz w:val="28"/>
          <w:szCs w:val="28"/>
        </w:rPr>
        <w:lastRenderedPageBreak/>
        <w:t>УЧЕБНОЙ И ПРОИЗВОДСТВЕННОЙ ПРАКТИК по МОДУЛю</w:t>
      </w:r>
    </w:p>
    <w:p w:rsidR="00EC7859" w:rsidRPr="00F167A5" w:rsidRDefault="00F9394B" w:rsidP="00EC7859">
      <w:pPr>
        <w:rPr>
          <w:b/>
          <w:bCs/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br/>
      </w:r>
      <w:r w:rsidRPr="00F167A5">
        <w:rPr>
          <w:b/>
          <w:bCs/>
          <w:color w:val="000000" w:themeColor="text1"/>
          <w:sz w:val="28"/>
          <w:szCs w:val="28"/>
        </w:rPr>
        <w:t>1.</w:t>
      </w:r>
      <w:r w:rsidR="00C25305" w:rsidRPr="00F167A5">
        <w:rPr>
          <w:b/>
          <w:bCs/>
          <w:color w:val="000000" w:themeColor="text1"/>
          <w:sz w:val="28"/>
          <w:szCs w:val="28"/>
        </w:rPr>
        <w:t>1.</w:t>
      </w:r>
      <w:r w:rsidRPr="00F167A5">
        <w:rPr>
          <w:b/>
          <w:bCs/>
          <w:color w:val="000000" w:themeColor="text1"/>
          <w:sz w:val="28"/>
          <w:szCs w:val="28"/>
        </w:rPr>
        <w:t xml:space="preserve"> Область применения программы.</w:t>
      </w:r>
    </w:p>
    <w:p w:rsidR="00B94F94" w:rsidRPr="00F167A5" w:rsidRDefault="00A93464" w:rsidP="00534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 w:themeColor="text1"/>
          <w:sz w:val="28"/>
        </w:rPr>
      </w:pPr>
      <w:r w:rsidRPr="00F167A5">
        <w:rPr>
          <w:color w:val="000000" w:themeColor="text1"/>
          <w:sz w:val="28"/>
          <w:szCs w:val="28"/>
        </w:rPr>
        <w:t xml:space="preserve">Рабочая программа учебной и </w:t>
      </w:r>
      <w:r w:rsidR="00F9394B" w:rsidRPr="00F167A5">
        <w:rPr>
          <w:color w:val="000000" w:themeColor="text1"/>
          <w:sz w:val="28"/>
          <w:szCs w:val="28"/>
        </w:rPr>
        <w:t xml:space="preserve"> производственной п</w:t>
      </w:r>
      <w:r w:rsidR="000A08F6" w:rsidRPr="00F167A5">
        <w:rPr>
          <w:color w:val="000000" w:themeColor="text1"/>
          <w:sz w:val="28"/>
          <w:szCs w:val="28"/>
        </w:rPr>
        <w:t xml:space="preserve">рактик является частью </w:t>
      </w:r>
      <w:r w:rsidR="00F9394B" w:rsidRPr="00F167A5">
        <w:rPr>
          <w:color w:val="000000" w:themeColor="text1"/>
          <w:sz w:val="28"/>
          <w:szCs w:val="28"/>
        </w:rPr>
        <w:t xml:space="preserve"> программы </w:t>
      </w:r>
      <w:r w:rsidR="000A08F6" w:rsidRPr="00F167A5">
        <w:rPr>
          <w:color w:val="000000" w:themeColor="text1"/>
          <w:sz w:val="28"/>
          <w:szCs w:val="28"/>
        </w:rPr>
        <w:t xml:space="preserve">подготовки специалистов среднего звена </w:t>
      </w:r>
      <w:r w:rsidR="00F9394B" w:rsidRPr="00F167A5">
        <w:rPr>
          <w:color w:val="000000" w:themeColor="text1"/>
          <w:sz w:val="28"/>
          <w:szCs w:val="28"/>
        </w:rPr>
        <w:t>в соответствии с ФГОС СПО по специальности</w:t>
      </w:r>
      <w:r w:rsidR="00B94F94" w:rsidRPr="00F167A5">
        <w:rPr>
          <w:color w:val="000000" w:themeColor="text1"/>
          <w:sz w:val="28"/>
        </w:rPr>
        <w:t xml:space="preserve">38.02.01 Экономика и бухгалтерский учёт (по отраслям) </w:t>
      </w:r>
    </w:p>
    <w:p w:rsidR="0053415D" w:rsidRPr="00F167A5" w:rsidRDefault="00C25305" w:rsidP="0053415D">
      <w:pPr>
        <w:shd w:val="clear" w:color="auto" w:fill="FFFFFF"/>
        <w:ind w:right="57"/>
        <w:rPr>
          <w:b/>
          <w:bCs/>
          <w:color w:val="000000" w:themeColor="text1"/>
          <w:sz w:val="28"/>
          <w:szCs w:val="28"/>
        </w:rPr>
      </w:pPr>
      <w:r w:rsidRPr="00F167A5">
        <w:rPr>
          <w:b/>
          <w:bCs/>
          <w:color w:val="000000" w:themeColor="text1"/>
          <w:sz w:val="28"/>
          <w:szCs w:val="28"/>
        </w:rPr>
        <w:t>1.</w:t>
      </w:r>
      <w:r w:rsidR="00D720E1" w:rsidRPr="00F167A5">
        <w:rPr>
          <w:b/>
          <w:bCs/>
          <w:color w:val="000000" w:themeColor="text1"/>
          <w:sz w:val="28"/>
          <w:szCs w:val="28"/>
        </w:rPr>
        <w:t>2.</w:t>
      </w:r>
      <w:r w:rsidR="00F17754" w:rsidRPr="00F167A5">
        <w:rPr>
          <w:b/>
          <w:bCs/>
          <w:color w:val="000000" w:themeColor="text1"/>
          <w:sz w:val="28"/>
          <w:szCs w:val="28"/>
        </w:rPr>
        <w:t>Цель</w:t>
      </w:r>
      <w:r w:rsidR="00D245CC" w:rsidRPr="00F167A5">
        <w:rPr>
          <w:b/>
          <w:bCs/>
          <w:color w:val="000000" w:themeColor="text1"/>
          <w:sz w:val="28"/>
          <w:szCs w:val="28"/>
        </w:rPr>
        <w:t xml:space="preserve"> практик</w:t>
      </w:r>
      <w:r w:rsidR="00F9394B" w:rsidRPr="00F167A5">
        <w:rPr>
          <w:b/>
          <w:bCs/>
          <w:color w:val="000000" w:themeColor="text1"/>
          <w:sz w:val="28"/>
          <w:szCs w:val="28"/>
        </w:rPr>
        <w:t>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591AE1" w:rsidRPr="00F167A5" w:rsidTr="003D5C58">
        <w:tc>
          <w:tcPr>
            <w:tcW w:w="2802" w:type="dxa"/>
          </w:tcPr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Иметь практический опыт</w:t>
            </w:r>
          </w:p>
        </w:tc>
        <w:tc>
          <w:tcPr>
            <w:tcW w:w="6662" w:type="dxa"/>
          </w:tcPr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В: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составлении бухгалтерской (финансовой) отчетности и использовании ее для анализа финансового состояния организации;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(финансовую) отчетность, в установленные законодательством сроки;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участии в счетной проверке бухгалтерской (финансовой) отчетности;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анализе информации о финансовом положении организации, ее платежеспособности и доходности;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применении налоговых льгот;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разработке учетной политики в целях налогообложения;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составлении бухгалтерской (финансовой) отчетности по Международным стандартам финансовой отчетности.</w:t>
            </w:r>
          </w:p>
        </w:tc>
      </w:tr>
      <w:tr w:rsidR="00591AE1" w:rsidRPr="00F167A5" w:rsidTr="003D5C58">
        <w:tc>
          <w:tcPr>
            <w:tcW w:w="2802" w:type="dxa"/>
          </w:tcPr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уметь</w:t>
            </w:r>
          </w:p>
        </w:tc>
        <w:tc>
          <w:tcPr>
            <w:tcW w:w="6662" w:type="dxa"/>
          </w:tcPr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lastRenderedPageBreak/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выявлять и оценивать риски объекта внутреннего контроля и риски собственных ошибок;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формировать аналитические отчеты и представлять их заинтересованным пользователям;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 xml:space="preserve"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</w:t>
            </w:r>
            <w:r w:rsidRPr="00F167A5">
              <w:rPr>
                <w:bCs/>
                <w:color w:val="000000" w:themeColor="text1"/>
                <w:lang w:eastAsia="en-US"/>
              </w:rPr>
              <w:lastRenderedPageBreak/>
              <w:t>субъекта;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определять результаты хозяйственной деятельности за отчетный период;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закрывать бухгалтерские регистры и заполнять формы бухгалтерской (финансовой) отчетности в установленные законодательством сроки;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устанавливать идентичность показателей бухгалтерских (финансовых) отчетов;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осваивать новые формы бухгалтерской (финансовой) отчетности;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адаптировать бухгалтерскую (финансовую) отчетность Российской Федерации к Международным стандартам финансовой отчетности.\</w:t>
            </w:r>
          </w:p>
          <w:p w:rsidR="00591AE1" w:rsidRPr="00F167A5" w:rsidRDefault="00591AE1" w:rsidP="003D5C5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  <w:shd w:val="clear" w:color="auto" w:fill="DDD9C3" w:themeFill="background2" w:themeFillShade="E6"/>
              </w:rPr>
              <w:t xml:space="preserve">пользоваться компьютерными программами для ведения </w:t>
            </w:r>
            <w:r w:rsidRPr="00F167A5">
              <w:rPr>
                <w:color w:val="000000" w:themeColor="text1"/>
                <w:shd w:val="clear" w:color="auto" w:fill="DDD9C3" w:themeFill="background2" w:themeFillShade="E6"/>
              </w:rPr>
              <w:lastRenderedPageBreak/>
              <w:t>бухгалтерского учета, информационными и справочно-правовыми системами, оргтехникой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</w:p>
        </w:tc>
      </w:tr>
      <w:tr w:rsidR="00591AE1" w:rsidRPr="00F167A5" w:rsidTr="003D5C58">
        <w:tc>
          <w:tcPr>
            <w:tcW w:w="2802" w:type="dxa"/>
          </w:tcPr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lastRenderedPageBreak/>
              <w:t>знать</w:t>
            </w:r>
          </w:p>
        </w:tc>
        <w:tc>
          <w:tcPr>
            <w:tcW w:w="6662" w:type="dxa"/>
          </w:tcPr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определение бухгалтерской (финансовой)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методы обобщения информации о хозяйственных операциях организации за отчетный период;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порядок составления шахматной таблицы и оборотно-сальдовой ведомости;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методы определения результатов хозяйственной деятельности за отчетный период;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требования к бухгалтерской (финансовой) отчетности организации;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 xml:space="preserve">состав и содержание форм бухгалтерской (финансовой) </w:t>
            </w:r>
            <w:r w:rsidRPr="00F167A5">
              <w:rPr>
                <w:bCs/>
                <w:color w:val="000000" w:themeColor="text1"/>
                <w:lang w:eastAsia="en-US"/>
              </w:rPr>
              <w:lastRenderedPageBreak/>
              <w:t>отчетности;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бухгалтерский баланс, отчет о финансовых результатах как основные формы бухгалтерской (финансовой) отчетности;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методы группировки и перенесения обобщенной учетной информации из оборотно-сальдовой ведомости в формы бухгалтерской (финансовой) отчетности;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порядок отражения изменений в учетной политике в целях бухгалтерского учета;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порядок организации получения аудиторского заключения в случае необходимости;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сроки представления бухгалтерской (финансовой) отчетности;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правила внесения исправлений в бухгалтерскую (финансовую) отчетность в случае выявления неправильного отражения хозяйственных операций;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формы налоговых деклараций по налогам и сборам в бюджет и инструкции по их заполнению;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форму статистической отчетности и инструкцию по ее заполнению;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методы финансового анализа;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виды и приемы финансового анализа;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процедуры анализа бухгалтерского баланса: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 xml:space="preserve">порядок общей оценки структуры активов и источников их </w:t>
            </w:r>
            <w:r w:rsidRPr="00F167A5">
              <w:rPr>
                <w:bCs/>
                <w:color w:val="000000" w:themeColor="text1"/>
                <w:lang w:eastAsia="en-US"/>
              </w:rPr>
              <w:lastRenderedPageBreak/>
              <w:t>формирования по показателям баланса;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процедуры анализа ликвидности бухгалтерского баланса;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порядок расчета финансовых коэффициентов для оценки платежеспособности;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состав критериев оценки несостоятельности (банкротства) организации;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процедуры анализа показателей финансовой устойчивости;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процедуры анализа отчета о финансовых результатах;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процедуры анализа уровня и динамики финансовых результатов по показателям отчетности;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процедуры анализа влияния факторов на прибыль;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bCs/>
                <w:color w:val="000000" w:themeColor="text1"/>
                <w:lang w:eastAsia="en-US"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  <w:p w:rsidR="00591AE1" w:rsidRPr="00F167A5" w:rsidRDefault="00591AE1" w:rsidP="003D5C58">
            <w:pPr>
              <w:spacing w:line="360" w:lineRule="auto"/>
              <w:jc w:val="both"/>
              <w:rPr>
                <w:bCs/>
                <w:color w:val="000000" w:themeColor="text1"/>
                <w:lang w:eastAsia="en-US"/>
              </w:rPr>
            </w:pPr>
            <w:r w:rsidRPr="00F167A5">
              <w:rPr>
                <w:color w:val="000000" w:themeColor="text1"/>
                <w:shd w:val="clear" w:color="auto" w:fill="DDD9C3" w:themeFill="background2" w:themeFillShade="E6"/>
              </w:rPr>
              <w:t>Компьютерные программы для ведения бухгалтерского учета</w:t>
            </w:r>
          </w:p>
        </w:tc>
      </w:tr>
    </w:tbl>
    <w:p w:rsidR="00591AE1" w:rsidRPr="00F167A5" w:rsidRDefault="00591AE1" w:rsidP="0053415D">
      <w:pPr>
        <w:shd w:val="clear" w:color="auto" w:fill="FFFFFF"/>
        <w:ind w:right="57"/>
        <w:rPr>
          <w:color w:val="000000" w:themeColor="text1"/>
          <w:sz w:val="28"/>
          <w:szCs w:val="28"/>
        </w:rPr>
      </w:pPr>
    </w:p>
    <w:p w:rsidR="001B7571" w:rsidRPr="00F167A5" w:rsidRDefault="001B7571" w:rsidP="001B7571">
      <w:pPr>
        <w:shd w:val="clear" w:color="auto" w:fill="FFFFFF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1.3. Организация практик</w:t>
      </w:r>
    </w:p>
    <w:p w:rsidR="001B7571" w:rsidRPr="00F167A5" w:rsidRDefault="001B7571" w:rsidP="001B7571">
      <w:pPr>
        <w:shd w:val="clear" w:color="auto" w:fill="FFFFFF"/>
        <w:rPr>
          <w:b/>
          <w:color w:val="000000" w:themeColor="text1"/>
          <w:sz w:val="28"/>
          <w:szCs w:val="28"/>
        </w:rPr>
      </w:pPr>
    </w:p>
    <w:p w:rsidR="001B7571" w:rsidRPr="00F167A5" w:rsidRDefault="001B7571" w:rsidP="00105913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Для проведения  практики  разрабатывается следующая документация: 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рабочая программа практики;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план-график консультаций и контроля за выполнением студентами программы практики;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договоры с предприятиями по проведению практики;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приказ о распределении студентов по базам практики и назначении руководителя практики от образовательного учреждения (ОУ);</w:t>
      </w:r>
    </w:p>
    <w:p w:rsidR="001B7571" w:rsidRPr="00F167A5" w:rsidRDefault="001B7571" w:rsidP="00105913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1B7571" w:rsidRPr="00F167A5" w:rsidRDefault="001B7571" w:rsidP="00105913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lastRenderedPageBreak/>
        <w:t>В основные обязанности руководителя практики от ОУ входят: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проведение практики в соответствии с содержанием тематического плана и содержания практики;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установление связи с руководителями производственной практики от организаций;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разработка и согласование с организациями программы, содержания и планируемых результатов практики;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осуществление руководства практикой;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контроль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формирование группы в случае применения групповых форм проведения практики;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разработка и согласование с организациями формы отчетности и оценочного материала прохождения практики;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spacing w:line="360" w:lineRule="auto"/>
        <w:ind w:hanging="802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оценка результатов   выполнения практикантами  программы практики.</w:t>
      </w:r>
    </w:p>
    <w:p w:rsidR="001B7571" w:rsidRPr="00F167A5" w:rsidRDefault="001B7571" w:rsidP="00105913">
      <w:pPr>
        <w:widowControl w:val="0"/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spacing w:line="360" w:lineRule="auto"/>
        <w:ind w:left="922"/>
        <w:jc w:val="both"/>
        <w:rPr>
          <w:color w:val="000000" w:themeColor="text1"/>
          <w:sz w:val="28"/>
          <w:szCs w:val="28"/>
        </w:rPr>
      </w:pPr>
    </w:p>
    <w:p w:rsidR="001B7571" w:rsidRPr="00F167A5" w:rsidRDefault="001B7571" w:rsidP="00105913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Студенты при прохождении практики обязаны: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left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полностью выполнять задания, предусмотренные программой практики;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left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соблюдать действующие в организациях правила внутреннего трудового распорядка;</w:t>
      </w:r>
    </w:p>
    <w:p w:rsidR="001B7571" w:rsidRPr="00F167A5" w:rsidRDefault="001B7571" w:rsidP="00105913">
      <w:pPr>
        <w:widowControl w:val="0"/>
        <w:numPr>
          <w:ilvl w:val="0"/>
          <w:numId w:val="2"/>
        </w:numPr>
        <w:tabs>
          <w:tab w:val="clear" w:pos="2056"/>
          <w:tab w:val="left" w:pos="570"/>
        </w:tabs>
        <w:suppressAutoHyphens/>
        <w:autoSpaceDE w:val="0"/>
        <w:spacing w:line="360" w:lineRule="auto"/>
        <w:ind w:left="570" w:hanging="513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изучать и строго соблюдать нормы охраны труда и правила пожарной безопасности.</w:t>
      </w:r>
    </w:p>
    <w:p w:rsidR="001B7571" w:rsidRPr="00F167A5" w:rsidRDefault="001B7571" w:rsidP="00EC7859">
      <w:pPr>
        <w:widowControl w:val="0"/>
        <w:rPr>
          <w:b/>
          <w:color w:val="000000" w:themeColor="text1"/>
          <w:sz w:val="28"/>
          <w:szCs w:val="28"/>
        </w:rPr>
      </w:pPr>
    </w:p>
    <w:p w:rsidR="00630F7E" w:rsidRPr="00F167A5" w:rsidRDefault="00630F7E" w:rsidP="00EC7859">
      <w:pPr>
        <w:widowControl w:val="0"/>
        <w:rPr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1.4 Форма контроля: </w:t>
      </w:r>
      <w:r w:rsidRPr="00F167A5">
        <w:rPr>
          <w:color w:val="000000" w:themeColor="text1"/>
          <w:sz w:val="28"/>
          <w:szCs w:val="28"/>
        </w:rPr>
        <w:t>дифференцированный зачет</w:t>
      </w:r>
    </w:p>
    <w:p w:rsidR="00900E0A" w:rsidRPr="00F167A5" w:rsidRDefault="00900E0A" w:rsidP="00EC7859">
      <w:pPr>
        <w:widowControl w:val="0"/>
        <w:rPr>
          <w:b/>
          <w:color w:val="000000" w:themeColor="text1"/>
          <w:sz w:val="28"/>
          <w:szCs w:val="28"/>
        </w:rPr>
      </w:pPr>
    </w:p>
    <w:p w:rsidR="00A32EA2" w:rsidRPr="00F167A5" w:rsidRDefault="00A32EA2" w:rsidP="00563059">
      <w:pPr>
        <w:shd w:val="clear" w:color="auto" w:fill="FFFFFF"/>
        <w:ind w:right="38"/>
        <w:rPr>
          <w:b/>
          <w:bCs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1.</w:t>
      </w:r>
      <w:r w:rsidR="00630F7E" w:rsidRPr="00F167A5">
        <w:rPr>
          <w:b/>
          <w:color w:val="000000" w:themeColor="text1"/>
          <w:sz w:val="28"/>
          <w:szCs w:val="28"/>
        </w:rPr>
        <w:t>5</w:t>
      </w:r>
      <w:r w:rsidRPr="00F167A5">
        <w:rPr>
          <w:b/>
          <w:color w:val="000000" w:themeColor="text1"/>
          <w:sz w:val="28"/>
          <w:szCs w:val="28"/>
        </w:rPr>
        <w:t xml:space="preserve">. </w:t>
      </w:r>
      <w:r w:rsidRPr="00F167A5">
        <w:rPr>
          <w:b/>
          <w:bCs/>
          <w:color w:val="000000" w:themeColor="text1"/>
          <w:sz w:val="28"/>
          <w:szCs w:val="28"/>
        </w:rPr>
        <w:t>Количество часов на освоение программы практики.</w:t>
      </w:r>
    </w:p>
    <w:p w:rsidR="00EC7859" w:rsidRPr="00F167A5" w:rsidRDefault="00EC7859" w:rsidP="00563059">
      <w:pPr>
        <w:shd w:val="clear" w:color="auto" w:fill="FFFFFF"/>
        <w:ind w:right="38"/>
        <w:rPr>
          <w:b/>
          <w:bCs/>
          <w:color w:val="000000" w:themeColor="text1"/>
          <w:sz w:val="28"/>
          <w:szCs w:val="28"/>
        </w:rPr>
      </w:pPr>
    </w:p>
    <w:p w:rsidR="00A32EA2" w:rsidRPr="00F167A5" w:rsidRDefault="00A32EA2" w:rsidP="00A32EA2">
      <w:pPr>
        <w:shd w:val="clear" w:color="auto" w:fill="FFFFFF"/>
        <w:ind w:right="38" w:firstLine="567"/>
        <w:jc w:val="both"/>
        <w:rPr>
          <w:color w:val="000000" w:themeColor="text1"/>
          <w:spacing w:val="-1"/>
          <w:sz w:val="28"/>
          <w:szCs w:val="28"/>
        </w:rPr>
      </w:pPr>
      <w:r w:rsidRPr="00F167A5">
        <w:rPr>
          <w:color w:val="000000" w:themeColor="text1"/>
          <w:spacing w:val="-1"/>
          <w:sz w:val="28"/>
          <w:szCs w:val="28"/>
        </w:rPr>
        <w:t>Согласно ОПОП по специальности практика по профессиональному модулю ПМ</w:t>
      </w:r>
      <w:r w:rsidR="0053415D" w:rsidRPr="00F167A5">
        <w:rPr>
          <w:color w:val="000000" w:themeColor="text1"/>
          <w:spacing w:val="-1"/>
          <w:sz w:val="28"/>
          <w:szCs w:val="28"/>
        </w:rPr>
        <w:t>.</w:t>
      </w:r>
      <w:r w:rsidRPr="00F167A5">
        <w:rPr>
          <w:color w:val="000000" w:themeColor="text1"/>
          <w:spacing w:val="-1"/>
          <w:sz w:val="28"/>
          <w:szCs w:val="28"/>
        </w:rPr>
        <w:t>0</w:t>
      </w:r>
      <w:r w:rsidR="0053415D" w:rsidRPr="00F167A5">
        <w:rPr>
          <w:color w:val="000000" w:themeColor="text1"/>
          <w:spacing w:val="-1"/>
          <w:sz w:val="28"/>
          <w:szCs w:val="28"/>
        </w:rPr>
        <w:t>2</w:t>
      </w:r>
      <w:r w:rsidRPr="00F167A5">
        <w:rPr>
          <w:color w:val="000000" w:themeColor="text1"/>
          <w:spacing w:val="-1"/>
          <w:sz w:val="28"/>
          <w:szCs w:val="28"/>
        </w:rPr>
        <w:t xml:space="preserve">. проводится концентрированно в </w:t>
      </w:r>
      <w:r w:rsidR="00105913" w:rsidRPr="00F167A5">
        <w:rPr>
          <w:color w:val="000000" w:themeColor="text1"/>
          <w:spacing w:val="-1"/>
          <w:sz w:val="28"/>
          <w:szCs w:val="28"/>
        </w:rPr>
        <w:t>6</w:t>
      </w:r>
      <w:r w:rsidRPr="00F167A5">
        <w:rPr>
          <w:color w:val="000000" w:themeColor="text1"/>
          <w:spacing w:val="-1"/>
          <w:sz w:val="28"/>
          <w:szCs w:val="28"/>
        </w:rPr>
        <w:t xml:space="preserve"> семестре </w:t>
      </w:r>
    </w:p>
    <w:p w:rsidR="003B2CA8" w:rsidRPr="00F167A5" w:rsidRDefault="003B2CA8" w:rsidP="00A32EA2">
      <w:pPr>
        <w:shd w:val="clear" w:color="auto" w:fill="FFFFFF"/>
        <w:ind w:right="38" w:firstLine="567"/>
        <w:jc w:val="both"/>
        <w:rPr>
          <w:color w:val="000000" w:themeColor="text1"/>
          <w:spacing w:val="-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4380"/>
        <w:gridCol w:w="2152"/>
        <w:gridCol w:w="2489"/>
      </w:tblGrid>
      <w:tr w:rsidR="00A32EA2" w:rsidRPr="00F167A5" w:rsidTr="005929A5">
        <w:trPr>
          <w:jc w:val="center"/>
        </w:trPr>
        <w:tc>
          <w:tcPr>
            <w:tcW w:w="690" w:type="dxa"/>
            <w:shd w:val="clear" w:color="auto" w:fill="auto"/>
          </w:tcPr>
          <w:p w:rsidR="00A32EA2" w:rsidRPr="00F167A5" w:rsidRDefault="00A32EA2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  <w:r w:rsidRPr="00F167A5">
              <w:rPr>
                <w:color w:val="000000" w:themeColor="text1"/>
                <w:spacing w:val="-1"/>
                <w:sz w:val="28"/>
                <w:szCs w:val="28"/>
              </w:rPr>
              <w:t>№ п.п.</w:t>
            </w:r>
          </w:p>
        </w:tc>
        <w:tc>
          <w:tcPr>
            <w:tcW w:w="4380" w:type="dxa"/>
            <w:shd w:val="clear" w:color="auto" w:fill="auto"/>
          </w:tcPr>
          <w:p w:rsidR="00A32EA2" w:rsidRPr="00F167A5" w:rsidRDefault="00A32EA2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  <w:r w:rsidRPr="00F167A5">
              <w:rPr>
                <w:color w:val="000000" w:themeColor="text1"/>
                <w:spacing w:val="-1"/>
                <w:sz w:val="28"/>
                <w:szCs w:val="28"/>
              </w:rPr>
              <w:t>Наименование междисциплинарного курса ПМ</w:t>
            </w:r>
          </w:p>
        </w:tc>
        <w:tc>
          <w:tcPr>
            <w:tcW w:w="2152" w:type="dxa"/>
            <w:shd w:val="clear" w:color="auto" w:fill="auto"/>
          </w:tcPr>
          <w:p w:rsidR="00A32EA2" w:rsidRPr="00F167A5" w:rsidRDefault="00A32EA2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  <w:r w:rsidRPr="00F167A5">
              <w:rPr>
                <w:color w:val="000000" w:themeColor="text1"/>
                <w:spacing w:val="-1"/>
                <w:sz w:val="28"/>
                <w:szCs w:val="28"/>
              </w:rPr>
              <w:t>Учебная практика</w:t>
            </w:r>
          </w:p>
        </w:tc>
        <w:tc>
          <w:tcPr>
            <w:tcW w:w="2489" w:type="dxa"/>
            <w:shd w:val="clear" w:color="auto" w:fill="auto"/>
          </w:tcPr>
          <w:p w:rsidR="00A32EA2" w:rsidRPr="00F167A5" w:rsidRDefault="00A32EA2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  <w:r w:rsidRPr="00F167A5">
              <w:rPr>
                <w:color w:val="000000" w:themeColor="text1"/>
                <w:spacing w:val="-1"/>
                <w:sz w:val="28"/>
                <w:szCs w:val="28"/>
              </w:rPr>
              <w:t>Производственная практика</w:t>
            </w:r>
          </w:p>
        </w:tc>
      </w:tr>
      <w:tr w:rsidR="00A32EA2" w:rsidRPr="00F167A5" w:rsidTr="005929A5">
        <w:trPr>
          <w:jc w:val="center"/>
        </w:trPr>
        <w:tc>
          <w:tcPr>
            <w:tcW w:w="690" w:type="dxa"/>
            <w:shd w:val="clear" w:color="auto" w:fill="auto"/>
          </w:tcPr>
          <w:p w:rsidR="00A32EA2" w:rsidRPr="00F167A5" w:rsidRDefault="00A32EA2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  <w:r w:rsidRPr="00F167A5">
              <w:rPr>
                <w:color w:val="000000" w:themeColor="text1"/>
                <w:spacing w:val="-1"/>
                <w:sz w:val="28"/>
                <w:szCs w:val="28"/>
              </w:rPr>
              <w:t>1</w:t>
            </w:r>
          </w:p>
        </w:tc>
        <w:tc>
          <w:tcPr>
            <w:tcW w:w="4380" w:type="dxa"/>
            <w:shd w:val="clear" w:color="auto" w:fill="auto"/>
          </w:tcPr>
          <w:p w:rsidR="005929A5" w:rsidRPr="00F167A5" w:rsidRDefault="005929A5" w:rsidP="00D61606">
            <w:pPr>
              <w:widowControl w:val="0"/>
              <w:autoSpaceDE w:val="0"/>
              <w:autoSpaceDN w:val="0"/>
              <w:adjustRightInd w:val="0"/>
              <w:ind w:right="38"/>
              <w:rPr>
                <w:color w:val="000000" w:themeColor="text1"/>
                <w:spacing w:val="-1"/>
                <w:sz w:val="28"/>
                <w:szCs w:val="28"/>
              </w:rPr>
            </w:pPr>
            <w:r w:rsidRPr="00F167A5">
              <w:rPr>
                <w:color w:val="000000" w:themeColor="text1"/>
                <w:spacing w:val="-1"/>
                <w:sz w:val="28"/>
                <w:szCs w:val="28"/>
              </w:rPr>
              <w:t>МДК 04.01</w:t>
            </w:r>
          </w:p>
          <w:p w:rsidR="005929A5" w:rsidRPr="00F167A5" w:rsidRDefault="00DA4DCB" w:rsidP="00D61606">
            <w:pPr>
              <w:widowControl w:val="0"/>
              <w:autoSpaceDE w:val="0"/>
              <w:autoSpaceDN w:val="0"/>
              <w:adjustRightInd w:val="0"/>
              <w:ind w:right="38"/>
              <w:rPr>
                <w:color w:val="000000" w:themeColor="text1"/>
                <w:spacing w:val="-1"/>
                <w:sz w:val="28"/>
                <w:szCs w:val="28"/>
              </w:rPr>
            </w:pPr>
            <w:r w:rsidRPr="00F167A5">
              <w:rPr>
                <w:color w:val="000000" w:themeColor="text1"/>
                <w:spacing w:val="-1"/>
                <w:sz w:val="28"/>
                <w:szCs w:val="28"/>
              </w:rPr>
              <w:t>Технология составления бухгалтерской отчетности</w:t>
            </w:r>
          </w:p>
          <w:p w:rsidR="005929A5" w:rsidRPr="00F167A5" w:rsidRDefault="005929A5" w:rsidP="00D61606">
            <w:pPr>
              <w:widowControl w:val="0"/>
              <w:autoSpaceDE w:val="0"/>
              <w:autoSpaceDN w:val="0"/>
              <w:adjustRightInd w:val="0"/>
              <w:ind w:right="38"/>
              <w:rPr>
                <w:color w:val="000000" w:themeColor="text1"/>
                <w:spacing w:val="-1"/>
                <w:sz w:val="28"/>
                <w:szCs w:val="28"/>
              </w:rPr>
            </w:pPr>
            <w:r w:rsidRPr="00F167A5">
              <w:rPr>
                <w:color w:val="000000" w:themeColor="text1"/>
                <w:spacing w:val="-1"/>
                <w:sz w:val="28"/>
                <w:szCs w:val="28"/>
              </w:rPr>
              <w:t>МДК 04.02</w:t>
            </w:r>
          </w:p>
          <w:p w:rsidR="0053415D" w:rsidRPr="00F167A5" w:rsidRDefault="00DA4DCB" w:rsidP="00DA4DCB">
            <w:pPr>
              <w:widowControl w:val="0"/>
              <w:autoSpaceDE w:val="0"/>
              <w:autoSpaceDN w:val="0"/>
              <w:adjustRightInd w:val="0"/>
              <w:ind w:right="38"/>
              <w:rPr>
                <w:color w:val="000000" w:themeColor="text1"/>
                <w:spacing w:val="-1"/>
                <w:sz w:val="28"/>
                <w:szCs w:val="28"/>
              </w:rPr>
            </w:pPr>
            <w:r w:rsidRPr="00F167A5">
              <w:rPr>
                <w:color w:val="000000" w:themeColor="text1"/>
                <w:spacing w:val="-1"/>
                <w:sz w:val="28"/>
                <w:szCs w:val="28"/>
              </w:rPr>
              <w:t>Основы анализа бухгалтерской отчетности</w:t>
            </w:r>
          </w:p>
        </w:tc>
        <w:tc>
          <w:tcPr>
            <w:tcW w:w="2152" w:type="dxa"/>
            <w:shd w:val="clear" w:color="auto" w:fill="auto"/>
          </w:tcPr>
          <w:p w:rsidR="0053415D" w:rsidRPr="00F167A5" w:rsidRDefault="0053415D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</w:p>
          <w:p w:rsidR="0053415D" w:rsidRPr="00F167A5" w:rsidRDefault="0053415D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</w:p>
          <w:p w:rsidR="00A32EA2" w:rsidRPr="00F167A5" w:rsidRDefault="00591AE1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  <w:r w:rsidRPr="00F167A5">
              <w:rPr>
                <w:color w:val="000000" w:themeColor="text1"/>
                <w:spacing w:val="-1"/>
                <w:sz w:val="28"/>
                <w:szCs w:val="28"/>
              </w:rPr>
              <w:t>72</w:t>
            </w:r>
          </w:p>
        </w:tc>
        <w:tc>
          <w:tcPr>
            <w:tcW w:w="2489" w:type="dxa"/>
            <w:shd w:val="clear" w:color="auto" w:fill="auto"/>
          </w:tcPr>
          <w:p w:rsidR="0053415D" w:rsidRPr="00F167A5" w:rsidRDefault="0053415D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</w:p>
          <w:p w:rsidR="0053415D" w:rsidRPr="00F167A5" w:rsidRDefault="0053415D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</w:p>
          <w:p w:rsidR="00A32EA2" w:rsidRPr="00F167A5" w:rsidRDefault="00591AE1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  <w:r w:rsidRPr="00F167A5">
              <w:rPr>
                <w:color w:val="000000" w:themeColor="text1"/>
                <w:spacing w:val="-1"/>
                <w:sz w:val="28"/>
                <w:szCs w:val="28"/>
              </w:rPr>
              <w:t>72</w:t>
            </w:r>
          </w:p>
        </w:tc>
      </w:tr>
    </w:tbl>
    <w:p w:rsidR="00F34267" w:rsidRPr="00F167A5" w:rsidRDefault="00F34267" w:rsidP="00EC78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000000" w:themeColor="text1"/>
          <w:sz w:val="28"/>
          <w:szCs w:val="28"/>
        </w:rPr>
      </w:pPr>
    </w:p>
    <w:p w:rsidR="00EB4DC2" w:rsidRPr="00F167A5" w:rsidRDefault="00EB4DC2" w:rsidP="00EC78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aps/>
          <w:color w:val="000000" w:themeColor="text1"/>
          <w:sz w:val="28"/>
          <w:szCs w:val="28"/>
        </w:rPr>
        <w:t>2. резуль</w:t>
      </w:r>
      <w:r w:rsidR="00563059" w:rsidRPr="00F167A5">
        <w:rPr>
          <w:rFonts w:ascii="Times New Roman" w:hAnsi="Times New Roman"/>
          <w:caps/>
          <w:color w:val="000000" w:themeColor="text1"/>
          <w:sz w:val="28"/>
          <w:szCs w:val="28"/>
        </w:rPr>
        <w:t>таты освоения ПРОГРАММЫ ПРАКТИК</w:t>
      </w:r>
    </w:p>
    <w:p w:rsidR="00EB4DC2" w:rsidRPr="00F167A5" w:rsidRDefault="00EB4DC2" w:rsidP="00EB4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 w:themeColor="text1"/>
          <w:sz w:val="16"/>
          <w:szCs w:val="16"/>
        </w:rPr>
      </w:pPr>
    </w:p>
    <w:p w:rsidR="002619B2" w:rsidRPr="00F167A5" w:rsidRDefault="00EB4DC2" w:rsidP="00376ACA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Результ</w:t>
      </w:r>
      <w:r w:rsidR="00563059" w:rsidRPr="00F167A5">
        <w:rPr>
          <w:color w:val="000000" w:themeColor="text1"/>
          <w:sz w:val="28"/>
          <w:szCs w:val="28"/>
        </w:rPr>
        <w:t>атом освоения программы практик</w:t>
      </w:r>
    </w:p>
    <w:p w:rsidR="00376ACA" w:rsidRPr="00F167A5" w:rsidRDefault="002619B2" w:rsidP="00376A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является овладение обучающимися видом профессиональной деятельности:</w:t>
      </w:r>
    </w:p>
    <w:p w:rsidR="00376ACA" w:rsidRPr="00F167A5" w:rsidRDefault="00376ACA" w:rsidP="00376ACA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составлении бухгалтерской (финансовой) отчетности и использовании ее для анализа финансового состояния организации;</w:t>
      </w:r>
    </w:p>
    <w:p w:rsidR="00376ACA" w:rsidRPr="00F167A5" w:rsidRDefault="00376ACA" w:rsidP="00376ACA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составлении налоговых деклараций, отчетов по страховым взносам во внебюджетные фонды и форм статистической отчетности, входящих в бухгалтерскую (финансовую) отчетность, в установленные законодательством сроки;</w:t>
      </w:r>
    </w:p>
    <w:p w:rsidR="00376ACA" w:rsidRPr="00F167A5" w:rsidRDefault="00376ACA" w:rsidP="00376ACA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участии в счетной проверке бухгалтерской (финансовой) отчетности;</w:t>
      </w:r>
    </w:p>
    <w:p w:rsidR="00376ACA" w:rsidRPr="00F167A5" w:rsidRDefault="00376ACA" w:rsidP="00376ACA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анализе информации о финансовом положении организации, ее платежеспособности и доходности;</w:t>
      </w:r>
    </w:p>
    <w:p w:rsidR="00376ACA" w:rsidRPr="00F167A5" w:rsidRDefault="00376ACA" w:rsidP="00376ACA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применении налоговых льгот;</w:t>
      </w:r>
    </w:p>
    <w:p w:rsidR="00376ACA" w:rsidRPr="00F167A5" w:rsidRDefault="00376ACA" w:rsidP="00376ACA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разработке учетной политики в целях налогообложения;</w:t>
      </w:r>
    </w:p>
    <w:p w:rsidR="002619B2" w:rsidRPr="00F167A5" w:rsidRDefault="00376ACA" w:rsidP="00376A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 xml:space="preserve">- составлении бухгалтерской (финансовой) отчетности по Международным стандартам финансовой отчетности, </w:t>
      </w:r>
      <w:r w:rsidR="002619B2" w:rsidRPr="00F167A5">
        <w:rPr>
          <w:color w:val="000000" w:themeColor="text1"/>
          <w:sz w:val="28"/>
          <w:szCs w:val="28"/>
        </w:rPr>
        <w:t xml:space="preserve"> в том числе </w:t>
      </w:r>
      <w:r w:rsidR="003B2CA8" w:rsidRPr="00F167A5">
        <w:rPr>
          <w:color w:val="000000" w:themeColor="text1"/>
          <w:sz w:val="28"/>
          <w:szCs w:val="28"/>
        </w:rPr>
        <w:t xml:space="preserve">общими (ОК) компетенциями и </w:t>
      </w:r>
      <w:r w:rsidR="002619B2" w:rsidRPr="00F167A5">
        <w:rPr>
          <w:color w:val="000000" w:themeColor="text1"/>
          <w:sz w:val="28"/>
          <w:szCs w:val="28"/>
        </w:rPr>
        <w:t>профессиональными (ПК)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25"/>
        <w:gridCol w:w="8342"/>
      </w:tblGrid>
      <w:tr w:rsidR="002619B2" w:rsidRPr="00F167A5" w:rsidTr="00D61606">
        <w:trPr>
          <w:tblHeader/>
        </w:trPr>
        <w:tc>
          <w:tcPr>
            <w:tcW w:w="1229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i w:val="0"/>
                <w:color w:val="000000" w:themeColor="text1"/>
                <w:lang w:val="ru-RU" w:eastAsia="ru-RU"/>
              </w:rPr>
              <w:t>Код</w:t>
            </w:r>
          </w:p>
        </w:tc>
        <w:tc>
          <w:tcPr>
            <w:tcW w:w="8342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i w:val="0"/>
                <w:color w:val="000000" w:themeColor="text1"/>
                <w:lang w:val="ru-RU" w:eastAsia="ru-RU"/>
              </w:rPr>
              <w:t>Наименование общих компетенций</w:t>
            </w:r>
          </w:p>
        </w:tc>
      </w:tr>
      <w:tr w:rsidR="002619B2" w:rsidRPr="00F167A5" w:rsidTr="003D5C58">
        <w:trPr>
          <w:trHeight w:val="327"/>
        </w:trPr>
        <w:tc>
          <w:tcPr>
            <w:tcW w:w="1229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ОК 01.</w:t>
            </w:r>
          </w:p>
        </w:tc>
        <w:tc>
          <w:tcPr>
            <w:tcW w:w="8342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619B2" w:rsidRPr="00F167A5" w:rsidTr="003D5C58">
        <w:trPr>
          <w:trHeight w:val="327"/>
        </w:trPr>
        <w:tc>
          <w:tcPr>
            <w:tcW w:w="1229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ОК 02.</w:t>
            </w:r>
          </w:p>
        </w:tc>
        <w:tc>
          <w:tcPr>
            <w:tcW w:w="8342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Осуществлять поиск, анализ и интерпретацию информации, необходимой для </w:t>
            </w: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lastRenderedPageBreak/>
              <w:t>выполнения задач профессиональной деятельности</w:t>
            </w:r>
          </w:p>
        </w:tc>
      </w:tr>
      <w:tr w:rsidR="002619B2" w:rsidRPr="00F167A5" w:rsidTr="003D5C58">
        <w:trPr>
          <w:trHeight w:val="327"/>
        </w:trPr>
        <w:tc>
          <w:tcPr>
            <w:tcW w:w="1229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lastRenderedPageBreak/>
              <w:t>ОК 03.</w:t>
            </w:r>
          </w:p>
        </w:tc>
        <w:tc>
          <w:tcPr>
            <w:tcW w:w="8342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619B2" w:rsidRPr="00F167A5" w:rsidTr="003D5C58">
        <w:trPr>
          <w:trHeight w:val="327"/>
        </w:trPr>
        <w:tc>
          <w:tcPr>
            <w:tcW w:w="1229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ОК 04.</w:t>
            </w:r>
          </w:p>
        </w:tc>
        <w:tc>
          <w:tcPr>
            <w:tcW w:w="8342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2619B2" w:rsidRPr="00F167A5" w:rsidTr="003D5C58">
        <w:trPr>
          <w:trHeight w:val="327"/>
        </w:trPr>
        <w:tc>
          <w:tcPr>
            <w:tcW w:w="1229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ОК 05.</w:t>
            </w:r>
          </w:p>
        </w:tc>
        <w:tc>
          <w:tcPr>
            <w:tcW w:w="8342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619B2" w:rsidRPr="00F167A5" w:rsidTr="003D5C58">
        <w:trPr>
          <w:trHeight w:val="327"/>
        </w:trPr>
        <w:tc>
          <w:tcPr>
            <w:tcW w:w="1229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ОК 09.</w:t>
            </w:r>
          </w:p>
        </w:tc>
        <w:tc>
          <w:tcPr>
            <w:tcW w:w="8342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2619B2" w:rsidRPr="00F167A5" w:rsidTr="003D5C58">
        <w:trPr>
          <w:trHeight w:val="327"/>
        </w:trPr>
        <w:tc>
          <w:tcPr>
            <w:tcW w:w="1229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ОК 10.</w:t>
            </w:r>
          </w:p>
        </w:tc>
        <w:tc>
          <w:tcPr>
            <w:tcW w:w="8342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2619B2" w:rsidRPr="00F167A5" w:rsidTr="003D5C58">
        <w:trPr>
          <w:trHeight w:val="327"/>
        </w:trPr>
        <w:tc>
          <w:tcPr>
            <w:tcW w:w="1229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ОК 11.</w:t>
            </w:r>
          </w:p>
        </w:tc>
        <w:tc>
          <w:tcPr>
            <w:tcW w:w="8342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2619B2" w:rsidRPr="00F167A5" w:rsidTr="003D5C58">
        <w:tc>
          <w:tcPr>
            <w:tcW w:w="1204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ПК 4.1.</w:t>
            </w:r>
          </w:p>
        </w:tc>
        <w:tc>
          <w:tcPr>
            <w:tcW w:w="8367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2619B2" w:rsidRPr="00F167A5" w:rsidTr="003D5C58">
        <w:tc>
          <w:tcPr>
            <w:tcW w:w="1204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ПК 4.2.</w:t>
            </w:r>
          </w:p>
        </w:tc>
        <w:tc>
          <w:tcPr>
            <w:tcW w:w="8367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2619B2" w:rsidRPr="00F167A5" w:rsidTr="003D5C58">
        <w:tc>
          <w:tcPr>
            <w:tcW w:w="1204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ПК 4.3.</w:t>
            </w:r>
          </w:p>
        </w:tc>
        <w:tc>
          <w:tcPr>
            <w:tcW w:w="8367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 установленные законодательством сроки</w:t>
            </w:r>
          </w:p>
        </w:tc>
      </w:tr>
      <w:tr w:rsidR="002619B2" w:rsidRPr="00F167A5" w:rsidTr="003D5C58">
        <w:tc>
          <w:tcPr>
            <w:tcW w:w="1204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ПК 4.4.</w:t>
            </w:r>
          </w:p>
        </w:tc>
        <w:tc>
          <w:tcPr>
            <w:tcW w:w="8367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</w:tr>
      <w:tr w:rsidR="002619B2" w:rsidRPr="00F167A5" w:rsidTr="003D5C58">
        <w:tc>
          <w:tcPr>
            <w:tcW w:w="1204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ПК 4.5.</w:t>
            </w:r>
          </w:p>
        </w:tc>
        <w:tc>
          <w:tcPr>
            <w:tcW w:w="8367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Принимать участие в составлении бизнес-плана</w:t>
            </w:r>
          </w:p>
        </w:tc>
      </w:tr>
      <w:tr w:rsidR="002619B2" w:rsidRPr="00F167A5" w:rsidTr="003D5C58">
        <w:tc>
          <w:tcPr>
            <w:tcW w:w="1204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ПК 4.6.</w:t>
            </w:r>
          </w:p>
        </w:tc>
        <w:tc>
          <w:tcPr>
            <w:tcW w:w="8367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2619B2" w:rsidRPr="00F167A5" w:rsidTr="003D5C58">
        <w:tc>
          <w:tcPr>
            <w:tcW w:w="1204" w:type="dxa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ПК 4.7.</w:t>
            </w:r>
          </w:p>
        </w:tc>
        <w:tc>
          <w:tcPr>
            <w:tcW w:w="8367" w:type="dxa"/>
            <w:gridSpan w:val="2"/>
          </w:tcPr>
          <w:p w:rsidR="002619B2" w:rsidRPr="00F167A5" w:rsidRDefault="002619B2" w:rsidP="003D5C58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</w:tbl>
    <w:p w:rsidR="00591AE1" w:rsidRPr="00F167A5" w:rsidRDefault="00591AE1" w:rsidP="00F34267">
      <w:pPr>
        <w:jc w:val="both"/>
        <w:rPr>
          <w:color w:val="000000" w:themeColor="text1"/>
        </w:rPr>
      </w:pPr>
    </w:p>
    <w:p w:rsidR="005E32AE" w:rsidRPr="00F167A5" w:rsidRDefault="005E32AE" w:rsidP="00D11980">
      <w:pPr>
        <w:shd w:val="clear" w:color="auto" w:fill="FFFFFF"/>
        <w:spacing w:line="360" w:lineRule="auto"/>
        <w:jc w:val="both"/>
        <w:rPr>
          <w:b/>
          <w:color w:val="000000" w:themeColor="text1"/>
          <w:spacing w:val="1"/>
        </w:rPr>
        <w:sectPr w:rsidR="005E32AE" w:rsidRPr="00F167A5" w:rsidSect="00376ACA">
          <w:footerReference w:type="default" r:id="rId10"/>
          <w:pgSz w:w="11906" w:h="16838" w:code="9"/>
          <w:pgMar w:top="1134" w:right="851" w:bottom="851" w:left="1559" w:header="709" w:footer="709" w:gutter="0"/>
          <w:cols w:space="708"/>
          <w:titlePg/>
          <w:docGrid w:linePitch="360"/>
        </w:sectPr>
      </w:pPr>
    </w:p>
    <w:p w:rsidR="00153CD1" w:rsidRPr="00F167A5" w:rsidRDefault="00153CD1" w:rsidP="00153CD1">
      <w:pPr>
        <w:shd w:val="clear" w:color="auto" w:fill="FFFFFF"/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lastRenderedPageBreak/>
        <w:t>3. СТРУКТУРА И СОДЕРЖАНИЕ УЧЕБНОЙ И ПРОИЗВОДСТВЕННОЙ ПРАКТИК</w:t>
      </w:r>
    </w:p>
    <w:p w:rsidR="005E32AE" w:rsidRPr="00F167A5" w:rsidRDefault="005E32AE" w:rsidP="00413D6B">
      <w:pPr>
        <w:shd w:val="clear" w:color="auto" w:fill="FFFFFF"/>
        <w:spacing w:line="360" w:lineRule="auto"/>
        <w:ind w:left="182" w:hanging="182"/>
        <w:jc w:val="both"/>
        <w:rPr>
          <w:b/>
          <w:color w:val="000000" w:themeColor="text1"/>
          <w:spacing w:val="1"/>
          <w:sz w:val="28"/>
          <w:szCs w:val="28"/>
        </w:rPr>
      </w:pPr>
      <w:r w:rsidRPr="00F167A5">
        <w:rPr>
          <w:b/>
          <w:color w:val="000000" w:themeColor="text1"/>
          <w:spacing w:val="1"/>
          <w:sz w:val="28"/>
          <w:szCs w:val="28"/>
        </w:rPr>
        <w:t>3.1. Тематический</w:t>
      </w:r>
      <w:r w:rsidR="00630F7E" w:rsidRPr="00F167A5">
        <w:rPr>
          <w:b/>
          <w:color w:val="000000" w:themeColor="text1"/>
          <w:spacing w:val="1"/>
          <w:sz w:val="28"/>
          <w:szCs w:val="28"/>
        </w:rPr>
        <w:t>план и содержание практики</w:t>
      </w:r>
      <w:r w:rsidRPr="00F167A5">
        <w:rPr>
          <w:b/>
          <w:color w:val="000000" w:themeColor="text1"/>
          <w:spacing w:val="1"/>
          <w:sz w:val="28"/>
          <w:szCs w:val="28"/>
        </w:rPr>
        <w:t xml:space="preserve">.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639"/>
        <w:gridCol w:w="1417"/>
        <w:gridCol w:w="1418"/>
      </w:tblGrid>
      <w:tr w:rsidR="00F64924" w:rsidRPr="00F167A5" w:rsidTr="00CE7EEA">
        <w:trPr>
          <w:trHeight w:val="462"/>
        </w:trPr>
        <w:tc>
          <w:tcPr>
            <w:tcW w:w="15417" w:type="dxa"/>
            <w:gridSpan w:val="4"/>
          </w:tcPr>
          <w:p w:rsidR="00F64924" w:rsidRPr="00F167A5" w:rsidRDefault="009D60E3" w:rsidP="00916A6B">
            <w:pPr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F167A5">
              <w:rPr>
                <w:b/>
                <w:color w:val="000000" w:themeColor="text1"/>
              </w:rPr>
              <w:t>УЧЕБНАЯ ПРАКТИКА</w:t>
            </w:r>
          </w:p>
        </w:tc>
      </w:tr>
      <w:tr w:rsidR="00BC33EE" w:rsidRPr="00F167A5" w:rsidTr="00CE7EEA">
        <w:trPr>
          <w:trHeight w:val="462"/>
        </w:trPr>
        <w:tc>
          <w:tcPr>
            <w:tcW w:w="15417" w:type="dxa"/>
            <w:gridSpan w:val="4"/>
          </w:tcPr>
          <w:p w:rsidR="00BC33EE" w:rsidRPr="00F167A5" w:rsidRDefault="00BC33EE" w:rsidP="00916A6B">
            <w:pPr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МДК 04.01</w:t>
            </w:r>
          </w:p>
          <w:p w:rsidR="00BC33EE" w:rsidRPr="00F167A5" w:rsidRDefault="00BC33EE" w:rsidP="00916A6B">
            <w:pPr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/>
                <w:color w:val="000000" w:themeColor="text1"/>
                <w:sz w:val="22"/>
                <w:szCs w:val="22"/>
              </w:rPr>
              <w:t>СОСТАВЛЕНИЕ БУХГАЛТЕРСКОЙ И НАЛОГОВОЙ ОТЧЁТНОСТИ ПРЕДПРИЯТИЯ</w:t>
            </w:r>
          </w:p>
          <w:p w:rsidR="00BC33EE" w:rsidRPr="00F167A5" w:rsidRDefault="00BC33EE" w:rsidP="00916A6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BC4F62" w:rsidRPr="00F167A5" w:rsidTr="008050CF">
        <w:trPr>
          <w:trHeight w:val="210"/>
        </w:trPr>
        <w:tc>
          <w:tcPr>
            <w:tcW w:w="15417" w:type="dxa"/>
            <w:gridSpan w:val="4"/>
          </w:tcPr>
          <w:p w:rsidR="00BC4F62" w:rsidRPr="00F167A5" w:rsidRDefault="00BC4F62" w:rsidP="00BC4F62">
            <w:pPr>
              <w:pStyle w:val="af8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F167A5">
              <w:rPr>
                <w:rFonts w:ascii="Times New Roman" w:eastAsia="Calibri" w:hAnsi="Times New Roman" w:cs="Times New Roman"/>
                <w:bCs/>
                <w:color w:val="000000" w:themeColor="text1"/>
                <w:sz w:val="22"/>
                <w:szCs w:val="22"/>
              </w:rPr>
              <w:t>Виды работ</w:t>
            </w:r>
          </w:p>
        </w:tc>
      </w:tr>
      <w:tr w:rsidR="00D153ED" w:rsidRPr="00F167A5" w:rsidTr="00C515D1">
        <w:trPr>
          <w:trHeight w:val="410"/>
        </w:trPr>
        <w:tc>
          <w:tcPr>
            <w:tcW w:w="2943" w:type="dxa"/>
            <w:shd w:val="clear" w:color="auto" w:fill="auto"/>
          </w:tcPr>
          <w:p w:rsidR="00D153ED" w:rsidRPr="00F167A5" w:rsidRDefault="00204C79" w:rsidP="00916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b/>
                <w:bCs/>
                <w:color w:val="000000" w:themeColor="text1"/>
              </w:rPr>
              <w:t>Тема 1.1.Организация работы по составлению бухгалтерской (финансовой) отчётности</w:t>
            </w:r>
          </w:p>
        </w:tc>
        <w:tc>
          <w:tcPr>
            <w:tcW w:w="9639" w:type="dxa"/>
            <w:shd w:val="clear" w:color="auto" w:fill="auto"/>
          </w:tcPr>
          <w:p w:rsidR="00204C79" w:rsidRPr="00F167A5" w:rsidRDefault="00204C79" w:rsidP="00204C79">
            <w:pPr>
              <w:suppressAutoHyphens/>
              <w:spacing w:line="360" w:lineRule="auto"/>
              <w:ind w:left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1. Вводный инструктаж Программа учебной практики, ее цели и задачи. Инструкция по оформлению отчета по учебной  практике.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2. Отражение нарастающим итогом на счетах бухгалтерского учета данных за отчетный период.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 xml:space="preserve">3. Проведение обобщения информации о хозяйственных операциях организации за отчетный период. 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4.  Формирование шахматной ведомости, оборотно-сальдовой ведомости.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5.  Определение и изучение результатов хозяйственной деятельности за отчетный период.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6. Составление форм бухгалтерской отчётности: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left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6.1 Состав и содержание бухгалтерского баланса. Методы группировки и перенесения учётной информации из оборотно – сальдовой ведомости в бухгалтерский баланс. Правила оценки статей баланса.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6.2  Отчет о финансовых результатах.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6.3 Отчет об изменении капитала.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6.4 Отчет о движении денежных средств.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 xml:space="preserve">6.5. Отчёт о целевом использовании полученных средств 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6.6. Пояснительная записка и аудиторское заключение</w:t>
            </w:r>
          </w:p>
          <w:p w:rsidR="00204C79" w:rsidRPr="00F167A5" w:rsidRDefault="00204C79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 xml:space="preserve">7. Счетная проверка бухгалтерской отчетности. Внесения изменений в бухгалтерскую </w:t>
            </w:r>
            <w:r w:rsidRPr="00F167A5">
              <w:rPr>
                <w:bCs/>
                <w:color w:val="000000" w:themeColor="text1"/>
              </w:rPr>
              <w:lastRenderedPageBreak/>
              <w:t xml:space="preserve">отчетность. </w:t>
            </w:r>
          </w:p>
          <w:p w:rsidR="00750552" w:rsidRPr="00F167A5" w:rsidRDefault="00750552" w:rsidP="00750552">
            <w:pPr>
              <w:suppressAutoHyphens/>
              <w:spacing w:line="360" w:lineRule="auto"/>
              <w:ind w:firstLine="454"/>
              <w:contextualSpacing/>
              <w:jc w:val="both"/>
              <w:rPr>
                <w:b/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8.Составлении бухгалтерской (финансовой) отчетности по Международным стандартам финансовой отчетности.</w:t>
            </w:r>
          </w:p>
          <w:p w:rsidR="00750552" w:rsidRPr="00F167A5" w:rsidRDefault="00750552" w:rsidP="00204C79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</w:p>
          <w:p w:rsidR="00D153ED" w:rsidRPr="00F167A5" w:rsidRDefault="00D153ED" w:rsidP="00204C79">
            <w:pPr>
              <w:tabs>
                <w:tab w:val="left" w:pos="426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D153ED" w:rsidRPr="00F167A5" w:rsidRDefault="00D153ED" w:rsidP="00916A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153ED" w:rsidRPr="00F167A5" w:rsidRDefault="00C515D1" w:rsidP="00916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18</w:t>
            </w:r>
            <w:r w:rsidR="00212D01" w:rsidRPr="00F167A5">
              <w:rPr>
                <w:color w:val="000000" w:themeColor="text1"/>
                <w:sz w:val="22"/>
                <w:szCs w:val="22"/>
              </w:rPr>
              <w:t xml:space="preserve"> ч</w:t>
            </w:r>
          </w:p>
        </w:tc>
        <w:tc>
          <w:tcPr>
            <w:tcW w:w="1418" w:type="dxa"/>
          </w:tcPr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01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02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03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04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05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09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10</w:t>
            </w:r>
          </w:p>
          <w:p w:rsidR="004C4FF7" w:rsidRPr="00F167A5" w:rsidRDefault="004C4FF7" w:rsidP="004C4FF7">
            <w:pPr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11</w:t>
            </w:r>
          </w:p>
          <w:p w:rsidR="00D153ED" w:rsidRPr="00F167A5" w:rsidRDefault="003B2CA8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4.1</w:t>
            </w:r>
          </w:p>
          <w:p w:rsidR="003B2CA8" w:rsidRPr="00F167A5" w:rsidRDefault="003B2CA8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4.2</w:t>
            </w:r>
          </w:p>
        </w:tc>
      </w:tr>
      <w:tr w:rsidR="003A0F80" w:rsidRPr="00F167A5" w:rsidTr="008050CF">
        <w:trPr>
          <w:trHeight w:val="2122"/>
        </w:trPr>
        <w:tc>
          <w:tcPr>
            <w:tcW w:w="2943" w:type="dxa"/>
            <w:shd w:val="clear" w:color="auto" w:fill="auto"/>
          </w:tcPr>
          <w:p w:rsidR="003A0F80" w:rsidRPr="00F167A5" w:rsidRDefault="003A0F80" w:rsidP="003A0F80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F167A5">
              <w:rPr>
                <w:b/>
                <w:bCs/>
                <w:color w:val="000000" w:themeColor="text1"/>
              </w:rPr>
              <w:lastRenderedPageBreak/>
              <w:t>Тема 1.2. Организация работы по составлению налоговой и статистической  отчётности</w:t>
            </w:r>
          </w:p>
          <w:p w:rsidR="003A0F80" w:rsidRPr="00F167A5" w:rsidRDefault="003A0F80" w:rsidP="00916A6B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639" w:type="dxa"/>
            <w:shd w:val="clear" w:color="auto" w:fill="auto"/>
          </w:tcPr>
          <w:p w:rsidR="003A0F80" w:rsidRPr="00F167A5" w:rsidRDefault="003A0F80" w:rsidP="003A0F80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1. Заполнение. декларации по налогам и сборам, страховым взносам во внебюджетные фонды</w:t>
            </w:r>
            <w:r w:rsidR="000346F1" w:rsidRPr="00F167A5">
              <w:rPr>
                <w:bCs/>
                <w:color w:val="000000" w:themeColor="text1"/>
              </w:rPr>
              <w:t>,</w:t>
            </w:r>
            <w:r w:rsidRPr="00F167A5">
              <w:rPr>
                <w:bCs/>
                <w:color w:val="000000" w:themeColor="text1"/>
              </w:rPr>
              <w:t xml:space="preserve"> с   применением  автоматизированных средств учета.</w:t>
            </w:r>
          </w:p>
          <w:p w:rsidR="003A0F80" w:rsidRPr="00F167A5" w:rsidRDefault="003A0F80" w:rsidP="003A0F80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2. Заполнение форм статистической отчетности</w:t>
            </w:r>
          </w:p>
          <w:p w:rsidR="003A0F80" w:rsidRPr="00F167A5" w:rsidRDefault="003A0F80" w:rsidP="00204C79">
            <w:pPr>
              <w:suppressAutoHyphens/>
              <w:spacing w:line="360" w:lineRule="auto"/>
              <w:ind w:left="454"/>
              <w:contextualSpacing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7" w:type="dxa"/>
          </w:tcPr>
          <w:p w:rsidR="003A0F80" w:rsidRPr="00F167A5" w:rsidRDefault="00C515D1" w:rsidP="00916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12</w:t>
            </w:r>
            <w:r w:rsidR="00212D01" w:rsidRPr="00F167A5">
              <w:rPr>
                <w:color w:val="000000" w:themeColor="text1"/>
                <w:sz w:val="22"/>
                <w:szCs w:val="22"/>
              </w:rPr>
              <w:t xml:space="preserve"> ч</w:t>
            </w:r>
          </w:p>
        </w:tc>
        <w:tc>
          <w:tcPr>
            <w:tcW w:w="1418" w:type="dxa"/>
          </w:tcPr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01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02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03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04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05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09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10</w:t>
            </w:r>
          </w:p>
          <w:p w:rsidR="004C4FF7" w:rsidRPr="00F167A5" w:rsidRDefault="004C4FF7" w:rsidP="004C4FF7">
            <w:pPr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11</w:t>
            </w:r>
          </w:p>
          <w:p w:rsidR="003A0F80" w:rsidRPr="00F167A5" w:rsidRDefault="003B2CA8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4.3</w:t>
            </w:r>
          </w:p>
        </w:tc>
      </w:tr>
      <w:tr w:rsidR="00F06F05" w:rsidRPr="00F167A5" w:rsidTr="00CE7EEA">
        <w:trPr>
          <w:trHeight w:val="410"/>
        </w:trPr>
        <w:tc>
          <w:tcPr>
            <w:tcW w:w="15417" w:type="dxa"/>
            <w:gridSpan w:val="4"/>
            <w:shd w:val="clear" w:color="auto" w:fill="auto"/>
          </w:tcPr>
          <w:p w:rsidR="00F06F05" w:rsidRPr="00F167A5" w:rsidRDefault="009E409F" w:rsidP="00CE7EE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167A5">
              <w:rPr>
                <w:b/>
                <w:color w:val="000000" w:themeColor="text1"/>
                <w:sz w:val="22"/>
                <w:szCs w:val="22"/>
              </w:rPr>
              <w:t>МДК 04.02ОСНОВЫ АНАЛИЗА БУХГАЛТЕРСКОЙ ОТЧЕТНОСТИ</w:t>
            </w:r>
          </w:p>
        </w:tc>
      </w:tr>
      <w:tr w:rsidR="009E409F" w:rsidRPr="00F167A5" w:rsidTr="00CE7EEA">
        <w:trPr>
          <w:trHeight w:val="314"/>
        </w:trPr>
        <w:tc>
          <w:tcPr>
            <w:tcW w:w="2943" w:type="dxa"/>
            <w:shd w:val="clear" w:color="auto" w:fill="auto"/>
          </w:tcPr>
          <w:p w:rsidR="009E409F" w:rsidRPr="00F167A5" w:rsidRDefault="009E409F" w:rsidP="00916A6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9E409F" w:rsidRPr="00F167A5" w:rsidRDefault="009E409F" w:rsidP="002E4E3F">
            <w:pPr>
              <w:tabs>
                <w:tab w:val="left" w:pos="284"/>
                <w:tab w:val="left" w:pos="426"/>
                <w:tab w:val="left" w:pos="585"/>
              </w:tabs>
              <w:jc w:val="center"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rFonts w:eastAsia="Calibri"/>
                <w:bCs/>
                <w:color w:val="000000" w:themeColor="text1"/>
                <w:sz w:val="22"/>
                <w:szCs w:val="22"/>
              </w:rPr>
              <w:t>Виды работ</w:t>
            </w:r>
          </w:p>
        </w:tc>
        <w:tc>
          <w:tcPr>
            <w:tcW w:w="1417" w:type="dxa"/>
          </w:tcPr>
          <w:p w:rsidR="009E409F" w:rsidRPr="00F167A5" w:rsidRDefault="009E409F" w:rsidP="00916A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409F" w:rsidRPr="00F167A5" w:rsidRDefault="009E409F" w:rsidP="00916A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E15D71" w:rsidRPr="00F167A5" w:rsidTr="00CE7EEA">
        <w:trPr>
          <w:trHeight w:val="1260"/>
        </w:trPr>
        <w:tc>
          <w:tcPr>
            <w:tcW w:w="2943" w:type="dxa"/>
            <w:shd w:val="clear" w:color="auto" w:fill="auto"/>
          </w:tcPr>
          <w:p w:rsidR="00E15D71" w:rsidRPr="00F167A5" w:rsidRDefault="00597537" w:rsidP="00916A6B">
            <w:pPr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/>
                <w:bCs/>
                <w:color w:val="000000" w:themeColor="text1"/>
              </w:rPr>
              <w:t>Тема 2.1. Основы анализа бухгалтерской (финансовой) отчетности</w:t>
            </w:r>
          </w:p>
        </w:tc>
        <w:tc>
          <w:tcPr>
            <w:tcW w:w="9639" w:type="dxa"/>
            <w:shd w:val="clear" w:color="auto" w:fill="auto"/>
          </w:tcPr>
          <w:p w:rsidR="00FE320C" w:rsidRPr="00F167A5" w:rsidRDefault="00FE320C" w:rsidP="00FE320C">
            <w:pPr>
              <w:tabs>
                <w:tab w:val="left" w:pos="284"/>
                <w:tab w:val="left" w:pos="426"/>
                <w:tab w:val="left" w:pos="585"/>
              </w:tabs>
              <w:spacing w:line="360" w:lineRule="auto"/>
              <w:ind w:left="313" w:firstLine="141"/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Cs/>
                <w:color w:val="000000" w:themeColor="text1"/>
              </w:rPr>
              <w:t xml:space="preserve">1. </w:t>
            </w:r>
            <w:r w:rsidRPr="00F167A5">
              <w:rPr>
                <w:rFonts w:eastAsia="Calibri"/>
                <w:bCs/>
                <w:color w:val="000000" w:themeColor="text1"/>
                <w:sz w:val="22"/>
                <w:szCs w:val="22"/>
              </w:rPr>
              <w:t>Проведение анализа бухгалтерского баланса. Проведение оценки структуры имущества организации и его источников по показателям баланса. Выбор способов проведения анализа Бухгалтерского баланса.</w:t>
            </w:r>
          </w:p>
          <w:p w:rsidR="00FE320C" w:rsidRPr="00F167A5" w:rsidRDefault="003A0F80" w:rsidP="00FE320C">
            <w:pPr>
              <w:tabs>
                <w:tab w:val="left" w:pos="284"/>
                <w:tab w:val="left" w:pos="426"/>
              </w:tabs>
              <w:spacing w:line="360" w:lineRule="auto"/>
              <w:ind w:left="313" w:firstLine="141"/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2</w:t>
            </w:r>
            <w:r w:rsidR="00FE320C" w:rsidRPr="00F167A5">
              <w:rPr>
                <w:rFonts w:eastAsia="Calibri"/>
                <w:bCs/>
                <w:color w:val="000000" w:themeColor="text1"/>
              </w:rPr>
              <w:t xml:space="preserve">. </w:t>
            </w:r>
            <w:r w:rsidR="00FE320C" w:rsidRPr="00F167A5">
              <w:rPr>
                <w:rFonts w:eastAsia="Calibri"/>
                <w:bCs/>
                <w:color w:val="000000" w:themeColor="text1"/>
                <w:sz w:val="22"/>
                <w:szCs w:val="22"/>
              </w:rPr>
              <w:t>Построение и анализ сравнительного аналитического баланса.  Проведение общей оценки структуры активов и их источников по показателям баланса</w:t>
            </w:r>
          </w:p>
          <w:p w:rsidR="00FE320C" w:rsidRPr="00F167A5" w:rsidRDefault="003A0F80" w:rsidP="00FE320C">
            <w:pPr>
              <w:tabs>
                <w:tab w:val="left" w:pos="426"/>
              </w:tabs>
              <w:spacing w:line="360" w:lineRule="auto"/>
              <w:ind w:left="313" w:firstLine="141"/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3</w:t>
            </w:r>
            <w:r w:rsidR="00FE320C" w:rsidRPr="00F167A5">
              <w:rPr>
                <w:rFonts w:eastAsia="Calibri"/>
                <w:bCs/>
                <w:color w:val="000000" w:themeColor="text1"/>
              </w:rPr>
              <w:t xml:space="preserve">. </w:t>
            </w:r>
            <w:r w:rsidR="00FE320C" w:rsidRPr="00F167A5">
              <w:rPr>
                <w:rFonts w:eastAsia="Calibri"/>
                <w:bCs/>
                <w:color w:val="000000" w:themeColor="text1"/>
                <w:sz w:val="22"/>
                <w:szCs w:val="22"/>
              </w:rPr>
              <w:t xml:space="preserve">Оценка структуры актива, пассива баланса . </w:t>
            </w:r>
          </w:p>
          <w:p w:rsidR="00FE320C" w:rsidRPr="00F167A5" w:rsidRDefault="003A0F80" w:rsidP="00FE320C">
            <w:pPr>
              <w:tabs>
                <w:tab w:val="left" w:pos="426"/>
              </w:tabs>
              <w:spacing w:line="360" w:lineRule="auto"/>
              <w:ind w:left="313" w:firstLine="141"/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4</w:t>
            </w:r>
            <w:r w:rsidR="00FE320C" w:rsidRPr="00F167A5">
              <w:rPr>
                <w:rFonts w:eastAsia="Calibri"/>
                <w:bCs/>
                <w:color w:val="000000" w:themeColor="text1"/>
              </w:rPr>
              <w:t xml:space="preserve">. </w:t>
            </w:r>
            <w:r w:rsidR="00FE320C" w:rsidRPr="00F167A5">
              <w:rPr>
                <w:rFonts w:eastAsia="Calibri"/>
                <w:bCs/>
                <w:color w:val="000000" w:themeColor="text1"/>
                <w:sz w:val="22"/>
                <w:szCs w:val="22"/>
              </w:rPr>
              <w:t xml:space="preserve">Оценка оптимальности бухгалтерского баланса. </w:t>
            </w:r>
          </w:p>
          <w:p w:rsidR="00FE320C" w:rsidRPr="00F167A5" w:rsidRDefault="003A0F80" w:rsidP="00FE320C">
            <w:pPr>
              <w:tabs>
                <w:tab w:val="left" w:pos="426"/>
              </w:tabs>
              <w:spacing w:line="360" w:lineRule="auto"/>
              <w:ind w:left="313" w:firstLine="141"/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5</w:t>
            </w:r>
            <w:r w:rsidR="00FE320C" w:rsidRPr="00F167A5">
              <w:rPr>
                <w:rFonts w:eastAsia="Calibri"/>
                <w:bCs/>
                <w:color w:val="000000" w:themeColor="text1"/>
              </w:rPr>
              <w:t xml:space="preserve">. </w:t>
            </w:r>
            <w:r w:rsidR="00FE320C" w:rsidRPr="00F167A5">
              <w:rPr>
                <w:rFonts w:eastAsia="Calibri"/>
                <w:bCs/>
                <w:color w:val="000000" w:themeColor="text1"/>
                <w:sz w:val="22"/>
                <w:szCs w:val="22"/>
              </w:rPr>
              <w:t>Анализ прибыли, рентабельности</w:t>
            </w:r>
          </w:p>
          <w:p w:rsidR="00FE320C" w:rsidRPr="00F167A5" w:rsidRDefault="003A0F80" w:rsidP="00FE320C">
            <w:pPr>
              <w:tabs>
                <w:tab w:val="left" w:pos="426"/>
              </w:tabs>
              <w:spacing w:line="360" w:lineRule="auto"/>
              <w:ind w:left="313" w:firstLine="141"/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6</w:t>
            </w:r>
            <w:r w:rsidR="00FE320C" w:rsidRPr="00F167A5">
              <w:rPr>
                <w:rFonts w:eastAsia="Calibri"/>
                <w:bCs/>
                <w:color w:val="000000" w:themeColor="text1"/>
              </w:rPr>
              <w:t xml:space="preserve">. </w:t>
            </w:r>
            <w:r w:rsidR="00FE320C" w:rsidRPr="00F167A5">
              <w:rPr>
                <w:rFonts w:eastAsia="Calibri"/>
                <w:bCs/>
                <w:color w:val="000000" w:themeColor="text1"/>
                <w:sz w:val="22"/>
                <w:szCs w:val="22"/>
              </w:rPr>
              <w:t>Анализ ликвидности бухгалтерского баланса.</w:t>
            </w:r>
          </w:p>
          <w:p w:rsidR="00FE320C" w:rsidRPr="00F167A5" w:rsidRDefault="003A0F80" w:rsidP="00FE320C">
            <w:pPr>
              <w:tabs>
                <w:tab w:val="left" w:pos="426"/>
                <w:tab w:val="left" w:pos="567"/>
              </w:tabs>
              <w:spacing w:line="360" w:lineRule="auto"/>
              <w:ind w:left="313" w:firstLine="141"/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7</w:t>
            </w:r>
            <w:r w:rsidR="00FE320C" w:rsidRPr="00F167A5">
              <w:rPr>
                <w:rFonts w:eastAsia="Calibri"/>
                <w:bCs/>
                <w:color w:val="000000" w:themeColor="text1"/>
              </w:rPr>
              <w:t xml:space="preserve">. </w:t>
            </w:r>
            <w:r w:rsidR="00FE320C" w:rsidRPr="00F167A5">
              <w:rPr>
                <w:rFonts w:eastAsia="Calibri"/>
                <w:bCs/>
                <w:color w:val="000000" w:themeColor="text1"/>
                <w:sz w:val="22"/>
                <w:szCs w:val="22"/>
              </w:rPr>
              <w:t>Анализ платежеспособности предприятия</w:t>
            </w:r>
          </w:p>
          <w:p w:rsidR="00FE320C" w:rsidRPr="00F167A5" w:rsidRDefault="003A0F80" w:rsidP="00FE320C">
            <w:pPr>
              <w:suppressAutoHyphens/>
              <w:spacing w:line="360" w:lineRule="auto"/>
              <w:ind w:left="313" w:firstLine="141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8</w:t>
            </w:r>
            <w:r w:rsidR="00FE320C" w:rsidRPr="00F167A5">
              <w:rPr>
                <w:rFonts w:eastAsia="Calibri"/>
                <w:bCs/>
                <w:color w:val="000000" w:themeColor="text1"/>
              </w:rPr>
              <w:t xml:space="preserve">. </w:t>
            </w:r>
            <w:r w:rsidR="00FE320C" w:rsidRPr="00F167A5">
              <w:rPr>
                <w:rFonts w:eastAsia="Calibri"/>
                <w:bCs/>
                <w:color w:val="000000" w:themeColor="text1"/>
                <w:sz w:val="22"/>
                <w:szCs w:val="22"/>
              </w:rPr>
              <w:t xml:space="preserve">Оценка вероятности банкротства. Применение критериев оценки несостоятельности (банкротства) организации на практике. </w:t>
            </w:r>
          </w:p>
          <w:p w:rsidR="00FE320C" w:rsidRPr="00F167A5" w:rsidRDefault="003A0F80" w:rsidP="00FE320C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9</w:t>
            </w:r>
            <w:r w:rsidR="00FE320C" w:rsidRPr="00F167A5">
              <w:rPr>
                <w:bCs/>
                <w:color w:val="000000" w:themeColor="text1"/>
              </w:rPr>
              <w:t>. Анализа показателей финансовой устойчивости.</w:t>
            </w:r>
          </w:p>
          <w:p w:rsidR="00FE320C" w:rsidRPr="00F167A5" w:rsidRDefault="003A0F80" w:rsidP="00FE320C">
            <w:pPr>
              <w:suppressAutoHyphens/>
              <w:spacing w:line="360" w:lineRule="auto"/>
              <w:ind w:firstLine="454"/>
              <w:contextualSpacing/>
              <w:jc w:val="both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lastRenderedPageBreak/>
              <w:t>10</w:t>
            </w:r>
            <w:r w:rsidR="00FE320C" w:rsidRPr="00F167A5">
              <w:rPr>
                <w:bCs/>
                <w:color w:val="000000" w:themeColor="text1"/>
              </w:rPr>
              <w:t xml:space="preserve">. Анализ деловой активности предприятия. </w:t>
            </w:r>
          </w:p>
          <w:p w:rsidR="00E15D71" w:rsidRPr="00F167A5" w:rsidRDefault="00E15D71" w:rsidP="00FE320C">
            <w:pPr>
              <w:tabs>
                <w:tab w:val="left" w:pos="426"/>
              </w:tabs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E15D71" w:rsidRPr="00F167A5" w:rsidRDefault="00C515D1" w:rsidP="00916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lastRenderedPageBreak/>
              <w:t>24</w:t>
            </w:r>
            <w:r w:rsidR="00212D01" w:rsidRPr="00F167A5">
              <w:rPr>
                <w:color w:val="000000" w:themeColor="text1"/>
                <w:sz w:val="22"/>
                <w:szCs w:val="22"/>
              </w:rPr>
              <w:t xml:space="preserve"> ч</w:t>
            </w:r>
          </w:p>
        </w:tc>
        <w:tc>
          <w:tcPr>
            <w:tcW w:w="1418" w:type="dxa"/>
          </w:tcPr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01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02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03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04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05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09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10</w:t>
            </w:r>
          </w:p>
          <w:p w:rsidR="004C4FF7" w:rsidRPr="00F167A5" w:rsidRDefault="004C4FF7" w:rsidP="004C4FF7">
            <w:pPr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11</w:t>
            </w:r>
          </w:p>
          <w:p w:rsidR="00555456" w:rsidRPr="00F167A5" w:rsidRDefault="003B2CA8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4.4</w:t>
            </w:r>
          </w:p>
          <w:p w:rsidR="003B2CA8" w:rsidRPr="00F167A5" w:rsidRDefault="003B2CA8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4.5</w:t>
            </w:r>
          </w:p>
          <w:p w:rsidR="003B2CA8" w:rsidRPr="00F167A5" w:rsidRDefault="003B2CA8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4.6</w:t>
            </w:r>
          </w:p>
          <w:p w:rsidR="003B2CA8" w:rsidRPr="00F167A5" w:rsidRDefault="003B2CA8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4.7</w:t>
            </w:r>
          </w:p>
        </w:tc>
      </w:tr>
      <w:tr w:rsidR="005F365E" w:rsidRPr="00F167A5" w:rsidTr="00CE7EEA">
        <w:trPr>
          <w:trHeight w:val="1260"/>
        </w:trPr>
        <w:tc>
          <w:tcPr>
            <w:tcW w:w="2943" w:type="dxa"/>
            <w:shd w:val="clear" w:color="auto" w:fill="auto"/>
          </w:tcPr>
          <w:p w:rsidR="005F365E" w:rsidRPr="00F167A5" w:rsidRDefault="00597537" w:rsidP="002E4E3F">
            <w:pPr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/>
                <w:bCs/>
                <w:color w:val="000000" w:themeColor="text1"/>
              </w:rPr>
              <w:lastRenderedPageBreak/>
              <w:t>Тема 2.2. Анализ хозяйственной деятельности предприятия.</w:t>
            </w:r>
          </w:p>
        </w:tc>
        <w:tc>
          <w:tcPr>
            <w:tcW w:w="9639" w:type="dxa"/>
            <w:shd w:val="clear" w:color="auto" w:fill="auto"/>
          </w:tcPr>
          <w:p w:rsidR="00C515D1" w:rsidRPr="00F167A5" w:rsidRDefault="00C515D1" w:rsidP="00C515D1">
            <w:pPr>
              <w:tabs>
                <w:tab w:val="left" w:pos="426"/>
              </w:tabs>
              <w:spacing w:line="360" w:lineRule="auto"/>
              <w:ind w:firstLine="454"/>
              <w:contextualSpacing/>
              <w:rPr>
                <w:rStyle w:val="115pt"/>
                <w:b w:val="0"/>
                <w:color w:val="000000" w:themeColor="text1"/>
                <w:sz w:val="22"/>
                <w:szCs w:val="22"/>
              </w:rPr>
            </w:pPr>
            <w:r w:rsidRPr="00F167A5">
              <w:rPr>
                <w:rStyle w:val="115pt"/>
                <w:b w:val="0"/>
                <w:color w:val="000000" w:themeColor="text1"/>
              </w:rPr>
              <w:t>1.</w:t>
            </w:r>
            <w:r w:rsidRPr="00F167A5">
              <w:rPr>
                <w:rStyle w:val="115pt"/>
                <w:b w:val="0"/>
                <w:color w:val="000000" w:themeColor="text1"/>
                <w:sz w:val="22"/>
                <w:szCs w:val="22"/>
              </w:rPr>
              <w:t>Анализ производства и реализации продукции, товаров, услуг.</w:t>
            </w:r>
          </w:p>
          <w:p w:rsidR="00C515D1" w:rsidRPr="00F167A5" w:rsidRDefault="00C515D1" w:rsidP="00C515D1">
            <w:pPr>
              <w:tabs>
                <w:tab w:val="left" w:pos="426"/>
              </w:tabs>
              <w:spacing w:line="360" w:lineRule="auto"/>
              <w:ind w:firstLine="454"/>
              <w:contextualSpacing/>
              <w:rPr>
                <w:rStyle w:val="115pt"/>
                <w:b w:val="0"/>
                <w:color w:val="000000" w:themeColor="text1"/>
                <w:sz w:val="22"/>
                <w:szCs w:val="22"/>
              </w:rPr>
            </w:pPr>
            <w:r w:rsidRPr="00F167A5">
              <w:rPr>
                <w:rStyle w:val="115pt"/>
                <w:b w:val="0"/>
                <w:color w:val="000000" w:themeColor="text1"/>
              </w:rPr>
              <w:t>2.</w:t>
            </w:r>
            <w:r w:rsidRPr="00F167A5">
              <w:rPr>
                <w:rStyle w:val="115pt"/>
                <w:b w:val="0"/>
                <w:color w:val="000000" w:themeColor="text1"/>
                <w:sz w:val="22"/>
                <w:szCs w:val="22"/>
              </w:rPr>
              <w:t>Анализ обеспеченности и эффективности использования трудовых ресурсов</w:t>
            </w:r>
          </w:p>
          <w:p w:rsidR="00C515D1" w:rsidRPr="00F167A5" w:rsidRDefault="00C515D1" w:rsidP="00C515D1">
            <w:pPr>
              <w:tabs>
                <w:tab w:val="left" w:pos="426"/>
              </w:tabs>
              <w:spacing w:line="360" w:lineRule="auto"/>
              <w:ind w:left="459"/>
              <w:contextualSpacing/>
              <w:rPr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Cs/>
                <w:color w:val="000000" w:themeColor="text1"/>
              </w:rPr>
              <w:t xml:space="preserve">3 </w:t>
            </w:r>
            <w:r w:rsidRPr="00F167A5">
              <w:rPr>
                <w:bCs/>
                <w:color w:val="000000" w:themeColor="text1"/>
                <w:sz w:val="22"/>
                <w:szCs w:val="22"/>
              </w:rPr>
              <w:t>Анализ использования основных фондов и организационно-технического уровня производства</w:t>
            </w:r>
          </w:p>
          <w:p w:rsidR="00C515D1" w:rsidRPr="00F167A5" w:rsidRDefault="00C515D1" w:rsidP="00C51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54"/>
              <w:contextualSpacing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</w:rPr>
              <w:t xml:space="preserve">4  </w:t>
            </w:r>
            <w:r w:rsidRPr="00F167A5">
              <w:rPr>
                <w:color w:val="000000" w:themeColor="text1"/>
                <w:sz w:val="22"/>
                <w:szCs w:val="22"/>
              </w:rPr>
              <w:t>Анализ использования материальных ресурсов.</w:t>
            </w:r>
          </w:p>
          <w:p w:rsidR="00C515D1" w:rsidRPr="00F167A5" w:rsidRDefault="00C515D1" w:rsidP="00C51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54"/>
              <w:contextualSpacing/>
              <w:rPr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Cs/>
                <w:color w:val="000000" w:themeColor="text1"/>
              </w:rPr>
              <w:t>5</w:t>
            </w:r>
            <w:r w:rsidRPr="00F167A5">
              <w:rPr>
                <w:bCs/>
                <w:color w:val="000000" w:themeColor="text1"/>
                <w:sz w:val="22"/>
                <w:szCs w:val="22"/>
              </w:rPr>
              <w:t>Анализ себестоимости продукции (товаров, услуг).</w:t>
            </w:r>
          </w:p>
          <w:p w:rsidR="002668D8" w:rsidRPr="00F167A5" w:rsidRDefault="00C515D1" w:rsidP="00C51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59"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Cs/>
                <w:color w:val="000000" w:themeColor="text1"/>
              </w:rPr>
              <w:t>6</w:t>
            </w:r>
            <w:r w:rsidRPr="00F167A5">
              <w:rPr>
                <w:bCs/>
                <w:color w:val="000000" w:themeColor="text1"/>
                <w:sz w:val="22"/>
                <w:szCs w:val="22"/>
              </w:rPr>
              <w:t>Анализ инвестиционной и инновационной деятельности предприятия</w:t>
            </w:r>
          </w:p>
        </w:tc>
        <w:tc>
          <w:tcPr>
            <w:tcW w:w="1417" w:type="dxa"/>
          </w:tcPr>
          <w:p w:rsidR="005F365E" w:rsidRPr="00F167A5" w:rsidRDefault="00C515D1" w:rsidP="00916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18</w:t>
            </w:r>
            <w:r w:rsidR="00212D01" w:rsidRPr="00F167A5">
              <w:rPr>
                <w:color w:val="000000" w:themeColor="text1"/>
                <w:sz w:val="22"/>
                <w:szCs w:val="22"/>
              </w:rPr>
              <w:t xml:space="preserve"> ч</w:t>
            </w:r>
          </w:p>
        </w:tc>
        <w:tc>
          <w:tcPr>
            <w:tcW w:w="1418" w:type="dxa"/>
          </w:tcPr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01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02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03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04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05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09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10</w:t>
            </w:r>
          </w:p>
          <w:p w:rsidR="004C4FF7" w:rsidRPr="00F167A5" w:rsidRDefault="004C4FF7" w:rsidP="004C4FF7">
            <w:pPr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11</w:t>
            </w:r>
          </w:p>
          <w:p w:rsidR="003B2CA8" w:rsidRPr="00F167A5" w:rsidRDefault="003B2CA8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4.4</w:t>
            </w:r>
          </w:p>
          <w:p w:rsidR="004C4FF7" w:rsidRPr="00F167A5" w:rsidRDefault="003B2CA8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4.5</w:t>
            </w:r>
          </w:p>
          <w:p w:rsidR="003B2CA8" w:rsidRPr="00F167A5" w:rsidRDefault="003B2CA8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4.6</w:t>
            </w:r>
          </w:p>
          <w:p w:rsidR="005F365E" w:rsidRPr="00F167A5" w:rsidRDefault="003B2CA8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4.7</w:t>
            </w:r>
          </w:p>
        </w:tc>
      </w:tr>
      <w:tr w:rsidR="00F64924" w:rsidRPr="00F167A5" w:rsidTr="00916A6B">
        <w:trPr>
          <w:trHeight w:val="462"/>
        </w:trPr>
        <w:tc>
          <w:tcPr>
            <w:tcW w:w="15417" w:type="dxa"/>
            <w:gridSpan w:val="4"/>
          </w:tcPr>
          <w:p w:rsidR="00F64924" w:rsidRPr="00F167A5" w:rsidRDefault="009D60E3" w:rsidP="00916A6B">
            <w:pPr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F167A5">
              <w:rPr>
                <w:b/>
                <w:color w:val="000000" w:themeColor="text1"/>
              </w:rPr>
              <w:t>ПРОИЗВОДСТВЕННАЯ ПРАКТИКА</w:t>
            </w:r>
          </w:p>
        </w:tc>
      </w:tr>
      <w:tr w:rsidR="00F64924" w:rsidRPr="00F167A5" w:rsidTr="00916A6B">
        <w:trPr>
          <w:trHeight w:val="462"/>
        </w:trPr>
        <w:tc>
          <w:tcPr>
            <w:tcW w:w="15417" w:type="dxa"/>
            <w:gridSpan w:val="4"/>
          </w:tcPr>
          <w:p w:rsidR="00F64924" w:rsidRPr="00F167A5" w:rsidRDefault="00F64924" w:rsidP="00916A6B">
            <w:pPr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  <w:t>МДК 04.01</w:t>
            </w:r>
          </w:p>
          <w:p w:rsidR="00F64924" w:rsidRPr="00F167A5" w:rsidRDefault="00F64924" w:rsidP="00916A6B">
            <w:pPr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/>
                <w:color w:val="000000" w:themeColor="text1"/>
                <w:sz w:val="22"/>
                <w:szCs w:val="22"/>
              </w:rPr>
              <w:t>СОСТАВЛЕНИЕ БУХГАЛТЕРСКОЙ И НАЛОГОВОЙ ОТЧЁТНОСТИ ПРЕДПРИЯТИЯ</w:t>
            </w:r>
          </w:p>
          <w:p w:rsidR="00F64924" w:rsidRPr="00F167A5" w:rsidRDefault="00F64924" w:rsidP="00916A6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F64924" w:rsidRPr="00F167A5" w:rsidTr="00916A6B">
        <w:trPr>
          <w:trHeight w:val="299"/>
        </w:trPr>
        <w:tc>
          <w:tcPr>
            <w:tcW w:w="12582" w:type="dxa"/>
            <w:gridSpan w:val="2"/>
          </w:tcPr>
          <w:p w:rsidR="00F64924" w:rsidRPr="00F167A5" w:rsidRDefault="00F64924" w:rsidP="008050CF">
            <w:pPr>
              <w:ind w:firstLine="5103"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rFonts w:eastAsia="Calibri"/>
                <w:bCs/>
                <w:color w:val="000000" w:themeColor="text1"/>
                <w:sz w:val="22"/>
                <w:szCs w:val="22"/>
              </w:rPr>
              <w:t>Виды работ</w:t>
            </w:r>
          </w:p>
        </w:tc>
        <w:tc>
          <w:tcPr>
            <w:tcW w:w="1417" w:type="dxa"/>
          </w:tcPr>
          <w:p w:rsidR="00F64924" w:rsidRPr="00F167A5" w:rsidRDefault="00F64924" w:rsidP="00916A6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F64924" w:rsidRPr="00F167A5" w:rsidRDefault="00F64924" w:rsidP="00916A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900DF" w:rsidRPr="00F167A5" w:rsidTr="00A836C8">
        <w:trPr>
          <w:trHeight w:val="1277"/>
        </w:trPr>
        <w:tc>
          <w:tcPr>
            <w:tcW w:w="2943" w:type="dxa"/>
            <w:shd w:val="clear" w:color="auto" w:fill="auto"/>
          </w:tcPr>
          <w:p w:rsidR="003900DF" w:rsidRPr="00F167A5" w:rsidRDefault="003900DF" w:rsidP="003900D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b/>
                <w:bCs/>
                <w:color w:val="000000" w:themeColor="text1"/>
              </w:rPr>
              <w:t>Тема 1.1.Организация работы по составлению бухгалтерской (финансовой) отчётности</w:t>
            </w:r>
          </w:p>
        </w:tc>
        <w:tc>
          <w:tcPr>
            <w:tcW w:w="9639" w:type="dxa"/>
            <w:shd w:val="clear" w:color="auto" w:fill="auto"/>
          </w:tcPr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Вводный инструктаж Программа учебной практики, ее цели и задачи. Инструкция по оформлению отчета по </w:t>
            </w:r>
          </w:p>
          <w:p w:rsidR="003900DF" w:rsidRPr="00F167A5" w:rsidRDefault="003900DF" w:rsidP="003900DF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72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производственной практике.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Изучение состава бухгалтерской отчетности в организации. 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Изучение нормативного регулирования бухгалтерской и налоговой отчетности в организации.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Заполнение журнала фактов хозяйственной жизни.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Определение результатов хозяйственной деятельности за отчетный период.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Закрытие учетных бухгалтерских регистров.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Заполнение форм бухгалтерской (финансовой) отчетности: актива бухгалтерского </w:t>
            </w:r>
            <w:r w:rsidRPr="00F167A5">
              <w:rPr>
                <w:color w:val="000000" w:themeColor="text1"/>
              </w:rPr>
              <w:lastRenderedPageBreak/>
              <w:t>баланса.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Заполнение форм бухгалтерской (финансовой) отчетности: пассива бухгалтерского баланса. 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Заполнение форм бухгалтерской (финансовой) отчетности: отчета о финансовых результатах. 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Заполнение форм бухгалтерской (финансовой) отчетности: отчета об изменениях капитала. 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993" w:hanging="567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Заполнение форм бухгалтерской (финансовой) отчетности: отчета о движении денежных средств.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993" w:hanging="567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Составление пояснительной записки к бухгалтерскому балансу и отчету о финансовых результатах.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Отражение изменений в учетной политике в целях бухгалтерского учета.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Внесение исправлений в бухгалтерскую отчетность. 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Освоение новых форм бухгалтерской отчетности. </w:t>
            </w:r>
          </w:p>
          <w:p w:rsidR="003900DF" w:rsidRPr="00F167A5" w:rsidRDefault="003900DF" w:rsidP="003900DF">
            <w:pPr>
              <w:numPr>
                <w:ilvl w:val="0"/>
                <w:numId w:val="1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Отражение изменений в учетной политике в целях налогового учета.</w:t>
            </w:r>
          </w:p>
          <w:p w:rsidR="003900DF" w:rsidRPr="00F167A5" w:rsidRDefault="003900DF" w:rsidP="003900DF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3900DF" w:rsidRPr="00F167A5" w:rsidRDefault="003900DF" w:rsidP="003900D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900DF" w:rsidRPr="00F167A5" w:rsidRDefault="00814328" w:rsidP="003900D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18</w:t>
            </w:r>
            <w:r w:rsidR="00212D01" w:rsidRPr="00F167A5">
              <w:rPr>
                <w:color w:val="000000" w:themeColor="text1"/>
                <w:sz w:val="22"/>
                <w:szCs w:val="22"/>
              </w:rPr>
              <w:t xml:space="preserve"> ч.</w:t>
            </w:r>
          </w:p>
        </w:tc>
        <w:tc>
          <w:tcPr>
            <w:tcW w:w="1418" w:type="dxa"/>
          </w:tcPr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01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02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03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04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05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09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10</w:t>
            </w:r>
          </w:p>
          <w:p w:rsidR="004C4FF7" w:rsidRPr="00F167A5" w:rsidRDefault="004C4FF7" w:rsidP="004C4FF7">
            <w:pPr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11</w:t>
            </w:r>
          </w:p>
          <w:p w:rsidR="004C4FF7" w:rsidRPr="00F167A5" w:rsidRDefault="004C4FF7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4.1</w:t>
            </w:r>
          </w:p>
          <w:p w:rsidR="004C4FF7" w:rsidRPr="00F167A5" w:rsidRDefault="004C4FF7" w:rsidP="004C4FF7">
            <w:pPr>
              <w:rPr>
                <w:bCs/>
                <w:iCs/>
                <w:color w:val="000000" w:themeColor="text1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4.2</w:t>
            </w:r>
          </w:p>
          <w:p w:rsidR="003900DF" w:rsidRPr="00F167A5" w:rsidRDefault="003900DF" w:rsidP="003900D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900DF" w:rsidRPr="00F167A5" w:rsidTr="00916A6B">
        <w:trPr>
          <w:trHeight w:val="1260"/>
        </w:trPr>
        <w:tc>
          <w:tcPr>
            <w:tcW w:w="2943" w:type="dxa"/>
            <w:shd w:val="clear" w:color="auto" w:fill="auto"/>
          </w:tcPr>
          <w:p w:rsidR="003900DF" w:rsidRPr="00F167A5" w:rsidRDefault="003900DF" w:rsidP="003900DF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F167A5">
              <w:rPr>
                <w:b/>
                <w:bCs/>
                <w:color w:val="000000" w:themeColor="text1"/>
              </w:rPr>
              <w:lastRenderedPageBreak/>
              <w:t>Тема 1.2. Организация работы по составлению налоговой и статистической  отчётности</w:t>
            </w:r>
          </w:p>
          <w:p w:rsidR="003900DF" w:rsidRPr="00F167A5" w:rsidRDefault="003900DF" w:rsidP="003900DF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639" w:type="dxa"/>
            <w:shd w:val="clear" w:color="auto" w:fill="auto"/>
          </w:tcPr>
          <w:p w:rsidR="00203FF1" w:rsidRPr="00F167A5" w:rsidRDefault="00203FF1" w:rsidP="00203FF1">
            <w:pPr>
              <w:numPr>
                <w:ilvl w:val="0"/>
                <w:numId w:val="14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Заполнение налоговых деклараций по федеральным налогам и сборам. </w:t>
            </w:r>
          </w:p>
          <w:p w:rsidR="00203FF1" w:rsidRPr="00F167A5" w:rsidRDefault="00203FF1" w:rsidP="00203FF1">
            <w:pPr>
              <w:numPr>
                <w:ilvl w:val="0"/>
                <w:numId w:val="14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Заполнение налоговых деклараций по региональным налогам и сборам. </w:t>
            </w:r>
          </w:p>
          <w:p w:rsidR="00203FF1" w:rsidRPr="00F167A5" w:rsidRDefault="00203FF1" w:rsidP="00203FF1">
            <w:pPr>
              <w:numPr>
                <w:ilvl w:val="0"/>
                <w:numId w:val="14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Заполнение налоговых деклараций по местным налогам и сборам.</w:t>
            </w:r>
          </w:p>
          <w:p w:rsidR="00203FF1" w:rsidRPr="00F167A5" w:rsidRDefault="00203FF1" w:rsidP="00203FF1">
            <w:pPr>
              <w:numPr>
                <w:ilvl w:val="0"/>
                <w:numId w:val="14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Заполнение налоговых деклараций по специальным налоговым режимам.</w:t>
            </w:r>
          </w:p>
          <w:p w:rsidR="00203FF1" w:rsidRPr="00F167A5" w:rsidRDefault="00203FF1" w:rsidP="00203FF1">
            <w:pPr>
              <w:numPr>
                <w:ilvl w:val="0"/>
                <w:numId w:val="14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Заполнение расчета по страховым </w:t>
            </w:r>
            <w:r w:rsidR="00297790" w:rsidRPr="00F167A5">
              <w:rPr>
                <w:color w:val="000000" w:themeColor="text1"/>
              </w:rPr>
              <w:t>взносам в</w:t>
            </w:r>
            <w:r w:rsidRPr="00F167A5">
              <w:rPr>
                <w:color w:val="000000" w:themeColor="text1"/>
              </w:rPr>
              <w:t xml:space="preserve"> ФНС России.</w:t>
            </w:r>
          </w:p>
          <w:p w:rsidR="00203FF1" w:rsidRPr="00F167A5" w:rsidRDefault="00203FF1" w:rsidP="00203FF1">
            <w:pPr>
              <w:numPr>
                <w:ilvl w:val="0"/>
                <w:numId w:val="14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Заполнение расчета по страховым </w:t>
            </w:r>
            <w:r w:rsidR="00297790" w:rsidRPr="00F167A5">
              <w:rPr>
                <w:color w:val="000000" w:themeColor="text1"/>
              </w:rPr>
              <w:t>взносам в</w:t>
            </w:r>
            <w:r w:rsidRPr="00F167A5">
              <w:rPr>
                <w:color w:val="000000" w:themeColor="text1"/>
              </w:rPr>
              <w:t xml:space="preserve"> государственные внебюджетные фонды.</w:t>
            </w:r>
          </w:p>
          <w:p w:rsidR="00203FF1" w:rsidRPr="00F167A5" w:rsidRDefault="00203FF1" w:rsidP="00203FF1">
            <w:pPr>
              <w:numPr>
                <w:ilvl w:val="0"/>
                <w:numId w:val="14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>Заполнение форм статистической отчетности.</w:t>
            </w:r>
          </w:p>
          <w:p w:rsidR="003900DF" w:rsidRPr="00F167A5" w:rsidRDefault="00203FF1" w:rsidP="00203FF1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</w:rPr>
              <w:t>.</w:t>
            </w:r>
          </w:p>
        </w:tc>
        <w:tc>
          <w:tcPr>
            <w:tcW w:w="1417" w:type="dxa"/>
          </w:tcPr>
          <w:p w:rsidR="003900DF" w:rsidRPr="00F167A5" w:rsidRDefault="00814328" w:rsidP="003900D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lastRenderedPageBreak/>
              <w:t>18</w:t>
            </w:r>
            <w:r w:rsidR="00212D01" w:rsidRPr="00F167A5">
              <w:rPr>
                <w:color w:val="000000" w:themeColor="text1"/>
                <w:sz w:val="22"/>
                <w:szCs w:val="22"/>
              </w:rPr>
              <w:t xml:space="preserve"> ч.</w:t>
            </w:r>
          </w:p>
        </w:tc>
        <w:tc>
          <w:tcPr>
            <w:tcW w:w="1418" w:type="dxa"/>
          </w:tcPr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01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02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03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04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05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09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10</w:t>
            </w:r>
          </w:p>
          <w:p w:rsidR="004C4FF7" w:rsidRPr="00F167A5" w:rsidRDefault="004C4FF7" w:rsidP="004C4FF7">
            <w:pPr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11</w:t>
            </w:r>
          </w:p>
          <w:p w:rsidR="004C4FF7" w:rsidRPr="00F167A5" w:rsidRDefault="004C4FF7" w:rsidP="004C4FF7">
            <w:pPr>
              <w:rPr>
                <w:bCs/>
                <w:iCs/>
                <w:color w:val="000000" w:themeColor="text1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4.3</w:t>
            </w:r>
          </w:p>
          <w:p w:rsidR="003900DF" w:rsidRPr="00F167A5" w:rsidRDefault="003900DF" w:rsidP="003900D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900DF" w:rsidRPr="00F167A5" w:rsidTr="00916A6B">
        <w:trPr>
          <w:trHeight w:val="410"/>
        </w:trPr>
        <w:tc>
          <w:tcPr>
            <w:tcW w:w="15417" w:type="dxa"/>
            <w:gridSpan w:val="4"/>
            <w:shd w:val="clear" w:color="auto" w:fill="auto"/>
          </w:tcPr>
          <w:p w:rsidR="003900DF" w:rsidRPr="00F167A5" w:rsidRDefault="003900DF" w:rsidP="003900D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167A5">
              <w:rPr>
                <w:b/>
                <w:color w:val="000000" w:themeColor="text1"/>
                <w:sz w:val="22"/>
                <w:szCs w:val="22"/>
              </w:rPr>
              <w:lastRenderedPageBreak/>
              <w:t>МДК 04.02 ОСНОВЫ АНАЛИЗА БУХГАЛТЕРСКОЙ ОТЧЕТНОСТИ</w:t>
            </w:r>
          </w:p>
        </w:tc>
      </w:tr>
      <w:tr w:rsidR="003900DF" w:rsidRPr="00F167A5" w:rsidTr="00916A6B">
        <w:trPr>
          <w:trHeight w:val="314"/>
        </w:trPr>
        <w:tc>
          <w:tcPr>
            <w:tcW w:w="2943" w:type="dxa"/>
            <w:shd w:val="clear" w:color="auto" w:fill="auto"/>
          </w:tcPr>
          <w:p w:rsidR="003900DF" w:rsidRPr="00F167A5" w:rsidRDefault="003900DF" w:rsidP="003900D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:rsidR="003900DF" w:rsidRPr="00F167A5" w:rsidRDefault="003900DF" w:rsidP="003900DF">
            <w:pPr>
              <w:tabs>
                <w:tab w:val="left" w:pos="284"/>
                <w:tab w:val="left" w:pos="426"/>
                <w:tab w:val="left" w:pos="585"/>
              </w:tabs>
              <w:jc w:val="center"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rFonts w:eastAsia="Calibri"/>
                <w:bCs/>
                <w:color w:val="000000" w:themeColor="text1"/>
                <w:sz w:val="22"/>
                <w:szCs w:val="22"/>
              </w:rPr>
              <w:t>Виды работ</w:t>
            </w:r>
          </w:p>
        </w:tc>
        <w:tc>
          <w:tcPr>
            <w:tcW w:w="1417" w:type="dxa"/>
          </w:tcPr>
          <w:p w:rsidR="003900DF" w:rsidRPr="00F167A5" w:rsidRDefault="003900DF" w:rsidP="003900D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3900DF" w:rsidRPr="00F167A5" w:rsidRDefault="003900DF" w:rsidP="003900D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900DF" w:rsidRPr="00F167A5" w:rsidTr="00916A6B">
        <w:trPr>
          <w:trHeight w:val="1260"/>
        </w:trPr>
        <w:tc>
          <w:tcPr>
            <w:tcW w:w="2943" w:type="dxa"/>
            <w:shd w:val="clear" w:color="auto" w:fill="auto"/>
          </w:tcPr>
          <w:p w:rsidR="003900DF" w:rsidRPr="00F167A5" w:rsidRDefault="003900DF" w:rsidP="003900DF">
            <w:pPr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/>
                <w:bCs/>
                <w:color w:val="000000" w:themeColor="text1"/>
              </w:rPr>
              <w:t>Тема 2.1. Основы анализа бухгалтерской (финансовой) отчетности</w:t>
            </w:r>
          </w:p>
        </w:tc>
        <w:tc>
          <w:tcPr>
            <w:tcW w:w="9639" w:type="dxa"/>
            <w:shd w:val="clear" w:color="auto" w:fill="auto"/>
          </w:tcPr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1.Определение оценки структуры активов и пассивов по показателям баланса.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2. Определение результатов общей оценки активов и их источников по показателям баланса.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3. Расчет показателей ликвидности бухгалтерского баланса.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4. </w:t>
            </w:r>
            <w:r w:rsidR="00297790" w:rsidRPr="00F167A5">
              <w:rPr>
                <w:color w:val="000000" w:themeColor="text1"/>
              </w:rPr>
              <w:t>Расчет финансовых</w:t>
            </w:r>
            <w:r w:rsidRPr="00F167A5">
              <w:rPr>
                <w:color w:val="000000" w:themeColor="text1"/>
              </w:rPr>
              <w:t xml:space="preserve"> коэффициентов для оценки платежеспособности.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5. Расчет показателей оценки несостоятельности (банкротства) организации.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6. Расчет и анализ показателей финансовой устойчивости.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7. Расчет и анализ показателей деловой активности.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8. Расчет </w:t>
            </w:r>
            <w:r w:rsidR="00297790" w:rsidRPr="00F167A5">
              <w:rPr>
                <w:color w:val="000000" w:themeColor="text1"/>
              </w:rPr>
              <w:t>показателей финансового</w:t>
            </w:r>
            <w:r w:rsidRPr="00F167A5">
              <w:rPr>
                <w:color w:val="000000" w:themeColor="text1"/>
              </w:rPr>
              <w:t xml:space="preserve"> цикла.   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9. Определение и анализ уровня и динамики финансовых результатов по показателям отчетности.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10. Определение и анализ влияния факторов на прибыль.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11. Расчет и анализ показателей рентабельности.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12. Расчет и анализ состава и движения собственного капитала.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13. Расчет и оценка чистых активов.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14. Анализ поступления и расходования денежных средств.</w:t>
            </w:r>
          </w:p>
          <w:p w:rsidR="00203FF1" w:rsidRPr="00F167A5" w:rsidRDefault="00203FF1" w:rsidP="00203FF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15.Определение и анализ показателей по пояснениям к бухгалтерскому балансу и отчету о финансовых результатах</w:t>
            </w:r>
          </w:p>
          <w:p w:rsidR="003900DF" w:rsidRPr="00F167A5" w:rsidRDefault="003900DF" w:rsidP="003900DF">
            <w:pPr>
              <w:tabs>
                <w:tab w:val="left" w:pos="426"/>
              </w:tabs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3900DF" w:rsidRPr="00F167A5" w:rsidRDefault="00814328" w:rsidP="008143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30</w:t>
            </w:r>
            <w:r w:rsidR="00212D01" w:rsidRPr="00F167A5">
              <w:rPr>
                <w:color w:val="000000" w:themeColor="text1"/>
                <w:sz w:val="22"/>
                <w:szCs w:val="22"/>
              </w:rPr>
              <w:t xml:space="preserve"> ч.</w:t>
            </w:r>
          </w:p>
        </w:tc>
        <w:tc>
          <w:tcPr>
            <w:tcW w:w="1418" w:type="dxa"/>
          </w:tcPr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01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02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03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04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05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09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10</w:t>
            </w:r>
          </w:p>
          <w:p w:rsidR="004C4FF7" w:rsidRPr="00F167A5" w:rsidRDefault="004C4FF7" w:rsidP="004C4FF7">
            <w:pPr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11</w:t>
            </w:r>
          </w:p>
          <w:p w:rsidR="004C4FF7" w:rsidRPr="00F167A5" w:rsidRDefault="004C4FF7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4.4</w:t>
            </w:r>
          </w:p>
          <w:p w:rsidR="004C4FF7" w:rsidRPr="00F167A5" w:rsidRDefault="004C4FF7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4.5</w:t>
            </w:r>
          </w:p>
          <w:p w:rsidR="004C4FF7" w:rsidRPr="00F167A5" w:rsidRDefault="004C4FF7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4.6</w:t>
            </w:r>
          </w:p>
          <w:p w:rsidR="003900DF" w:rsidRPr="00F167A5" w:rsidRDefault="004C4FF7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4.7</w:t>
            </w:r>
          </w:p>
        </w:tc>
      </w:tr>
      <w:tr w:rsidR="003900DF" w:rsidRPr="00F167A5" w:rsidTr="007E6D83">
        <w:trPr>
          <w:trHeight w:val="1085"/>
        </w:trPr>
        <w:tc>
          <w:tcPr>
            <w:tcW w:w="2943" w:type="dxa"/>
            <w:shd w:val="clear" w:color="auto" w:fill="auto"/>
          </w:tcPr>
          <w:p w:rsidR="003900DF" w:rsidRPr="00F167A5" w:rsidRDefault="003900DF" w:rsidP="003900DF">
            <w:pPr>
              <w:jc w:val="center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/>
                <w:bCs/>
                <w:color w:val="000000" w:themeColor="text1"/>
              </w:rPr>
              <w:lastRenderedPageBreak/>
              <w:t>Тема 2.2. Анализ хозяйственной деятельности предприятия.</w:t>
            </w:r>
          </w:p>
        </w:tc>
        <w:tc>
          <w:tcPr>
            <w:tcW w:w="9639" w:type="dxa"/>
            <w:shd w:val="clear" w:color="auto" w:fill="auto"/>
          </w:tcPr>
          <w:p w:rsidR="007C5C64" w:rsidRPr="00F167A5" w:rsidRDefault="007C5C64" w:rsidP="00FF38CF">
            <w:pPr>
              <w:tabs>
                <w:tab w:val="left" w:pos="426"/>
              </w:tabs>
              <w:spacing w:line="360" w:lineRule="auto"/>
              <w:ind w:firstLine="176"/>
              <w:contextualSpacing/>
              <w:rPr>
                <w:rStyle w:val="115pt"/>
                <w:b w:val="0"/>
                <w:color w:val="000000" w:themeColor="text1"/>
                <w:sz w:val="22"/>
                <w:szCs w:val="22"/>
              </w:rPr>
            </w:pPr>
            <w:r w:rsidRPr="00F167A5">
              <w:rPr>
                <w:rStyle w:val="115pt"/>
                <w:b w:val="0"/>
                <w:color w:val="000000" w:themeColor="text1"/>
                <w:sz w:val="22"/>
                <w:szCs w:val="22"/>
              </w:rPr>
              <w:t>Выполнение индивидуального задания по вариантам:</w:t>
            </w:r>
          </w:p>
          <w:p w:rsidR="007C5C64" w:rsidRPr="00F167A5" w:rsidRDefault="007C5C64" w:rsidP="00FF38CF">
            <w:pPr>
              <w:tabs>
                <w:tab w:val="left" w:pos="426"/>
              </w:tabs>
              <w:spacing w:line="360" w:lineRule="auto"/>
              <w:ind w:firstLine="176"/>
              <w:contextualSpacing/>
              <w:rPr>
                <w:rStyle w:val="115pt"/>
                <w:b w:val="0"/>
                <w:color w:val="000000" w:themeColor="text1"/>
                <w:sz w:val="22"/>
                <w:szCs w:val="22"/>
              </w:rPr>
            </w:pPr>
            <w:r w:rsidRPr="00F167A5">
              <w:rPr>
                <w:rStyle w:val="115pt"/>
                <w:b w:val="0"/>
                <w:color w:val="000000" w:themeColor="text1"/>
                <w:sz w:val="22"/>
                <w:szCs w:val="22"/>
              </w:rPr>
              <w:t>1.Анализ производства и реализации продукции, товаров, услуг.</w:t>
            </w:r>
          </w:p>
          <w:p w:rsidR="007C5C64" w:rsidRPr="00F167A5" w:rsidRDefault="007C5C64" w:rsidP="00FF38CF">
            <w:pPr>
              <w:tabs>
                <w:tab w:val="left" w:pos="426"/>
              </w:tabs>
              <w:spacing w:line="360" w:lineRule="auto"/>
              <w:ind w:firstLine="176"/>
              <w:contextualSpacing/>
              <w:rPr>
                <w:rStyle w:val="115pt"/>
                <w:b w:val="0"/>
                <w:color w:val="000000" w:themeColor="text1"/>
                <w:sz w:val="22"/>
                <w:szCs w:val="22"/>
              </w:rPr>
            </w:pPr>
            <w:r w:rsidRPr="00F167A5">
              <w:rPr>
                <w:rStyle w:val="115pt"/>
                <w:b w:val="0"/>
                <w:color w:val="000000" w:themeColor="text1"/>
              </w:rPr>
              <w:t>2.</w:t>
            </w:r>
            <w:r w:rsidRPr="00F167A5">
              <w:rPr>
                <w:rStyle w:val="115pt"/>
                <w:b w:val="0"/>
                <w:color w:val="000000" w:themeColor="text1"/>
                <w:sz w:val="22"/>
                <w:szCs w:val="22"/>
              </w:rPr>
              <w:t>Анализ обеспеченности и эффективности использования трудовых ресурсов</w:t>
            </w:r>
          </w:p>
          <w:p w:rsidR="007C5C64" w:rsidRPr="00F167A5" w:rsidRDefault="007C5C64" w:rsidP="00FF38CF">
            <w:pPr>
              <w:spacing w:line="360" w:lineRule="auto"/>
              <w:ind w:left="459" w:hanging="283"/>
              <w:contextualSpacing/>
              <w:rPr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Cs/>
                <w:color w:val="000000" w:themeColor="text1"/>
              </w:rPr>
              <w:t xml:space="preserve">3 </w:t>
            </w:r>
            <w:r w:rsidRPr="00F167A5">
              <w:rPr>
                <w:bCs/>
                <w:color w:val="000000" w:themeColor="text1"/>
                <w:sz w:val="22"/>
                <w:szCs w:val="22"/>
              </w:rPr>
              <w:t>Анализ использования основных фондов и организационно-технического уровня производства</w:t>
            </w:r>
          </w:p>
          <w:p w:rsidR="007C5C64" w:rsidRPr="00F167A5" w:rsidRDefault="007C5C64" w:rsidP="00FF38CF">
            <w:pPr>
              <w:spacing w:line="360" w:lineRule="auto"/>
              <w:ind w:left="459" w:hanging="283"/>
              <w:contextualSpacing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</w:rPr>
              <w:t xml:space="preserve">4  </w:t>
            </w:r>
            <w:r w:rsidRPr="00F167A5">
              <w:rPr>
                <w:color w:val="000000" w:themeColor="text1"/>
                <w:sz w:val="22"/>
                <w:szCs w:val="22"/>
              </w:rPr>
              <w:t>Анализ использования материальных ресурсов.</w:t>
            </w:r>
          </w:p>
          <w:p w:rsidR="007C5C64" w:rsidRPr="00F167A5" w:rsidRDefault="007C5C64" w:rsidP="00FF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176"/>
              <w:contextualSpacing/>
              <w:rPr>
                <w:bCs/>
                <w:color w:val="000000" w:themeColor="text1"/>
                <w:sz w:val="22"/>
                <w:szCs w:val="22"/>
              </w:rPr>
            </w:pPr>
            <w:r w:rsidRPr="00F167A5">
              <w:rPr>
                <w:bCs/>
                <w:color w:val="000000" w:themeColor="text1"/>
              </w:rPr>
              <w:t>5</w:t>
            </w:r>
            <w:r w:rsidRPr="00F167A5">
              <w:rPr>
                <w:bCs/>
                <w:color w:val="000000" w:themeColor="text1"/>
                <w:sz w:val="22"/>
                <w:szCs w:val="22"/>
              </w:rPr>
              <w:t>Анализ себестоимости продукции (товаров, услуг).</w:t>
            </w:r>
          </w:p>
          <w:p w:rsidR="003900DF" w:rsidRPr="00F167A5" w:rsidRDefault="007C5C64" w:rsidP="00FF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6"/>
              <w:rPr>
                <w:rStyle w:val="115pt"/>
                <w:b w:val="0"/>
                <w:color w:val="000000" w:themeColor="text1"/>
                <w:sz w:val="22"/>
                <w:szCs w:val="22"/>
              </w:rPr>
            </w:pPr>
            <w:r w:rsidRPr="00F167A5">
              <w:rPr>
                <w:bCs/>
                <w:color w:val="000000" w:themeColor="text1"/>
              </w:rPr>
              <w:t>6</w:t>
            </w:r>
            <w:r w:rsidRPr="00F167A5">
              <w:rPr>
                <w:bCs/>
                <w:color w:val="000000" w:themeColor="text1"/>
                <w:sz w:val="22"/>
                <w:szCs w:val="22"/>
              </w:rPr>
              <w:t>Анализ инвестиционной и инновационной деятельности предприятия</w:t>
            </w:r>
          </w:p>
        </w:tc>
        <w:tc>
          <w:tcPr>
            <w:tcW w:w="1417" w:type="dxa"/>
          </w:tcPr>
          <w:p w:rsidR="003900DF" w:rsidRPr="00F167A5" w:rsidRDefault="00814328" w:rsidP="003900D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6</w:t>
            </w:r>
            <w:r w:rsidR="00212D01" w:rsidRPr="00F167A5">
              <w:rPr>
                <w:color w:val="000000" w:themeColor="text1"/>
                <w:sz w:val="22"/>
                <w:szCs w:val="22"/>
              </w:rPr>
              <w:t xml:space="preserve"> ч.</w:t>
            </w:r>
          </w:p>
        </w:tc>
        <w:tc>
          <w:tcPr>
            <w:tcW w:w="1418" w:type="dxa"/>
          </w:tcPr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01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02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03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04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05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09</w:t>
            </w:r>
          </w:p>
          <w:p w:rsidR="004C4FF7" w:rsidRPr="00F167A5" w:rsidRDefault="004C4FF7" w:rsidP="004C4FF7">
            <w:pPr>
              <w:keepNext/>
              <w:jc w:val="both"/>
              <w:outlineLvl w:val="1"/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10</w:t>
            </w:r>
          </w:p>
          <w:p w:rsidR="004C4FF7" w:rsidRPr="00F167A5" w:rsidRDefault="004C4FF7" w:rsidP="004C4FF7">
            <w:pPr>
              <w:rPr>
                <w:bCs/>
                <w:iCs/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ОК 11</w:t>
            </w:r>
          </w:p>
          <w:p w:rsidR="004C4FF7" w:rsidRPr="00F167A5" w:rsidRDefault="004C4FF7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4.4</w:t>
            </w:r>
          </w:p>
          <w:p w:rsidR="004C4FF7" w:rsidRPr="00F167A5" w:rsidRDefault="004C4FF7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4.5</w:t>
            </w:r>
          </w:p>
          <w:p w:rsidR="004C4FF7" w:rsidRPr="00F167A5" w:rsidRDefault="004C4FF7" w:rsidP="004C4FF7">
            <w:pPr>
              <w:rPr>
                <w:color w:val="000000" w:themeColor="text1"/>
                <w:sz w:val="22"/>
                <w:szCs w:val="22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4.6</w:t>
            </w:r>
          </w:p>
          <w:p w:rsidR="004C4FF7" w:rsidRPr="00F167A5" w:rsidRDefault="004C4FF7" w:rsidP="004C4FF7">
            <w:pPr>
              <w:rPr>
                <w:bCs/>
                <w:iCs/>
                <w:color w:val="000000" w:themeColor="text1"/>
              </w:rPr>
            </w:pPr>
            <w:r w:rsidRPr="00F167A5">
              <w:rPr>
                <w:color w:val="000000" w:themeColor="text1"/>
                <w:sz w:val="22"/>
                <w:szCs w:val="22"/>
              </w:rPr>
              <w:t>ПК 4.7</w:t>
            </w:r>
          </w:p>
          <w:p w:rsidR="003900DF" w:rsidRPr="00F167A5" w:rsidRDefault="003900DF" w:rsidP="003900D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D11980" w:rsidRPr="00F167A5" w:rsidRDefault="00D11980" w:rsidP="00C25305">
      <w:pPr>
        <w:rPr>
          <w:b/>
          <w:bCs/>
          <w:color w:val="000000" w:themeColor="text1"/>
          <w:sz w:val="28"/>
          <w:szCs w:val="28"/>
        </w:rPr>
        <w:sectPr w:rsidR="00D11980" w:rsidRPr="00F167A5" w:rsidSect="00413D6B">
          <w:pgSz w:w="16838" w:h="11906" w:orient="landscape" w:code="9"/>
          <w:pgMar w:top="426" w:right="1134" w:bottom="851" w:left="851" w:header="709" w:footer="709" w:gutter="0"/>
          <w:cols w:space="708"/>
          <w:docGrid w:linePitch="360"/>
        </w:sectPr>
      </w:pPr>
    </w:p>
    <w:p w:rsidR="00142ECD" w:rsidRPr="00F167A5" w:rsidRDefault="00142ECD" w:rsidP="00CD3BBF">
      <w:pPr>
        <w:pStyle w:val="af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b/>
          <w:bCs/>
          <w:color w:val="000000" w:themeColor="text1"/>
          <w:sz w:val="28"/>
          <w:szCs w:val="28"/>
        </w:rPr>
      </w:pPr>
      <w:r w:rsidRPr="00F167A5">
        <w:rPr>
          <w:b/>
          <w:bCs/>
          <w:color w:val="000000" w:themeColor="text1"/>
          <w:sz w:val="28"/>
          <w:szCs w:val="28"/>
        </w:rPr>
        <w:lastRenderedPageBreak/>
        <w:t xml:space="preserve">4. </w:t>
      </w:r>
      <w:r w:rsidR="00630F7E" w:rsidRPr="00F167A5">
        <w:rPr>
          <w:b/>
          <w:caps/>
          <w:color w:val="000000" w:themeColor="text1"/>
        </w:rPr>
        <w:t>условия реализации рабочей программы практики</w:t>
      </w:r>
    </w:p>
    <w:p w:rsidR="00D245CC" w:rsidRPr="00F167A5" w:rsidRDefault="00D245CC" w:rsidP="00D245CC">
      <w:pPr>
        <w:pStyle w:val="af"/>
        <w:shd w:val="clear" w:color="auto" w:fill="FFFFFF"/>
        <w:spacing w:before="0" w:beforeAutospacing="0" w:after="0" w:afterAutospacing="0" w:line="276" w:lineRule="auto"/>
        <w:ind w:left="-284"/>
        <w:jc w:val="both"/>
        <w:rPr>
          <w:b/>
          <w:bCs/>
          <w:color w:val="000000" w:themeColor="text1"/>
          <w:sz w:val="28"/>
          <w:szCs w:val="28"/>
        </w:rPr>
      </w:pPr>
    </w:p>
    <w:p w:rsidR="00142ECD" w:rsidRPr="00F167A5" w:rsidRDefault="00142ECD" w:rsidP="00212D01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167A5">
        <w:rPr>
          <w:b/>
          <w:bCs/>
          <w:color w:val="000000" w:themeColor="text1"/>
          <w:sz w:val="28"/>
          <w:szCs w:val="28"/>
        </w:rPr>
        <w:t>4.1.</w:t>
      </w:r>
      <w:r w:rsidR="00630F7E" w:rsidRPr="00F167A5">
        <w:rPr>
          <w:b/>
          <w:bCs/>
          <w:color w:val="000000" w:themeColor="text1"/>
          <w:sz w:val="28"/>
          <w:szCs w:val="28"/>
        </w:rPr>
        <w:t>Требования</w:t>
      </w:r>
      <w:r w:rsidR="00630F7E" w:rsidRPr="00F167A5">
        <w:rPr>
          <w:b/>
          <w:color w:val="000000" w:themeColor="text1"/>
          <w:sz w:val="28"/>
          <w:szCs w:val="28"/>
        </w:rPr>
        <w:t>к условиям проведения практики</w:t>
      </w:r>
    </w:p>
    <w:p w:rsidR="00630F7E" w:rsidRPr="00F167A5" w:rsidRDefault="00630F7E" w:rsidP="00212D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Реализация рабочей программы учебной и производственной практик предполагает проведение учебной практики на предприятиях/организациях на основе  прямых договоров, заключаемых между образовательным учреждением и каждым предприятием/организацией, куда направляются обучающиеся. Реализация учебной практики возможно в специализированных учебных мастерских/лабораторий техникума.</w:t>
      </w:r>
    </w:p>
    <w:p w:rsidR="00142ECD" w:rsidRPr="00F167A5" w:rsidRDefault="00142ECD" w:rsidP="00212D01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360" w:lineRule="auto"/>
        <w:ind w:hanging="426"/>
        <w:jc w:val="both"/>
        <w:rPr>
          <w:color w:val="000000" w:themeColor="text1"/>
          <w:sz w:val="28"/>
          <w:szCs w:val="28"/>
        </w:rPr>
      </w:pPr>
    </w:p>
    <w:p w:rsidR="00142ECD" w:rsidRPr="00F167A5" w:rsidRDefault="00142ECD" w:rsidP="00153CD1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F167A5">
        <w:rPr>
          <w:b/>
          <w:bCs/>
          <w:color w:val="000000" w:themeColor="text1"/>
          <w:sz w:val="28"/>
          <w:szCs w:val="28"/>
        </w:rPr>
        <w:t xml:space="preserve">4.2. </w:t>
      </w:r>
      <w:r w:rsidR="00630F7E" w:rsidRPr="00F167A5">
        <w:rPr>
          <w:b/>
          <w:color w:val="000000" w:themeColor="text1"/>
          <w:sz w:val="28"/>
          <w:szCs w:val="28"/>
        </w:rPr>
        <w:t>Общие требования к организации образовательного процесса</w:t>
      </w:r>
    </w:p>
    <w:p w:rsidR="00630F7E" w:rsidRPr="00F167A5" w:rsidRDefault="00630F7E" w:rsidP="00C171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Практика проводится концентрированно в рамках модуля.</w:t>
      </w:r>
    </w:p>
    <w:p w:rsidR="00CD3BBF" w:rsidRPr="00F167A5" w:rsidRDefault="00CD3BBF" w:rsidP="00CD3BBF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left="-426"/>
        <w:jc w:val="both"/>
        <w:rPr>
          <w:color w:val="000000" w:themeColor="text1"/>
          <w:sz w:val="28"/>
          <w:szCs w:val="28"/>
        </w:rPr>
      </w:pPr>
    </w:p>
    <w:p w:rsidR="00D245CC" w:rsidRPr="00F167A5" w:rsidRDefault="00D245CC" w:rsidP="001F59F4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</w:rPr>
      </w:pPr>
      <w:r w:rsidRPr="00F167A5">
        <w:rPr>
          <w:b/>
          <w:bCs/>
          <w:color w:val="000000" w:themeColor="text1"/>
          <w:sz w:val="28"/>
          <w:szCs w:val="28"/>
        </w:rPr>
        <w:t>4.</w:t>
      </w:r>
      <w:r w:rsidR="00920880" w:rsidRPr="00F167A5">
        <w:rPr>
          <w:b/>
          <w:bCs/>
          <w:color w:val="000000" w:themeColor="text1"/>
          <w:sz w:val="28"/>
          <w:szCs w:val="28"/>
        </w:rPr>
        <w:t>3</w:t>
      </w:r>
      <w:r w:rsidRPr="00F167A5">
        <w:rPr>
          <w:b/>
          <w:bCs/>
          <w:color w:val="000000" w:themeColor="text1"/>
          <w:sz w:val="28"/>
          <w:szCs w:val="28"/>
        </w:rPr>
        <w:t>. Перечень учебных изданий, Интернет-ресурсов, дополнительной литературы</w:t>
      </w:r>
    </w:p>
    <w:p w:rsidR="00FF38CF" w:rsidRPr="00F167A5" w:rsidRDefault="00FF38CF" w:rsidP="001F59F4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FF38CF" w:rsidRPr="00F167A5" w:rsidRDefault="00FF38CF" w:rsidP="00FF38CF">
      <w:pPr>
        <w:spacing w:line="360" w:lineRule="auto"/>
        <w:ind w:left="360"/>
        <w:contextualSpacing/>
        <w:jc w:val="both"/>
        <w:rPr>
          <w:b/>
          <w:color w:val="000000" w:themeColor="text1"/>
        </w:rPr>
      </w:pPr>
      <w:r w:rsidRPr="00F167A5">
        <w:rPr>
          <w:b/>
          <w:color w:val="000000" w:themeColor="text1"/>
        </w:rPr>
        <w:t>4.3.1Нормативные документы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Конституция Российской Федерации от 12.12.1993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Бюджетный кодекс Российской Федерации от 31.07.1998 N 145-ФЗ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Гражданский кодекс Российской Федерации в 4 частях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Кодекс Российской Федерации об административных правонарушениях  от 30.12.2001 N 195-ФЗ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Налоговый кодекс Российской Федерации в 2 частях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Таможенный кодекс Таможенного союза 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Трудовой кодекс Российской Федерации от 30.12.2001  N 197-ФЗ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Уголовный кодекс Российской Федерации от 13.06.1996 N 63-ФЗ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lastRenderedPageBreak/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26.10.2002 N 127-ФЗ (действующая редакция) «О несостоятельности (банкротстве);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10.12.2003 N 173-ФЗ (действующая редакция) «О валютном регулировании и валютном контроле»;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29.07.2004 N 98-ФЗ (действующая редакция) «О коммерческой тайне»;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27.07.2006 N 152-ФЗ (действующая редакция) «О персональных данных»;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 xml:space="preserve">Федеральный закон от 25.12.2008 </w:t>
      </w:r>
      <w:r w:rsidRPr="00F167A5">
        <w:rPr>
          <w:rFonts w:eastAsia="Calibri"/>
          <w:color w:val="000000" w:themeColor="text1"/>
          <w:lang w:val="en-US"/>
        </w:rPr>
        <w:t>N</w:t>
      </w:r>
      <w:r w:rsidRPr="00F167A5">
        <w:rPr>
          <w:rFonts w:eastAsia="Calibri"/>
          <w:color w:val="000000" w:themeColor="text1"/>
        </w:rPr>
        <w:t xml:space="preserve"> 273-ФЗ (действующая редакция) «О противодействии коррупции»;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30.12.2008 N 307-ФЗ (действующая редакция) «Об аудиторской деятельности»;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27.07.2010 N 208-ФЗ (действующая редакция) «О консолидированной финансовой отчетности»;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Федеральный закон от 06.12.2011 N 402-ФЗ «О бухгалтерском учете»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lastRenderedPageBreak/>
        <w:t>Положение по бухгалтерскому учету «Учет договоров строительного  подряда» (ПБУ 2/2008), утв. приказом Минфина России от 24.10.2008 N 116н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 xml:space="preserve">Положение по бухгалтерскому учету «Учет материально-производственных запасов» (ПБУ 5/01), утв. приказом Минфина России от 09.06.2001 N 44н (действующая </w:t>
      </w:r>
      <w:r w:rsidR="00376ACA" w:rsidRPr="00F167A5">
        <w:rPr>
          <w:rFonts w:eastAsia="Calibri"/>
          <w:color w:val="000000" w:themeColor="text1"/>
        </w:rPr>
        <w:t>редакция)</w:t>
      </w:r>
      <w:r w:rsidRPr="00F167A5">
        <w:rPr>
          <w:rFonts w:eastAsia="Calibri"/>
          <w:color w:val="000000" w:themeColor="text1"/>
        </w:rPr>
        <w:t>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«Учет основных средств» (ПБУ 6/01</w:t>
      </w:r>
      <w:r w:rsidR="00376ACA" w:rsidRPr="00F167A5">
        <w:rPr>
          <w:rFonts w:eastAsia="Calibri"/>
          <w:color w:val="000000" w:themeColor="text1"/>
        </w:rPr>
        <w:t xml:space="preserve">),  </w:t>
      </w:r>
      <w:r w:rsidRPr="00F167A5">
        <w:rPr>
          <w:rFonts w:eastAsia="Calibri"/>
          <w:color w:val="000000" w:themeColor="text1"/>
        </w:rPr>
        <w:t>утв. приказом Минфина России от 30.03.2001 N 26н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«События после отчетной даты»  (ПБУ 7/98), утв.  приказом Минфина России от 25.11.1998 N 56н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 xml:space="preserve">Положение по бухгалтерскому учету «Расходы </w:t>
      </w:r>
      <w:r w:rsidR="00376ACA" w:rsidRPr="00F167A5">
        <w:rPr>
          <w:rFonts w:eastAsia="Calibri"/>
          <w:color w:val="000000" w:themeColor="text1"/>
        </w:rPr>
        <w:t>организации» (</w:t>
      </w:r>
      <w:r w:rsidRPr="00F167A5">
        <w:rPr>
          <w:rFonts w:eastAsia="Calibri"/>
          <w:color w:val="000000" w:themeColor="text1"/>
        </w:rPr>
        <w:t>ПБУ 10/99), утв. приказом Минфина России от 06.05.1999 N 33н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«Информация о связанных сторонах» (ПБУ 11/2008), утв. приказом Минфина России от 29.04.2008 N 48н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lastRenderedPageBreak/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редакция); 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  <w:spacing w:val="2"/>
          <w:shd w:val="clear" w:color="auto" w:fill="FFFFFF"/>
        </w:rPr>
        <w:t>Приказ Минфина России от 29.07.1998 N 34н (</w:t>
      </w:r>
      <w:r w:rsidRPr="00F167A5">
        <w:rPr>
          <w:rFonts w:eastAsia="Calibri"/>
          <w:color w:val="000000" w:themeColor="text1"/>
        </w:rPr>
        <w:t>действующая редакция</w:t>
      </w:r>
      <w:r w:rsidRPr="00F167A5">
        <w:rPr>
          <w:rFonts w:eastAsia="Calibri"/>
          <w:color w:val="000000" w:themeColor="text1"/>
          <w:spacing w:val="2"/>
          <w:shd w:val="clear" w:color="auto" w:fill="FFFFFF"/>
        </w:rPr>
        <w:t>) «Об утверждении Положения по ведению бухгалтерского учета и бухгалтерской отчетности в Российской Федерации»;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редакция);</w:t>
      </w:r>
    </w:p>
    <w:p w:rsidR="00FF38CF" w:rsidRPr="00F167A5" w:rsidRDefault="00FF38CF" w:rsidP="00FF38CF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  <w:color w:val="000000" w:themeColor="text1"/>
        </w:rPr>
      </w:pPr>
      <w:r w:rsidRPr="00F167A5">
        <w:rPr>
          <w:rFonts w:eastAsia="Calibri"/>
          <w:color w:val="000000" w:themeColor="text1"/>
        </w:rPr>
        <w:t>Приказ Минфина России от 02.07.2010 N 66н «О формах бухгалтерской отчетности организаций»  (действующая редакция)</w:t>
      </w:r>
    </w:p>
    <w:p w:rsidR="00FF38CF" w:rsidRPr="00F167A5" w:rsidRDefault="00FF38CF" w:rsidP="00FF38CF">
      <w:pPr>
        <w:spacing w:line="360" w:lineRule="auto"/>
        <w:ind w:left="360"/>
        <w:contextualSpacing/>
        <w:jc w:val="both"/>
        <w:rPr>
          <w:b/>
          <w:color w:val="000000" w:themeColor="text1"/>
        </w:rPr>
      </w:pPr>
    </w:p>
    <w:p w:rsidR="00FF38CF" w:rsidRPr="00F167A5" w:rsidRDefault="00FF38CF" w:rsidP="00FF38CF">
      <w:pPr>
        <w:spacing w:line="360" w:lineRule="auto"/>
        <w:ind w:left="360"/>
        <w:contextualSpacing/>
        <w:jc w:val="both"/>
        <w:rPr>
          <w:b/>
          <w:color w:val="000000" w:themeColor="text1"/>
        </w:rPr>
      </w:pPr>
      <w:r w:rsidRPr="00F167A5">
        <w:rPr>
          <w:b/>
          <w:color w:val="000000" w:themeColor="text1"/>
        </w:rPr>
        <w:t>4.3.2. Электронные издания (электронные ресурсы)</w:t>
      </w:r>
    </w:p>
    <w:p w:rsidR="00FF38CF" w:rsidRPr="00F167A5" w:rsidRDefault="00FF38CF" w:rsidP="00FF38CF">
      <w:pPr>
        <w:pStyle w:val="af"/>
        <w:widowControl w:val="0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F167A5">
        <w:rPr>
          <w:color w:val="000000" w:themeColor="text1"/>
        </w:rPr>
        <w:t>Богаченко В.М., Кириллова Н.А. Бухгалтерский учет: Учебник. – Ростов н/Д: Феникс, 2018. - 538 с;</w:t>
      </w:r>
    </w:p>
    <w:p w:rsidR="00FF38CF" w:rsidRPr="00F167A5" w:rsidRDefault="00FF38CF" w:rsidP="00FF38CF">
      <w:pPr>
        <w:pStyle w:val="af"/>
        <w:widowControl w:val="0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F167A5">
        <w:rPr>
          <w:rFonts w:ascii="Roboto" w:hAnsi="Roboto"/>
          <w:iCs/>
          <w:color w:val="000000" w:themeColor="text1"/>
        </w:rPr>
        <w:lastRenderedPageBreak/>
        <w:t>Шадрина, Г.</w:t>
      </w:r>
      <w:r w:rsidRPr="00F167A5">
        <w:rPr>
          <w:rFonts w:ascii="Roboto" w:hAnsi="Roboto"/>
          <w:i/>
          <w:iCs/>
          <w:color w:val="000000" w:themeColor="text1"/>
        </w:rPr>
        <w:t xml:space="preserve"> В. </w:t>
      </w:r>
      <w:r w:rsidRPr="00F167A5">
        <w:rPr>
          <w:rFonts w:ascii="Roboto" w:hAnsi="Roboto"/>
          <w:color w:val="000000" w:themeColor="text1"/>
        </w:rPr>
        <w:t>Анализ финансово-хозяйственной деятельности: учебник и практикум для среднего профессионального образования / Г. В. Шадрина. — 2-е изд., перераб. и доп. — Москва : Издательство Юрайт, 2019. — 431 с. — (Профессиональное образование). — ISBN 978-5-534-04620-5. — Текст : электронный //</w:t>
      </w:r>
    </w:p>
    <w:p w:rsidR="00FF38CF" w:rsidRPr="00F167A5" w:rsidRDefault="00FF38CF" w:rsidP="00FF38CF">
      <w:pPr>
        <w:pStyle w:val="af"/>
        <w:widowControl w:val="0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F167A5">
        <w:rPr>
          <w:color w:val="000000" w:themeColor="text1"/>
        </w:rPr>
        <w:t xml:space="preserve">Единое окно доступа к образовательным ресурсам </w:t>
      </w:r>
      <w:hyperlink r:id="rId11" w:history="1">
        <w:r w:rsidRPr="00F167A5">
          <w:rPr>
            <w:rStyle w:val="af3"/>
            <w:bCs/>
            <w:color w:val="000000" w:themeColor="text1"/>
          </w:rPr>
          <w:t>http://window.edu.ru/</w:t>
        </w:r>
      </w:hyperlink>
    </w:p>
    <w:p w:rsidR="00FF38CF" w:rsidRPr="00F167A5" w:rsidRDefault="00FF38CF" w:rsidP="00FF38CF">
      <w:pPr>
        <w:pStyle w:val="af8"/>
        <w:widowControl/>
        <w:numPr>
          <w:ilvl w:val="0"/>
          <w:numId w:val="18"/>
        </w:numPr>
        <w:spacing w:line="360" w:lineRule="auto"/>
        <w:rPr>
          <w:rFonts w:ascii="Times New Roman" w:hAnsi="Times New Roman"/>
          <w:bCs/>
          <w:color w:val="000000" w:themeColor="text1"/>
          <w:shd w:val="clear" w:color="auto" w:fill="FAFAF6"/>
        </w:rPr>
      </w:pPr>
      <w:r w:rsidRPr="00F167A5">
        <w:rPr>
          <w:rFonts w:ascii="Times New Roman" w:hAnsi="Times New Roman"/>
          <w:bCs/>
          <w:color w:val="000000" w:themeColor="text1"/>
          <w:shd w:val="clear" w:color="auto" w:fill="FAFAF6"/>
        </w:rPr>
        <w:t xml:space="preserve">Электронно-библиотечная система «Znanium». Режим доступа </w:t>
      </w:r>
      <w:hyperlink r:id="rId12" w:history="1">
        <w:r w:rsidRPr="00F167A5">
          <w:rPr>
            <w:rFonts w:ascii="Times New Roman" w:hAnsi="Times New Roman"/>
            <w:bCs/>
            <w:color w:val="000000" w:themeColor="text1"/>
            <w:u w:val="single"/>
            <w:shd w:val="clear" w:color="auto" w:fill="FAFAF6"/>
          </w:rPr>
          <w:t>http://znanium.com</w:t>
        </w:r>
      </w:hyperlink>
    </w:p>
    <w:p w:rsidR="00FF38CF" w:rsidRPr="00F167A5" w:rsidRDefault="00FF38CF" w:rsidP="00FF38CF">
      <w:pPr>
        <w:pStyle w:val="af"/>
        <w:widowControl w:val="0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F167A5">
        <w:rPr>
          <w:color w:val="000000" w:themeColor="text1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F167A5">
        <w:rPr>
          <w:bCs/>
          <w:color w:val="000000" w:themeColor="text1"/>
        </w:rPr>
        <w:t xml:space="preserve"> –</w:t>
      </w:r>
      <w:hyperlink r:id="rId13" w:history="1">
        <w:r w:rsidRPr="00F167A5">
          <w:rPr>
            <w:rStyle w:val="af3"/>
            <w:bCs/>
            <w:color w:val="000000" w:themeColor="text1"/>
          </w:rPr>
          <w:t>http://www.edu-all.ru/</w:t>
        </w:r>
      </w:hyperlink>
    </w:p>
    <w:p w:rsidR="00FF38CF" w:rsidRPr="00F167A5" w:rsidRDefault="00FF38CF" w:rsidP="003D5C58">
      <w:pPr>
        <w:pStyle w:val="af"/>
        <w:widowControl w:val="0"/>
        <w:numPr>
          <w:ilvl w:val="0"/>
          <w:numId w:val="18"/>
        </w:numPr>
        <w:suppressAutoHyphens/>
        <w:spacing w:before="0" w:beforeAutospacing="0" w:after="225" w:afterAutospacing="0" w:line="360" w:lineRule="auto"/>
        <w:contextualSpacing/>
        <w:jc w:val="both"/>
        <w:rPr>
          <w:b/>
          <w:bCs/>
          <w:i/>
          <w:color w:val="000000" w:themeColor="text1"/>
        </w:rPr>
      </w:pPr>
      <w:r w:rsidRPr="00F167A5">
        <w:rPr>
          <w:bCs/>
          <w:color w:val="000000" w:themeColor="text1"/>
          <w:shd w:val="clear" w:color="auto" w:fill="FAFAF6"/>
        </w:rPr>
        <w:t xml:space="preserve">Экономико–правовая библиотека [Электронный ресурс]. — Режим доступа : </w:t>
      </w:r>
      <w:hyperlink r:id="rId14" w:history="1">
        <w:r w:rsidRPr="00F167A5">
          <w:rPr>
            <w:rStyle w:val="af3"/>
            <w:bCs/>
            <w:color w:val="000000" w:themeColor="text1"/>
            <w:shd w:val="clear" w:color="auto" w:fill="FAFAF6"/>
          </w:rPr>
          <w:t>http://www.vuzlib.net</w:t>
        </w:r>
      </w:hyperlink>
      <w:r w:rsidRPr="00F167A5">
        <w:rPr>
          <w:bCs/>
          <w:color w:val="000000" w:themeColor="text1"/>
          <w:shd w:val="clear" w:color="auto" w:fill="FAFAF6"/>
        </w:rPr>
        <w:t>.</w:t>
      </w:r>
    </w:p>
    <w:p w:rsidR="00FF38CF" w:rsidRPr="00F167A5" w:rsidRDefault="00FF38CF" w:rsidP="00FF38CF">
      <w:pPr>
        <w:suppressAutoHyphens/>
        <w:spacing w:line="360" w:lineRule="auto"/>
        <w:ind w:left="360"/>
        <w:contextualSpacing/>
        <w:jc w:val="both"/>
        <w:rPr>
          <w:bCs/>
          <w:i/>
          <w:color w:val="000000" w:themeColor="text1"/>
        </w:rPr>
      </w:pPr>
      <w:r w:rsidRPr="00F167A5">
        <w:rPr>
          <w:b/>
          <w:bCs/>
          <w:color w:val="000000" w:themeColor="text1"/>
        </w:rPr>
        <w:t xml:space="preserve">4.3.3. Дополнительные источники </w:t>
      </w:r>
    </w:p>
    <w:p w:rsidR="00FF38CF" w:rsidRPr="00F167A5" w:rsidRDefault="00FF38CF" w:rsidP="00FF38CF">
      <w:pPr>
        <w:numPr>
          <w:ilvl w:val="0"/>
          <w:numId w:val="17"/>
        </w:numPr>
        <w:spacing w:line="360" w:lineRule="auto"/>
        <w:ind w:left="1134" w:hanging="425"/>
        <w:jc w:val="both"/>
        <w:rPr>
          <w:color w:val="000000" w:themeColor="text1"/>
        </w:rPr>
      </w:pPr>
      <w:r w:rsidRPr="00F167A5">
        <w:rPr>
          <w:color w:val="000000" w:themeColor="text1"/>
        </w:rPr>
        <w:t xml:space="preserve">Информационно правовой портал </w:t>
      </w:r>
      <w:hyperlink r:id="rId15" w:history="1">
        <w:r w:rsidRPr="00F167A5">
          <w:rPr>
            <w:rStyle w:val="af3"/>
            <w:color w:val="000000" w:themeColor="text1"/>
          </w:rPr>
          <w:t>http://konsultant.ru/</w:t>
        </w:r>
      </w:hyperlink>
    </w:p>
    <w:p w:rsidR="00FF38CF" w:rsidRPr="00F167A5" w:rsidRDefault="00FF38CF" w:rsidP="00FF38CF">
      <w:pPr>
        <w:numPr>
          <w:ilvl w:val="0"/>
          <w:numId w:val="17"/>
        </w:numPr>
        <w:spacing w:line="360" w:lineRule="auto"/>
        <w:ind w:left="1134" w:hanging="425"/>
        <w:jc w:val="both"/>
        <w:rPr>
          <w:color w:val="000000" w:themeColor="text1"/>
        </w:rPr>
      </w:pPr>
      <w:r w:rsidRPr="00F167A5">
        <w:rPr>
          <w:color w:val="000000" w:themeColor="text1"/>
        </w:rPr>
        <w:t xml:space="preserve">Информационно правовой портал </w:t>
      </w:r>
      <w:hyperlink r:id="rId16" w:history="1">
        <w:r w:rsidRPr="00F167A5">
          <w:rPr>
            <w:rStyle w:val="af3"/>
            <w:color w:val="000000" w:themeColor="text1"/>
          </w:rPr>
          <w:t>http://www.garant.ru/</w:t>
        </w:r>
      </w:hyperlink>
    </w:p>
    <w:p w:rsidR="00FF38CF" w:rsidRPr="00F167A5" w:rsidRDefault="00FF38CF" w:rsidP="00FF38CF">
      <w:pPr>
        <w:numPr>
          <w:ilvl w:val="0"/>
          <w:numId w:val="17"/>
        </w:numPr>
        <w:spacing w:line="360" w:lineRule="auto"/>
        <w:ind w:left="1134" w:hanging="425"/>
        <w:jc w:val="both"/>
        <w:rPr>
          <w:color w:val="000000" w:themeColor="text1"/>
        </w:rPr>
      </w:pPr>
      <w:r w:rsidRPr="00F167A5">
        <w:rPr>
          <w:color w:val="000000" w:themeColor="text1"/>
        </w:rPr>
        <w:t xml:space="preserve">Официальный сайт Министерства Финансов Российской Федерации </w:t>
      </w:r>
      <w:hyperlink r:id="rId17" w:history="1">
        <w:r w:rsidRPr="00F167A5">
          <w:rPr>
            <w:rStyle w:val="af3"/>
            <w:color w:val="000000" w:themeColor="text1"/>
          </w:rPr>
          <w:t>https://www.minfin.ru/</w:t>
        </w:r>
      </w:hyperlink>
    </w:p>
    <w:p w:rsidR="00FF38CF" w:rsidRPr="00F167A5" w:rsidRDefault="00FF38CF" w:rsidP="00FF38CF">
      <w:pPr>
        <w:numPr>
          <w:ilvl w:val="0"/>
          <w:numId w:val="17"/>
        </w:numPr>
        <w:spacing w:line="360" w:lineRule="auto"/>
        <w:ind w:left="1134" w:hanging="425"/>
        <w:jc w:val="both"/>
        <w:rPr>
          <w:color w:val="000000" w:themeColor="text1"/>
        </w:rPr>
      </w:pPr>
      <w:r w:rsidRPr="00F167A5">
        <w:rPr>
          <w:color w:val="000000" w:themeColor="text1"/>
        </w:rPr>
        <w:t xml:space="preserve">Официальный сайт Федеральной налоговой службы Российской Федерации </w:t>
      </w:r>
      <w:hyperlink r:id="rId18" w:history="1">
        <w:r w:rsidRPr="00F167A5">
          <w:rPr>
            <w:rStyle w:val="af3"/>
            <w:color w:val="000000" w:themeColor="text1"/>
          </w:rPr>
          <w:t>https://www.nalog.ru/</w:t>
        </w:r>
      </w:hyperlink>
    </w:p>
    <w:p w:rsidR="00FF38CF" w:rsidRPr="00F167A5" w:rsidRDefault="00FF38CF" w:rsidP="00FF38CF">
      <w:pPr>
        <w:numPr>
          <w:ilvl w:val="0"/>
          <w:numId w:val="17"/>
        </w:numPr>
        <w:spacing w:line="360" w:lineRule="auto"/>
        <w:ind w:left="1134" w:hanging="425"/>
        <w:jc w:val="both"/>
        <w:rPr>
          <w:color w:val="000000" w:themeColor="text1"/>
        </w:rPr>
      </w:pPr>
      <w:r w:rsidRPr="00F167A5">
        <w:rPr>
          <w:color w:val="000000" w:themeColor="text1"/>
        </w:rPr>
        <w:t xml:space="preserve">Официальный сайт Пенсионного фонда России </w:t>
      </w:r>
      <w:hyperlink r:id="rId19" w:history="1">
        <w:r w:rsidRPr="00F167A5">
          <w:rPr>
            <w:rStyle w:val="af3"/>
            <w:color w:val="000000" w:themeColor="text1"/>
          </w:rPr>
          <w:t>http://www.pfrf.ru/</w:t>
        </w:r>
      </w:hyperlink>
    </w:p>
    <w:p w:rsidR="00FF38CF" w:rsidRPr="00F167A5" w:rsidRDefault="00FF38CF" w:rsidP="00FF38CF">
      <w:pPr>
        <w:numPr>
          <w:ilvl w:val="0"/>
          <w:numId w:val="17"/>
        </w:numPr>
        <w:spacing w:line="360" w:lineRule="auto"/>
        <w:ind w:left="1134" w:hanging="425"/>
        <w:jc w:val="both"/>
        <w:rPr>
          <w:color w:val="000000" w:themeColor="text1"/>
        </w:rPr>
      </w:pPr>
      <w:r w:rsidRPr="00F167A5">
        <w:rPr>
          <w:color w:val="000000" w:themeColor="text1"/>
        </w:rPr>
        <w:t xml:space="preserve">Официальный сайт Фонда социального страхования </w:t>
      </w:r>
      <w:hyperlink r:id="rId20" w:history="1">
        <w:r w:rsidRPr="00F167A5">
          <w:rPr>
            <w:rStyle w:val="af3"/>
            <w:color w:val="000000" w:themeColor="text1"/>
          </w:rPr>
          <w:t>http://fss.ru/</w:t>
        </w:r>
      </w:hyperlink>
    </w:p>
    <w:p w:rsidR="00FF38CF" w:rsidRPr="00F167A5" w:rsidRDefault="00FF38CF" w:rsidP="00FF38CF">
      <w:pPr>
        <w:numPr>
          <w:ilvl w:val="0"/>
          <w:numId w:val="17"/>
        </w:numPr>
        <w:spacing w:line="360" w:lineRule="auto"/>
        <w:ind w:left="1134" w:hanging="425"/>
        <w:jc w:val="both"/>
        <w:rPr>
          <w:color w:val="000000" w:themeColor="text1"/>
        </w:rPr>
      </w:pPr>
      <w:r w:rsidRPr="00F167A5">
        <w:rPr>
          <w:color w:val="000000" w:themeColor="text1"/>
        </w:rPr>
        <w:t xml:space="preserve">Официальный сайт Фонда обязательного медицинского страхования </w:t>
      </w:r>
      <w:hyperlink r:id="rId21" w:history="1">
        <w:r w:rsidRPr="00F167A5">
          <w:rPr>
            <w:rStyle w:val="af3"/>
            <w:color w:val="000000" w:themeColor="text1"/>
          </w:rPr>
          <w:t>http://www.ffoms.ru/</w:t>
        </w:r>
      </w:hyperlink>
    </w:p>
    <w:p w:rsidR="00FF38CF" w:rsidRPr="00F167A5" w:rsidRDefault="00FF38CF" w:rsidP="00FF38CF">
      <w:pPr>
        <w:numPr>
          <w:ilvl w:val="0"/>
          <w:numId w:val="17"/>
        </w:numPr>
        <w:spacing w:line="360" w:lineRule="auto"/>
        <w:ind w:left="1134" w:hanging="425"/>
        <w:jc w:val="both"/>
        <w:rPr>
          <w:color w:val="000000" w:themeColor="text1"/>
        </w:rPr>
      </w:pPr>
      <w:r w:rsidRPr="00F167A5">
        <w:rPr>
          <w:color w:val="000000" w:themeColor="text1"/>
        </w:rPr>
        <w:t xml:space="preserve">Официальный сайт Федеральной службы государственной статистики </w:t>
      </w:r>
      <w:hyperlink r:id="rId22" w:history="1">
        <w:r w:rsidRPr="00F167A5">
          <w:rPr>
            <w:rStyle w:val="af3"/>
            <w:color w:val="000000" w:themeColor="text1"/>
          </w:rPr>
          <w:t>http://www.gks.ru/</w:t>
        </w:r>
      </w:hyperlink>
    </w:p>
    <w:p w:rsidR="0046496B" w:rsidRPr="00F167A5" w:rsidRDefault="0046496B" w:rsidP="001F59F4">
      <w:pPr>
        <w:pStyle w:val="af"/>
        <w:shd w:val="clear" w:color="auto" w:fill="FFFFFF"/>
        <w:ind w:left="-426"/>
        <w:jc w:val="both"/>
        <w:rPr>
          <w:b/>
          <w:bCs/>
          <w:color w:val="000000" w:themeColor="text1"/>
          <w:sz w:val="28"/>
          <w:szCs w:val="28"/>
        </w:rPr>
      </w:pPr>
    </w:p>
    <w:p w:rsidR="00FF38CF" w:rsidRPr="00F167A5" w:rsidRDefault="00FF38CF" w:rsidP="001F59F4">
      <w:pPr>
        <w:pStyle w:val="af"/>
        <w:shd w:val="clear" w:color="auto" w:fill="FFFFFF"/>
        <w:ind w:left="-426"/>
        <w:jc w:val="both"/>
        <w:rPr>
          <w:b/>
          <w:bCs/>
          <w:color w:val="000000" w:themeColor="text1"/>
          <w:sz w:val="28"/>
          <w:szCs w:val="28"/>
        </w:rPr>
      </w:pPr>
    </w:p>
    <w:p w:rsidR="00FF38CF" w:rsidRPr="00F167A5" w:rsidRDefault="00FF38CF" w:rsidP="001F59F4">
      <w:pPr>
        <w:pStyle w:val="af"/>
        <w:shd w:val="clear" w:color="auto" w:fill="FFFFFF"/>
        <w:ind w:left="-426"/>
        <w:jc w:val="both"/>
        <w:rPr>
          <w:b/>
          <w:bCs/>
          <w:color w:val="000000" w:themeColor="text1"/>
          <w:sz w:val="28"/>
          <w:szCs w:val="28"/>
        </w:rPr>
      </w:pPr>
    </w:p>
    <w:p w:rsidR="00FF38CF" w:rsidRPr="00F167A5" w:rsidRDefault="00FF38CF" w:rsidP="001F59F4">
      <w:pPr>
        <w:pStyle w:val="af"/>
        <w:shd w:val="clear" w:color="auto" w:fill="FFFFFF"/>
        <w:ind w:left="-426"/>
        <w:jc w:val="both"/>
        <w:rPr>
          <w:b/>
          <w:bCs/>
          <w:color w:val="000000" w:themeColor="text1"/>
          <w:sz w:val="28"/>
          <w:szCs w:val="28"/>
        </w:rPr>
      </w:pPr>
    </w:p>
    <w:p w:rsidR="00FF38CF" w:rsidRPr="00F167A5" w:rsidRDefault="00FF38CF" w:rsidP="001F59F4">
      <w:pPr>
        <w:pStyle w:val="af"/>
        <w:shd w:val="clear" w:color="auto" w:fill="FFFFFF"/>
        <w:ind w:left="-426"/>
        <w:jc w:val="both"/>
        <w:rPr>
          <w:b/>
          <w:bCs/>
          <w:color w:val="000000" w:themeColor="text1"/>
          <w:sz w:val="28"/>
          <w:szCs w:val="28"/>
        </w:rPr>
      </w:pPr>
    </w:p>
    <w:p w:rsidR="00FF38CF" w:rsidRPr="00F167A5" w:rsidRDefault="00FF38CF" w:rsidP="001F59F4">
      <w:pPr>
        <w:pStyle w:val="af"/>
        <w:shd w:val="clear" w:color="auto" w:fill="FFFFFF"/>
        <w:ind w:left="-426"/>
        <w:jc w:val="both"/>
        <w:rPr>
          <w:b/>
          <w:bCs/>
          <w:color w:val="000000" w:themeColor="text1"/>
          <w:sz w:val="28"/>
          <w:szCs w:val="28"/>
        </w:rPr>
      </w:pPr>
    </w:p>
    <w:p w:rsidR="00FF38CF" w:rsidRPr="00F167A5" w:rsidRDefault="00FF38CF" w:rsidP="001F59F4">
      <w:pPr>
        <w:pStyle w:val="af"/>
        <w:shd w:val="clear" w:color="auto" w:fill="FFFFFF"/>
        <w:ind w:left="-426"/>
        <w:jc w:val="both"/>
        <w:rPr>
          <w:b/>
          <w:bCs/>
          <w:color w:val="000000" w:themeColor="text1"/>
          <w:sz w:val="28"/>
          <w:szCs w:val="28"/>
        </w:rPr>
      </w:pPr>
    </w:p>
    <w:p w:rsidR="00142ECD" w:rsidRPr="00F167A5" w:rsidRDefault="00F17754" w:rsidP="001F59F4">
      <w:pPr>
        <w:pStyle w:val="af"/>
        <w:shd w:val="clear" w:color="auto" w:fill="FFFFFF"/>
        <w:ind w:left="-426"/>
        <w:jc w:val="both"/>
        <w:rPr>
          <w:color w:val="000000" w:themeColor="text1"/>
          <w:sz w:val="28"/>
          <w:szCs w:val="28"/>
        </w:rPr>
      </w:pPr>
      <w:r w:rsidRPr="00F167A5">
        <w:rPr>
          <w:b/>
          <w:bCs/>
          <w:color w:val="000000" w:themeColor="text1"/>
          <w:sz w:val="28"/>
          <w:szCs w:val="28"/>
        </w:rPr>
        <w:lastRenderedPageBreak/>
        <w:t>5</w:t>
      </w:r>
      <w:r w:rsidR="00142ECD" w:rsidRPr="00F167A5">
        <w:rPr>
          <w:b/>
          <w:bCs/>
          <w:color w:val="000000" w:themeColor="text1"/>
          <w:sz w:val="28"/>
          <w:szCs w:val="28"/>
        </w:rPr>
        <w:t xml:space="preserve">. КОНТРОЛЬ И ОЦЕНКА РЕЗУЛЬТАТОВ </w:t>
      </w:r>
      <w:r w:rsidR="00D245CC" w:rsidRPr="00F167A5">
        <w:rPr>
          <w:b/>
          <w:bCs/>
          <w:color w:val="000000" w:themeColor="text1"/>
          <w:sz w:val="28"/>
          <w:szCs w:val="28"/>
        </w:rPr>
        <w:t xml:space="preserve">ОСВОЕНИЯ ПРОГРАММЫ ПРАКТИК </w:t>
      </w:r>
    </w:p>
    <w:p w:rsidR="00142ECD" w:rsidRPr="00F167A5" w:rsidRDefault="00630F7E" w:rsidP="00142ECD">
      <w:pPr>
        <w:pStyle w:val="af"/>
        <w:shd w:val="clear" w:color="auto" w:fill="FFFFFF"/>
        <w:ind w:left="-426"/>
        <w:jc w:val="both"/>
        <w:rPr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Контроль и оценка</w:t>
      </w:r>
      <w:r w:rsidRPr="00F167A5">
        <w:rPr>
          <w:color w:val="000000" w:themeColor="text1"/>
          <w:sz w:val="28"/>
          <w:szCs w:val="28"/>
        </w:rPr>
        <w:t xml:space="preserve"> результатов освоения практики осуществляется руководителем практики в форме </w:t>
      </w:r>
      <w:r w:rsidR="00212D01" w:rsidRPr="00F167A5">
        <w:rPr>
          <w:color w:val="000000" w:themeColor="text1"/>
          <w:sz w:val="28"/>
          <w:szCs w:val="28"/>
        </w:rPr>
        <w:t>комплексного дифференцированного зачета</w:t>
      </w:r>
    </w:p>
    <w:tbl>
      <w:tblPr>
        <w:tblW w:w="98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1"/>
        <w:gridCol w:w="2805"/>
        <w:gridCol w:w="3779"/>
      </w:tblGrid>
      <w:tr w:rsidR="004D41E1" w:rsidRPr="00F167A5" w:rsidTr="003D5C58">
        <w:trPr>
          <w:trHeight w:val="1098"/>
        </w:trPr>
        <w:tc>
          <w:tcPr>
            <w:tcW w:w="3291" w:type="dxa"/>
          </w:tcPr>
          <w:p w:rsidR="004D41E1" w:rsidRPr="00F167A5" w:rsidRDefault="004D41E1" w:rsidP="00922C56">
            <w:pPr>
              <w:suppressAutoHyphens/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Код и наименование профессиональных компетенций, формируемых в рамках </w:t>
            </w:r>
            <w:r w:rsidR="00CC2B51" w:rsidRPr="00F167A5">
              <w:rPr>
                <w:color w:val="000000" w:themeColor="text1"/>
              </w:rPr>
              <w:t>практик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uppressAutoHyphens/>
              <w:spacing w:line="360" w:lineRule="auto"/>
              <w:rPr>
                <w:color w:val="000000" w:themeColor="text1"/>
              </w:rPr>
            </w:pPr>
          </w:p>
          <w:p w:rsidR="004D41E1" w:rsidRPr="00F167A5" w:rsidRDefault="004D41E1" w:rsidP="00922C56">
            <w:pPr>
              <w:suppressAutoHyphens/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Критерии оценки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uppressAutoHyphens/>
              <w:spacing w:line="360" w:lineRule="auto"/>
              <w:rPr>
                <w:color w:val="000000" w:themeColor="text1"/>
              </w:rPr>
            </w:pPr>
          </w:p>
          <w:p w:rsidR="004D41E1" w:rsidRPr="00F167A5" w:rsidRDefault="004D41E1" w:rsidP="00922C56">
            <w:pPr>
              <w:suppressAutoHyphens/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Методы оценки</w:t>
            </w:r>
          </w:p>
        </w:tc>
      </w:tr>
      <w:tr w:rsidR="004D41E1" w:rsidRPr="00F167A5" w:rsidTr="003D5C58">
        <w:trPr>
          <w:trHeight w:val="698"/>
        </w:trPr>
        <w:tc>
          <w:tcPr>
            <w:tcW w:w="3291" w:type="dxa"/>
          </w:tcPr>
          <w:p w:rsidR="004D41E1" w:rsidRPr="00F167A5" w:rsidRDefault="004D41E1" w:rsidP="00922C56">
            <w:pPr>
              <w:suppressAutoHyphens/>
              <w:spacing w:line="360" w:lineRule="auto"/>
              <w:rPr>
                <w:i/>
                <w:color w:val="000000" w:themeColor="text1"/>
              </w:rPr>
            </w:pPr>
            <w:r w:rsidRPr="00F167A5">
              <w:rPr>
                <w:color w:val="000000" w:themeColor="text1"/>
              </w:rPr>
              <w:t>ПК 4.1.</w:t>
            </w:r>
            <w:r w:rsidRPr="00F167A5">
              <w:rPr>
                <w:rStyle w:val="aff5"/>
                <w:i w:val="0"/>
                <w:color w:val="000000" w:themeColor="text1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Применение принципов формирования бухгалтерской (финансовой) отчетности, процедур заполнения форм.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Наблюдение за деятельностью обучающихся во время прохождения практики, проверка дневников и отчетов по практике, оценка результатов выполнения практической работы</w:t>
            </w:r>
          </w:p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</w:p>
        </w:tc>
      </w:tr>
      <w:tr w:rsidR="004D41E1" w:rsidRPr="00F167A5" w:rsidTr="003D5C58">
        <w:trPr>
          <w:trHeight w:val="698"/>
        </w:trPr>
        <w:tc>
          <w:tcPr>
            <w:tcW w:w="3291" w:type="dxa"/>
          </w:tcPr>
          <w:p w:rsidR="004D41E1" w:rsidRPr="00F167A5" w:rsidRDefault="004D41E1" w:rsidP="00922C56">
            <w:pPr>
              <w:suppressAutoHyphens/>
              <w:spacing w:line="360" w:lineRule="auto"/>
              <w:rPr>
                <w:color w:val="000000" w:themeColor="text1"/>
              </w:rPr>
            </w:pPr>
            <w:r w:rsidRPr="00F167A5">
              <w:rPr>
                <w:rStyle w:val="aff5"/>
                <w:i w:val="0"/>
                <w:color w:val="000000" w:themeColor="text1"/>
              </w:rPr>
              <w:t>ПК 4.2.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Умение составлять новые формы бухгалтерской (финансовой) отчетности, знание последовательности перерегистрации и нормативной базы по вопросу.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Наблюдение за деятельностью обучающихся во время прохождения практики, проверка дневников и отчетов по практике, оценка результатов выполнения практической работы</w:t>
            </w:r>
          </w:p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</w:p>
        </w:tc>
      </w:tr>
      <w:tr w:rsidR="004D41E1" w:rsidRPr="00F167A5" w:rsidTr="003D5C58">
        <w:trPr>
          <w:trHeight w:val="698"/>
        </w:trPr>
        <w:tc>
          <w:tcPr>
            <w:tcW w:w="3291" w:type="dxa"/>
          </w:tcPr>
          <w:p w:rsidR="004D41E1" w:rsidRPr="00F167A5" w:rsidRDefault="004D41E1" w:rsidP="00922C56">
            <w:pPr>
              <w:suppressAutoHyphens/>
              <w:spacing w:line="360" w:lineRule="auto"/>
              <w:rPr>
                <w:color w:val="000000" w:themeColor="text1"/>
              </w:rPr>
            </w:pPr>
            <w:r w:rsidRPr="00F167A5">
              <w:rPr>
                <w:rStyle w:val="aff5"/>
                <w:i w:val="0"/>
                <w:color w:val="000000" w:themeColor="text1"/>
              </w:rPr>
              <w:t xml:space="preserve"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</w:t>
            </w:r>
            <w:r w:rsidR="00922C56" w:rsidRPr="00F167A5">
              <w:rPr>
                <w:rStyle w:val="aff5"/>
                <w:i w:val="0"/>
                <w:color w:val="000000" w:themeColor="text1"/>
              </w:rPr>
              <w:t xml:space="preserve">формы статистической </w:t>
            </w:r>
            <w:r w:rsidR="00922C56" w:rsidRPr="00F167A5">
              <w:rPr>
                <w:rStyle w:val="aff5"/>
                <w:i w:val="0"/>
                <w:color w:val="000000" w:themeColor="text1"/>
              </w:rPr>
              <w:lastRenderedPageBreak/>
              <w:t>отчетности, установленные</w:t>
            </w:r>
            <w:r w:rsidRPr="00F167A5">
              <w:rPr>
                <w:rStyle w:val="aff5"/>
                <w:i w:val="0"/>
                <w:color w:val="000000" w:themeColor="text1"/>
              </w:rPr>
              <w:t xml:space="preserve"> законодательством сроки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lastRenderedPageBreak/>
              <w:t xml:space="preserve">Демонстрация навыков по составлению и заполнению годовой бухгалтерской (финансовой) отчетности, заполнению налоговых деклараций, форм во внебюджетные фонды и органы </w:t>
            </w:r>
            <w:r w:rsidRPr="00F167A5">
              <w:rPr>
                <w:bCs/>
                <w:color w:val="000000" w:themeColor="text1"/>
              </w:rPr>
              <w:lastRenderedPageBreak/>
              <w:t>статистики, составлению сведений по НДФЛ, персонифицированная отчетность.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lastRenderedPageBreak/>
              <w:t>Наблюдение за деятельностью обучающихся во время прохождения практики, проверка дневников и отчетов по практике, оценка результатов выполнения практической работы</w:t>
            </w:r>
          </w:p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</w:p>
        </w:tc>
      </w:tr>
      <w:tr w:rsidR="004D41E1" w:rsidRPr="00F167A5" w:rsidTr="003D5C58">
        <w:trPr>
          <w:trHeight w:val="698"/>
        </w:trPr>
        <w:tc>
          <w:tcPr>
            <w:tcW w:w="3291" w:type="dxa"/>
          </w:tcPr>
          <w:p w:rsidR="004D41E1" w:rsidRPr="00F167A5" w:rsidRDefault="004D41E1" w:rsidP="00922C56">
            <w:pPr>
              <w:suppressAutoHyphens/>
              <w:spacing w:line="360" w:lineRule="auto"/>
              <w:rPr>
                <w:color w:val="000000" w:themeColor="text1"/>
              </w:rPr>
            </w:pPr>
            <w:r w:rsidRPr="00F167A5">
              <w:rPr>
                <w:rStyle w:val="aff5"/>
                <w:i w:val="0"/>
                <w:color w:val="000000" w:themeColor="text1"/>
              </w:rPr>
              <w:lastRenderedPageBreak/>
              <w:t>ПК 4.4. 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Расчет основных коэффициентов ликвидности, платежеспособности, рентабельности, интерпретировать их, давать обоснованные рекомендации по их оптимизации.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Наблюдение за деятельностью обучающихся во время прохождения практики, проверка дневников и отчетов по практике, оценка результатов выполнения практической работы</w:t>
            </w:r>
          </w:p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</w:p>
        </w:tc>
      </w:tr>
      <w:tr w:rsidR="004D41E1" w:rsidRPr="00F167A5" w:rsidTr="003D5C58">
        <w:trPr>
          <w:trHeight w:val="698"/>
        </w:trPr>
        <w:tc>
          <w:tcPr>
            <w:tcW w:w="3291" w:type="dxa"/>
          </w:tcPr>
          <w:p w:rsidR="004D41E1" w:rsidRPr="00F167A5" w:rsidRDefault="004D41E1" w:rsidP="00922C56">
            <w:pPr>
              <w:suppressAutoHyphens/>
              <w:spacing w:line="360" w:lineRule="auto"/>
              <w:rPr>
                <w:color w:val="000000" w:themeColor="text1"/>
              </w:rPr>
            </w:pPr>
            <w:r w:rsidRPr="00F167A5">
              <w:rPr>
                <w:rStyle w:val="aff5"/>
                <w:i w:val="0"/>
                <w:color w:val="000000" w:themeColor="text1"/>
              </w:rPr>
              <w:t>ПК 4.5. Принимать участие в составлении бизнес-плана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tabs>
                <w:tab w:val="left" w:pos="317"/>
              </w:tabs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Расчет и интерпретация показателей эффективности использования основных и оборотных средств компании, показателей структуры, состояния, движения кадров экономического субъекта, определение себестоимости продукции, определение показателей качества продукции, определение относительных и абсолютных показателей эффективности инвестиций.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Наблюдение за деятельностью обучающихся во время прохождения практики, проверка дневников и отчетов по практике, оценка результатов выполнения практической работы</w:t>
            </w:r>
          </w:p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</w:p>
        </w:tc>
      </w:tr>
      <w:tr w:rsidR="004D41E1" w:rsidRPr="00F167A5" w:rsidTr="003D5C58">
        <w:trPr>
          <w:trHeight w:val="698"/>
        </w:trPr>
        <w:tc>
          <w:tcPr>
            <w:tcW w:w="3291" w:type="dxa"/>
          </w:tcPr>
          <w:p w:rsidR="004D41E1" w:rsidRPr="00F167A5" w:rsidRDefault="004D41E1" w:rsidP="00922C56">
            <w:pPr>
              <w:suppressAutoHyphens/>
              <w:spacing w:line="360" w:lineRule="auto"/>
              <w:rPr>
                <w:color w:val="000000" w:themeColor="text1"/>
              </w:rPr>
            </w:pPr>
            <w:r w:rsidRPr="00F167A5">
              <w:rPr>
                <w:rStyle w:val="aff5"/>
                <w:i w:val="0"/>
                <w:color w:val="000000" w:themeColor="text1"/>
              </w:rPr>
              <w:t xml:space="preserve">ПК 4.6. Анализировать финансово-хозяйственную деятельность, осуществлять анализ информации, </w:t>
            </w:r>
            <w:r w:rsidRPr="00F167A5">
              <w:rPr>
                <w:rStyle w:val="aff5"/>
                <w:i w:val="0"/>
                <w:color w:val="000000" w:themeColor="text1"/>
              </w:rPr>
              <w:lastRenderedPageBreak/>
              <w:t>полученной в ходе проведения контрольных процедур, выявление и оценку рисков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lastRenderedPageBreak/>
              <w:t>Умения:</w:t>
            </w:r>
          </w:p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 xml:space="preserve">- рассчитывать показатели, характеризующие </w:t>
            </w:r>
            <w:r w:rsidRPr="00F167A5">
              <w:rPr>
                <w:bCs/>
                <w:color w:val="000000" w:themeColor="text1"/>
              </w:rPr>
              <w:lastRenderedPageBreak/>
              <w:t xml:space="preserve">финансовое состояние; </w:t>
            </w:r>
          </w:p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- осуществлять анализ информации, полученной в ходе проведения контрольных процедур;</w:t>
            </w:r>
          </w:p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 xml:space="preserve">- проводить расчет и оценку рисков. 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lastRenderedPageBreak/>
              <w:t xml:space="preserve">Наблюдение за деятельностью обучающихся во время прохождения практики, проверка дневников и отчетов по практике, </w:t>
            </w:r>
            <w:r w:rsidRPr="00F167A5">
              <w:rPr>
                <w:bCs/>
                <w:iCs/>
                <w:color w:val="000000" w:themeColor="text1"/>
              </w:rPr>
              <w:lastRenderedPageBreak/>
              <w:t>оценка результатов выполнения практической работы</w:t>
            </w:r>
          </w:p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</w:p>
        </w:tc>
      </w:tr>
      <w:tr w:rsidR="004D41E1" w:rsidRPr="00F167A5" w:rsidTr="003D5C58">
        <w:trPr>
          <w:trHeight w:val="698"/>
        </w:trPr>
        <w:tc>
          <w:tcPr>
            <w:tcW w:w="3291" w:type="dxa"/>
          </w:tcPr>
          <w:p w:rsidR="004D41E1" w:rsidRPr="00F167A5" w:rsidRDefault="004D41E1" w:rsidP="00922C56">
            <w:pPr>
              <w:spacing w:line="360" w:lineRule="auto"/>
              <w:rPr>
                <w:rStyle w:val="aff5"/>
                <w:b/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>ПК 4.7. 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Умения:</w:t>
            </w:r>
          </w:p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  <w:r w:rsidRPr="00F167A5">
              <w:rPr>
                <w:bCs/>
                <w:color w:val="000000" w:themeColor="text1"/>
              </w:rPr>
              <w:t>- проводить анализ результатов принятых управленческих решений с целью выявления влияния факторов риска и выявленных недостатков на перспективные направления  деятельности экономического субъекта.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bCs/>
                <w:iCs/>
                <w:color w:val="000000" w:themeColor="text1"/>
              </w:rPr>
              <w:t>Наблюдение за деятельностью обучающихся во время прохождения практики, проверка дневников и отчетов по практике, оценка результатов выполнения практической работы</w:t>
            </w:r>
          </w:p>
          <w:p w:rsidR="004D41E1" w:rsidRPr="00F167A5" w:rsidRDefault="004D41E1" w:rsidP="00922C56">
            <w:pPr>
              <w:spacing w:line="360" w:lineRule="auto"/>
              <w:rPr>
                <w:bCs/>
                <w:color w:val="000000" w:themeColor="text1"/>
              </w:rPr>
            </w:pPr>
          </w:p>
        </w:tc>
      </w:tr>
    </w:tbl>
    <w:p w:rsidR="00D37D50" w:rsidRPr="00F167A5" w:rsidRDefault="00D37D50" w:rsidP="00D37D50">
      <w:pPr>
        <w:ind w:firstLine="709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Формы и методы контроля и оценки результатов прохождения практики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</w:p>
    <w:tbl>
      <w:tblPr>
        <w:tblW w:w="98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1"/>
        <w:gridCol w:w="2805"/>
        <w:gridCol w:w="3779"/>
      </w:tblGrid>
      <w:tr w:rsidR="00CC2B51" w:rsidRPr="00F167A5" w:rsidTr="00CC2B51">
        <w:trPr>
          <w:trHeight w:val="1098"/>
        </w:trPr>
        <w:tc>
          <w:tcPr>
            <w:tcW w:w="3291" w:type="dxa"/>
          </w:tcPr>
          <w:p w:rsidR="00CC2B51" w:rsidRPr="00F167A5" w:rsidRDefault="00CC2B51" w:rsidP="00CC2B51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Код и наименование общих компетенций, формируемых в рамках практик</w:t>
            </w:r>
          </w:p>
        </w:tc>
        <w:tc>
          <w:tcPr>
            <w:tcW w:w="2805" w:type="dxa"/>
          </w:tcPr>
          <w:p w:rsidR="00CC2B51" w:rsidRPr="00F167A5" w:rsidRDefault="00CC2B51" w:rsidP="00D61606">
            <w:pPr>
              <w:suppressAutoHyphens/>
              <w:spacing w:line="360" w:lineRule="auto"/>
              <w:jc w:val="center"/>
              <w:rPr>
                <w:color w:val="000000" w:themeColor="text1"/>
              </w:rPr>
            </w:pPr>
          </w:p>
          <w:p w:rsidR="00CC2B51" w:rsidRPr="00F167A5" w:rsidRDefault="00CC2B51" w:rsidP="00D61606">
            <w:pPr>
              <w:suppressAutoHyphens/>
              <w:spacing w:line="360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Критерии оценки</w:t>
            </w:r>
          </w:p>
        </w:tc>
        <w:tc>
          <w:tcPr>
            <w:tcW w:w="3779" w:type="dxa"/>
          </w:tcPr>
          <w:p w:rsidR="00CC2B51" w:rsidRPr="00F167A5" w:rsidRDefault="00CC2B51" w:rsidP="00D61606">
            <w:pPr>
              <w:suppressAutoHyphens/>
              <w:spacing w:line="360" w:lineRule="auto"/>
              <w:jc w:val="center"/>
              <w:rPr>
                <w:color w:val="000000" w:themeColor="text1"/>
              </w:rPr>
            </w:pPr>
          </w:p>
          <w:p w:rsidR="00CC2B51" w:rsidRPr="00F167A5" w:rsidRDefault="00CC2B51" w:rsidP="00D61606">
            <w:pPr>
              <w:suppressAutoHyphens/>
              <w:spacing w:line="360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Методы оценки</w:t>
            </w:r>
          </w:p>
        </w:tc>
      </w:tr>
      <w:tr w:rsidR="004D41E1" w:rsidRPr="00F167A5" w:rsidTr="00CC2B51">
        <w:tc>
          <w:tcPr>
            <w:tcW w:w="3291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Выбор и применение  способов решения профессиональных задач 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i/>
                <w:color w:val="000000" w:themeColor="text1"/>
              </w:rPr>
            </w:pPr>
            <w:r w:rsidRPr="00F167A5">
              <w:rPr>
                <w:color w:val="000000" w:themeColor="text1"/>
              </w:rPr>
              <w:t>Оценка эффективности и качества выполнения задач</w:t>
            </w:r>
          </w:p>
        </w:tc>
      </w:tr>
      <w:tr w:rsidR="004D41E1" w:rsidRPr="00F167A5" w:rsidTr="00CC2B51">
        <w:tc>
          <w:tcPr>
            <w:tcW w:w="3291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ОК 02. Осуществлять поиск, анализ и интерпретацию информации, необходимой </w:t>
            </w:r>
            <w:r w:rsidRPr="00F167A5">
              <w:rPr>
                <w:color w:val="000000" w:themeColor="text1"/>
              </w:rPr>
              <w:lastRenderedPageBreak/>
              <w:t>для выполнения задач профессиональной деятельности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 xml:space="preserve">Нахождение, использование, анализ и </w:t>
            </w:r>
            <w:r w:rsidR="00922C56" w:rsidRPr="00F167A5">
              <w:rPr>
                <w:color w:val="000000" w:themeColor="text1"/>
              </w:rPr>
              <w:t xml:space="preserve">интерпретация </w:t>
            </w:r>
            <w:r w:rsidR="00922C56" w:rsidRPr="00F167A5">
              <w:rPr>
                <w:color w:val="000000" w:themeColor="text1"/>
              </w:rPr>
              <w:lastRenderedPageBreak/>
              <w:t>информации</w:t>
            </w:r>
            <w:r w:rsidRPr="00F167A5">
              <w:rPr>
                <w:color w:val="000000" w:themeColor="text1"/>
              </w:rPr>
              <w:t xml:space="preserve">, используя различные источники, включая </w:t>
            </w:r>
            <w:r w:rsidR="00922C56" w:rsidRPr="00F167A5">
              <w:rPr>
                <w:color w:val="000000" w:themeColor="text1"/>
              </w:rPr>
              <w:t>электронные, для</w:t>
            </w:r>
            <w:r w:rsidRPr="00F167A5">
              <w:rPr>
                <w:color w:val="000000" w:themeColor="text1"/>
              </w:rPr>
              <w:t xml:space="preserve"> эффективного выполнения профессиональных задач, профессионального и личностного развития; демонстрация навыков отслеживания изменений в нормативной и законодательной базах 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>Оценка эффективности и качества выполнения задач</w:t>
            </w:r>
          </w:p>
        </w:tc>
      </w:tr>
      <w:tr w:rsidR="004D41E1" w:rsidRPr="00F167A5" w:rsidTr="00CC2B51">
        <w:tc>
          <w:tcPr>
            <w:tcW w:w="3291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Демонстрация интереса к инновациям в области профессиональной деятельности; выстраивание траектории профессионального развития и самоообразования; осознанное планирование повышения квалификации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Осуществление самообразования, использование современной научной и профессиональной терминологии, участие в профессиональных 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4D41E1" w:rsidRPr="00F167A5" w:rsidTr="00CC2B51">
        <w:tc>
          <w:tcPr>
            <w:tcW w:w="3291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ОК 04. 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Взаимодействие с обучающимися, преподавателями, сотрудниками образовательной организации </w:t>
            </w:r>
            <w:r w:rsidR="00922C56" w:rsidRPr="00F167A5">
              <w:rPr>
                <w:color w:val="000000" w:themeColor="text1"/>
              </w:rPr>
              <w:t>в ходе</w:t>
            </w:r>
            <w:r w:rsidRPr="00F167A5">
              <w:rPr>
                <w:color w:val="000000" w:themeColor="text1"/>
              </w:rPr>
              <w:t xml:space="preserve"> обучения, а также с руководством и </w:t>
            </w:r>
            <w:r w:rsidRPr="00F167A5">
              <w:rPr>
                <w:color w:val="000000" w:themeColor="text1"/>
              </w:rPr>
              <w:lastRenderedPageBreak/>
              <w:t>сотрудниками экономического субъекта во время прохождения практики.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4D41E1" w:rsidRPr="00F167A5" w:rsidTr="00CC2B51">
        <w:tc>
          <w:tcPr>
            <w:tcW w:w="3291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4D41E1" w:rsidRPr="00F167A5" w:rsidTr="00CC2B51">
        <w:tc>
          <w:tcPr>
            <w:tcW w:w="3291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R="004D41E1" w:rsidRPr="00F167A5" w:rsidTr="00CC2B51">
        <w:tc>
          <w:tcPr>
            <w:tcW w:w="3291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ОК 10. Пользоваться профессиональной документацией на государственном и </w:t>
            </w:r>
            <w:r w:rsidRPr="00F167A5">
              <w:rPr>
                <w:color w:val="000000" w:themeColor="text1"/>
              </w:rPr>
              <w:lastRenderedPageBreak/>
              <w:t>иностранном языках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 xml:space="preserve">Демонстрация умений понимать тексты на базовые и профессиональные </w:t>
            </w:r>
            <w:r w:rsidRPr="00F167A5">
              <w:rPr>
                <w:color w:val="000000" w:themeColor="text1"/>
              </w:rPr>
              <w:lastRenderedPageBreak/>
              <w:t>темы; составлять документацию, относящуюся к процессам профессиональной деятельности  на государственном и иностранном языках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 xml:space="preserve">Оценка соблюдения  правил оформления документов и построения устных сообщений на государственном языке </w:t>
            </w:r>
            <w:r w:rsidRPr="00F167A5">
              <w:rPr>
                <w:color w:val="000000" w:themeColor="text1"/>
              </w:rPr>
              <w:lastRenderedPageBreak/>
              <w:t xml:space="preserve">Российской Федерации и иностранных языках </w:t>
            </w:r>
          </w:p>
        </w:tc>
      </w:tr>
      <w:tr w:rsidR="004D41E1" w:rsidRPr="00F167A5" w:rsidTr="00CC2B51">
        <w:tc>
          <w:tcPr>
            <w:tcW w:w="3291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>ОК 11. Использовать знания по финансовой грамотности, планировать предпринимательскую  деятельность в профессиональной сфере</w:t>
            </w:r>
          </w:p>
        </w:tc>
        <w:tc>
          <w:tcPr>
            <w:tcW w:w="2805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Демонстрация умения презентовать идеи открытия собственного дела в профессиональной деятельности, составлять бизнес-план с учетом выбранной идеи, выявлять достоинства и недостатки коммерческой идеи</w:t>
            </w:r>
          </w:p>
        </w:tc>
        <w:tc>
          <w:tcPr>
            <w:tcW w:w="3779" w:type="dxa"/>
          </w:tcPr>
          <w:p w:rsidR="004D41E1" w:rsidRPr="00F167A5" w:rsidRDefault="004D41E1" w:rsidP="00922C56">
            <w:pPr>
              <w:spacing w:line="360" w:lineRule="auto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Оценка умения определять инвестиционную привлекательность коммерческих идей в рамках профессиональной деятельности, определять источники финансирования и строить перспективы развития собственного бизнеса</w:t>
            </w:r>
          </w:p>
        </w:tc>
      </w:tr>
    </w:tbl>
    <w:p w:rsidR="004D41E1" w:rsidRPr="00F167A5" w:rsidRDefault="004D41E1" w:rsidP="00922C56">
      <w:pPr>
        <w:spacing w:line="360" w:lineRule="auto"/>
        <w:rPr>
          <w:b/>
          <w:color w:val="000000" w:themeColor="text1"/>
        </w:rPr>
      </w:pPr>
    </w:p>
    <w:p w:rsidR="00630F7E" w:rsidRPr="00F167A5" w:rsidRDefault="00C20CDC" w:rsidP="00630F7E">
      <w:pPr>
        <w:widowControl w:val="0"/>
        <w:jc w:val="center"/>
        <w:rPr>
          <w:b/>
          <w:color w:val="000000" w:themeColor="text1"/>
        </w:rPr>
      </w:pPr>
      <w:r w:rsidRPr="00F167A5">
        <w:rPr>
          <w:b/>
          <w:bCs/>
          <w:color w:val="000000" w:themeColor="text1"/>
          <w:sz w:val="28"/>
          <w:szCs w:val="28"/>
        </w:rPr>
        <w:t xml:space="preserve">5.1 </w:t>
      </w:r>
      <w:r w:rsidR="00630F7E" w:rsidRPr="00F167A5">
        <w:rPr>
          <w:b/>
          <w:color w:val="000000" w:themeColor="text1"/>
        </w:rPr>
        <w:t xml:space="preserve">АТТЕСТАЦИЯ </w:t>
      </w:r>
      <w:r w:rsidRPr="00F167A5">
        <w:rPr>
          <w:b/>
          <w:color w:val="000000" w:themeColor="text1"/>
        </w:rPr>
        <w:t xml:space="preserve">УЧЕБНОЙ И </w:t>
      </w:r>
      <w:r w:rsidR="00630F7E" w:rsidRPr="00F167A5">
        <w:rPr>
          <w:b/>
          <w:color w:val="000000" w:themeColor="text1"/>
        </w:rPr>
        <w:t>ПРОИЗВОДСТВЕННОЙ</w:t>
      </w:r>
      <w:r w:rsidRPr="00F167A5">
        <w:rPr>
          <w:b/>
          <w:color w:val="000000" w:themeColor="text1"/>
        </w:rPr>
        <w:t xml:space="preserve"> ПРАКТИК</w:t>
      </w:r>
    </w:p>
    <w:p w:rsidR="00630F7E" w:rsidRPr="00F167A5" w:rsidRDefault="00630F7E" w:rsidP="00630F7E">
      <w:pPr>
        <w:pStyle w:val="210"/>
        <w:widowControl w:val="0"/>
        <w:suppressAutoHyphens w:val="0"/>
        <w:spacing w:after="0" w:line="240" w:lineRule="auto"/>
        <w:ind w:left="0" w:firstLine="919"/>
        <w:jc w:val="both"/>
        <w:rPr>
          <w:color w:val="000000" w:themeColor="text1"/>
          <w:sz w:val="24"/>
          <w:szCs w:val="24"/>
        </w:rPr>
      </w:pPr>
    </w:p>
    <w:p w:rsidR="00630F7E" w:rsidRPr="00F167A5" w:rsidRDefault="00630F7E" w:rsidP="00212D01">
      <w:pPr>
        <w:pStyle w:val="210"/>
        <w:widowControl w:val="0"/>
        <w:suppressAutoHyphens w:val="0"/>
        <w:spacing w:after="0" w:line="360" w:lineRule="auto"/>
        <w:ind w:left="0" w:firstLine="567"/>
        <w:jc w:val="both"/>
        <w:rPr>
          <w:color w:val="000000" w:themeColor="text1"/>
          <w:szCs w:val="28"/>
        </w:rPr>
      </w:pPr>
      <w:r w:rsidRPr="00F167A5">
        <w:rPr>
          <w:color w:val="000000" w:themeColor="text1"/>
          <w:szCs w:val="28"/>
        </w:rPr>
        <w:t xml:space="preserve">Аттестация </w:t>
      </w:r>
      <w:r w:rsidR="00C20CDC" w:rsidRPr="00F167A5">
        <w:rPr>
          <w:color w:val="000000" w:themeColor="text1"/>
          <w:szCs w:val="28"/>
        </w:rPr>
        <w:t xml:space="preserve">учебной и </w:t>
      </w:r>
      <w:r w:rsidRPr="00F167A5">
        <w:rPr>
          <w:color w:val="000000" w:themeColor="text1"/>
          <w:szCs w:val="28"/>
        </w:rPr>
        <w:t>производственной</w:t>
      </w:r>
      <w:r w:rsidR="00C20CDC" w:rsidRPr="00F167A5">
        <w:rPr>
          <w:color w:val="000000" w:themeColor="text1"/>
          <w:szCs w:val="28"/>
        </w:rPr>
        <w:t xml:space="preserve"> практик</w:t>
      </w:r>
      <w:r w:rsidRPr="00F167A5">
        <w:rPr>
          <w:color w:val="000000" w:themeColor="text1"/>
          <w:szCs w:val="28"/>
        </w:rPr>
        <w:t xml:space="preserve"> служит формой контроля освоения и проверки профессиональных знаний, общих и профессиональных компетенций, приобретенного практического опыта обучающихся в соответствии с требованиями ФГОС СПО по профессии.  </w:t>
      </w:r>
    </w:p>
    <w:p w:rsidR="00630F7E" w:rsidRPr="00F167A5" w:rsidRDefault="00630F7E" w:rsidP="00212D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Формой промежуточной аттес</w:t>
      </w:r>
      <w:r w:rsidR="00C20CDC" w:rsidRPr="00F167A5">
        <w:rPr>
          <w:color w:val="000000" w:themeColor="text1"/>
          <w:sz w:val="28"/>
          <w:szCs w:val="28"/>
        </w:rPr>
        <w:t>тации по итогам</w:t>
      </w:r>
      <w:r w:rsidRPr="00F167A5">
        <w:rPr>
          <w:color w:val="000000" w:themeColor="text1"/>
          <w:sz w:val="28"/>
          <w:szCs w:val="28"/>
        </w:rPr>
        <w:t xml:space="preserve"> практики является дифференцированный зачет. Дифференцированный зачет проводится в последний день практики в виде защиты отчета. </w:t>
      </w:r>
    </w:p>
    <w:p w:rsidR="00630F7E" w:rsidRPr="00F167A5" w:rsidRDefault="00630F7E" w:rsidP="00212D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К дифференцированному зачету допускаются обучающиеся, выполнившие требования пр</w:t>
      </w:r>
      <w:r w:rsidR="00C20CDC" w:rsidRPr="00F167A5">
        <w:rPr>
          <w:color w:val="000000" w:themeColor="text1"/>
          <w:sz w:val="28"/>
          <w:szCs w:val="28"/>
        </w:rPr>
        <w:t>ограммы</w:t>
      </w:r>
      <w:r w:rsidRPr="00F167A5">
        <w:rPr>
          <w:color w:val="000000" w:themeColor="text1"/>
          <w:sz w:val="28"/>
          <w:szCs w:val="28"/>
        </w:rPr>
        <w:t xml:space="preserve"> практики и предоставившие полный пакет отчетных документов:</w:t>
      </w:r>
    </w:p>
    <w:p w:rsidR="00C93421" w:rsidRPr="00F167A5" w:rsidRDefault="00C93421" w:rsidP="00212D01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задание на практику</w:t>
      </w:r>
      <w:r w:rsidR="00A4082B" w:rsidRPr="00F167A5">
        <w:rPr>
          <w:color w:val="000000" w:themeColor="text1"/>
          <w:sz w:val="28"/>
          <w:szCs w:val="28"/>
        </w:rPr>
        <w:t xml:space="preserve"> (см.</w:t>
      </w:r>
      <w:r w:rsidR="00A4082B" w:rsidRPr="00F167A5">
        <w:rPr>
          <w:color w:val="000000" w:themeColor="text1"/>
          <w:spacing w:val="-2"/>
          <w:sz w:val="28"/>
          <w:szCs w:val="28"/>
        </w:rPr>
        <w:t>Приложение 3)</w:t>
      </w:r>
    </w:p>
    <w:p w:rsidR="000C1102" w:rsidRPr="00F167A5" w:rsidRDefault="000C1102" w:rsidP="00212D01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отчет о практике</w:t>
      </w:r>
    </w:p>
    <w:p w:rsidR="00630F7E" w:rsidRPr="00F167A5" w:rsidRDefault="00630F7E" w:rsidP="00212D01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lastRenderedPageBreak/>
        <w:t>а</w:t>
      </w:r>
      <w:r w:rsidR="00BF4B4F" w:rsidRPr="00F167A5">
        <w:rPr>
          <w:color w:val="000000" w:themeColor="text1"/>
          <w:sz w:val="28"/>
          <w:szCs w:val="28"/>
        </w:rPr>
        <w:t>ттестационный лист (</w:t>
      </w:r>
      <w:r w:rsidR="00C93421" w:rsidRPr="00F167A5">
        <w:rPr>
          <w:color w:val="000000" w:themeColor="text1"/>
          <w:sz w:val="28"/>
          <w:szCs w:val="28"/>
        </w:rPr>
        <w:t xml:space="preserve">см. </w:t>
      </w:r>
      <w:r w:rsidR="00BF4B4F" w:rsidRPr="00F167A5">
        <w:rPr>
          <w:color w:val="000000" w:themeColor="text1"/>
          <w:sz w:val="28"/>
          <w:szCs w:val="28"/>
        </w:rPr>
        <w:t>Приложение</w:t>
      </w:r>
      <w:r w:rsidR="00A4082B" w:rsidRPr="00F167A5">
        <w:rPr>
          <w:color w:val="000000" w:themeColor="text1"/>
          <w:sz w:val="28"/>
          <w:szCs w:val="28"/>
        </w:rPr>
        <w:t xml:space="preserve"> 1,2</w:t>
      </w:r>
      <w:r w:rsidRPr="00F167A5">
        <w:rPr>
          <w:color w:val="000000" w:themeColor="text1"/>
          <w:sz w:val="28"/>
          <w:szCs w:val="28"/>
        </w:rPr>
        <w:t>)</w:t>
      </w:r>
    </w:p>
    <w:p w:rsidR="00C93421" w:rsidRPr="00F167A5" w:rsidRDefault="00C93421" w:rsidP="00212D01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дневник производственной практики (см. Приложение</w:t>
      </w:r>
      <w:r w:rsidR="00A4082B" w:rsidRPr="00F167A5">
        <w:rPr>
          <w:color w:val="000000" w:themeColor="text1"/>
          <w:sz w:val="28"/>
          <w:szCs w:val="28"/>
        </w:rPr>
        <w:t xml:space="preserve"> 3</w:t>
      </w:r>
      <w:r w:rsidRPr="00F167A5">
        <w:rPr>
          <w:color w:val="000000" w:themeColor="text1"/>
          <w:sz w:val="28"/>
          <w:szCs w:val="28"/>
        </w:rPr>
        <w:t>);</w:t>
      </w:r>
    </w:p>
    <w:p w:rsidR="00630F7E" w:rsidRPr="00F167A5" w:rsidRDefault="00630F7E" w:rsidP="00212D01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характеристику с места прохождения производствен</w:t>
      </w:r>
      <w:r w:rsidR="00BF4B4F" w:rsidRPr="00F167A5">
        <w:rPr>
          <w:color w:val="000000" w:themeColor="text1"/>
          <w:sz w:val="28"/>
          <w:szCs w:val="28"/>
        </w:rPr>
        <w:t>ной практики (</w:t>
      </w:r>
      <w:r w:rsidR="00C20CDC" w:rsidRPr="00F167A5">
        <w:rPr>
          <w:color w:val="000000" w:themeColor="text1"/>
          <w:sz w:val="28"/>
          <w:szCs w:val="28"/>
        </w:rPr>
        <w:t xml:space="preserve">см. </w:t>
      </w:r>
      <w:r w:rsidR="00BF4B4F" w:rsidRPr="00F167A5">
        <w:rPr>
          <w:color w:val="000000" w:themeColor="text1"/>
          <w:sz w:val="28"/>
          <w:szCs w:val="28"/>
        </w:rPr>
        <w:t>Приложение</w:t>
      </w:r>
      <w:r w:rsidR="00A4082B" w:rsidRPr="00F167A5">
        <w:rPr>
          <w:color w:val="000000" w:themeColor="text1"/>
          <w:sz w:val="28"/>
          <w:szCs w:val="28"/>
        </w:rPr>
        <w:t xml:space="preserve"> 4</w:t>
      </w:r>
      <w:r w:rsidRPr="00F167A5">
        <w:rPr>
          <w:color w:val="000000" w:themeColor="text1"/>
          <w:sz w:val="28"/>
          <w:szCs w:val="28"/>
        </w:rPr>
        <w:t>).</w:t>
      </w:r>
    </w:p>
    <w:p w:rsidR="00630F7E" w:rsidRPr="00F167A5" w:rsidRDefault="00630F7E" w:rsidP="00212D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В процессе аттестации проводится экспертиза овладения общими и профессиональными компетенциями. </w:t>
      </w:r>
    </w:p>
    <w:p w:rsidR="00630F7E" w:rsidRPr="00F167A5" w:rsidRDefault="00630F7E" w:rsidP="00212D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При выставлении итоговой оценки за производственную практику учитываются: </w:t>
      </w:r>
    </w:p>
    <w:p w:rsidR="00630F7E" w:rsidRPr="00F167A5" w:rsidRDefault="00630F7E" w:rsidP="00212D01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результаты экспертизы овладения обучающимися общими и профессиональными компетенциями, </w:t>
      </w:r>
    </w:p>
    <w:p w:rsidR="00630F7E" w:rsidRPr="00F167A5" w:rsidRDefault="00630F7E" w:rsidP="00212D01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правильность и аккуратность ведения документации производственной практики, </w:t>
      </w:r>
    </w:p>
    <w:p w:rsidR="00630F7E" w:rsidRPr="00F167A5" w:rsidRDefault="00630F7E" w:rsidP="00212D01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характеристика с места прохождения практики.</w:t>
      </w:r>
    </w:p>
    <w:p w:rsidR="00630F7E" w:rsidRPr="00F167A5" w:rsidRDefault="00630F7E" w:rsidP="00212D01">
      <w:pPr>
        <w:widowControl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В процедуре аттестации принимают участие руководители производственной практики от учебного заведения</w:t>
      </w:r>
      <w:r w:rsidR="00BF4B4F" w:rsidRPr="00F167A5">
        <w:rPr>
          <w:color w:val="000000" w:themeColor="text1"/>
          <w:sz w:val="28"/>
          <w:szCs w:val="28"/>
        </w:rPr>
        <w:t xml:space="preserve"> (преподаватели</w:t>
      </w:r>
      <w:r w:rsidRPr="00F167A5">
        <w:rPr>
          <w:color w:val="000000" w:themeColor="text1"/>
          <w:sz w:val="28"/>
          <w:szCs w:val="28"/>
        </w:rPr>
        <w:t>) и представители работодателей.</w:t>
      </w:r>
    </w:p>
    <w:p w:rsidR="00C10FDE" w:rsidRPr="00F167A5" w:rsidRDefault="00C10FDE" w:rsidP="00212D01">
      <w:pPr>
        <w:widowControl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C93421" w:rsidRPr="00F167A5" w:rsidRDefault="00C93421" w:rsidP="00212D01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Содержание отчетов  по учебной и </w:t>
      </w:r>
      <w:r w:rsidR="004D4998" w:rsidRPr="00F167A5">
        <w:rPr>
          <w:b/>
          <w:color w:val="000000" w:themeColor="text1"/>
          <w:sz w:val="28"/>
          <w:szCs w:val="28"/>
        </w:rPr>
        <w:t>производственной практикам</w:t>
      </w:r>
    </w:p>
    <w:p w:rsidR="000C1102" w:rsidRPr="00F167A5" w:rsidRDefault="000C1102" w:rsidP="00212D01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C93421" w:rsidRPr="00F167A5" w:rsidRDefault="00C93421" w:rsidP="00212D01">
      <w:pPr>
        <w:shd w:val="clear" w:color="auto" w:fill="FFFFFF"/>
        <w:spacing w:line="360" w:lineRule="auto"/>
        <w:jc w:val="both"/>
        <w:rPr>
          <w:color w:val="000000" w:themeColor="text1"/>
        </w:rPr>
      </w:pPr>
      <w:r w:rsidRPr="00F167A5">
        <w:rPr>
          <w:color w:val="000000" w:themeColor="text1"/>
          <w:spacing w:val="-2"/>
          <w:sz w:val="28"/>
          <w:szCs w:val="28"/>
        </w:rPr>
        <w:t>Отчет по</w:t>
      </w:r>
      <w:r w:rsidR="000C1102" w:rsidRPr="00F167A5">
        <w:rPr>
          <w:color w:val="000000" w:themeColor="text1"/>
          <w:spacing w:val="-2"/>
          <w:sz w:val="28"/>
          <w:szCs w:val="28"/>
        </w:rPr>
        <w:t xml:space="preserve"> итогам учебной и  производственной практик</w:t>
      </w:r>
      <w:r w:rsidRPr="00F167A5">
        <w:rPr>
          <w:color w:val="000000" w:themeColor="text1"/>
          <w:spacing w:val="-2"/>
          <w:sz w:val="28"/>
          <w:szCs w:val="28"/>
        </w:rPr>
        <w:t xml:space="preserve"> состоит из следующего:</w:t>
      </w:r>
    </w:p>
    <w:p w:rsidR="00C93421" w:rsidRPr="00F167A5" w:rsidRDefault="00C93421" w:rsidP="00212D01">
      <w:pPr>
        <w:pStyle w:val="af1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pacing w:val="-1"/>
          <w:sz w:val="28"/>
          <w:szCs w:val="28"/>
        </w:rPr>
        <w:t>титульного листа (см. Приложение</w:t>
      </w:r>
      <w:r w:rsidR="001F59F4" w:rsidRPr="00F167A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 5</w:t>
      </w:r>
      <w:r w:rsidRPr="00F167A5">
        <w:rPr>
          <w:rFonts w:ascii="Times New Roman" w:hAnsi="Times New Roman"/>
          <w:color w:val="000000" w:themeColor="text1"/>
          <w:spacing w:val="-1"/>
          <w:sz w:val="28"/>
          <w:szCs w:val="28"/>
        </w:rPr>
        <w:t>);</w:t>
      </w:r>
    </w:p>
    <w:p w:rsidR="00C93421" w:rsidRPr="00F167A5" w:rsidRDefault="00C93421" w:rsidP="00212D01">
      <w:pPr>
        <w:pStyle w:val="af1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pacing w:val="-2"/>
          <w:sz w:val="28"/>
          <w:szCs w:val="28"/>
        </w:rPr>
        <w:t>задания на практику</w:t>
      </w:r>
      <w:r w:rsidR="001F59F4" w:rsidRPr="00F167A5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(см. Приложение 3)</w:t>
      </w:r>
      <w:r w:rsidRPr="00F167A5">
        <w:rPr>
          <w:rFonts w:ascii="Times New Roman" w:hAnsi="Times New Roman"/>
          <w:color w:val="000000" w:themeColor="text1"/>
          <w:spacing w:val="-2"/>
          <w:sz w:val="28"/>
          <w:szCs w:val="28"/>
        </w:rPr>
        <w:t>;</w:t>
      </w:r>
    </w:p>
    <w:p w:rsidR="00C93421" w:rsidRPr="00F167A5" w:rsidRDefault="00C93421" w:rsidP="00212D01">
      <w:pPr>
        <w:pStyle w:val="af1"/>
        <w:numPr>
          <w:ilvl w:val="0"/>
          <w:numId w:val="1"/>
        </w:numPr>
        <w:shd w:val="clear" w:color="auto" w:fill="FFFFFF"/>
        <w:tabs>
          <w:tab w:val="left" w:pos="941"/>
        </w:tabs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F167A5">
        <w:rPr>
          <w:rFonts w:ascii="Times New Roman" w:hAnsi="Times New Roman"/>
          <w:color w:val="000000" w:themeColor="text1"/>
          <w:spacing w:val="-1"/>
          <w:sz w:val="28"/>
          <w:szCs w:val="28"/>
        </w:rPr>
        <w:t>текста отчета;</w:t>
      </w:r>
    </w:p>
    <w:p w:rsidR="00C93421" w:rsidRPr="00F167A5" w:rsidRDefault="00C93421" w:rsidP="00212D01">
      <w:pPr>
        <w:pStyle w:val="af1"/>
        <w:numPr>
          <w:ilvl w:val="0"/>
          <w:numId w:val="1"/>
        </w:numPr>
        <w:shd w:val="clear" w:color="auto" w:fill="FFFFFF"/>
        <w:tabs>
          <w:tab w:val="left" w:pos="941"/>
        </w:tabs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F167A5">
        <w:rPr>
          <w:rFonts w:ascii="Times New Roman" w:hAnsi="Times New Roman"/>
          <w:color w:val="000000" w:themeColor="text1"/>
          <w:spacing w:val="-1"/>
          <w:sz w:val="28"/>
          <w:szCs w:val="28"/>
        </w:rPr>
        <w:t>дневника практики (</w:t>
      </w:r>
      <w:r w:rsidR="000C1102" w:rsidRPr="00F167A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см. </w:t>
      </w:r>
      <w:r w:rsidRPr="00F167A5">
        <w:rPr>
          <w:rFonts w:ascii="Times New Roman" w:hAnsi="Times New Roman"/>
          <w:color w:val="000000" w:themeColor="text1"/>
          <w:spacing w:val="-1"/>
          <w:sz w:val="28"/>
          <w:szCs w:val="28"/>
        </w:rPr>
        <w:t>Приложение</w:t>
      </w:r>
      <w:r w:rsidR="001F59F4" w:rsidRPr="00F167A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3</w:t>
      </w:r>
      <w:r w:rsidRPr="00F167A5">
        <w:rPr>
          <w:rFonts w:ascii="Times New Roman" w:hAnsi="Times New Roman"/>
          <w:color w:val="000000" w:themeColor="text1"/>
          <w:spacing w:val="-1"/>
          <w:sz w:val="28"/>
          <w:szCs w:val="28"/>
        </w:rPr>
        <w:t>);</w:t>
      </w:r>
    </w:p>
    <w:p w:rsidR="00C93421" w:rsidRPr="00F167A5" w:rsidRDefault="00C93421" w:rsidP="00212D01">
      <w:pPr>
        <w:pStyle w:val="af1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характеристики – отзыва руководителя практики от организации 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>(предприятия) (Приложение</w:t>
      </w:r>
      <w:r w:rsidR="001F59F4"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 4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C93421" w:rsidRPr="00F167A5" w:rsidRDefault="00C93421" w:rsidP="00212D01">
      <w:pPr>
        <w:pStyle w:val="af1"/>
        <w:widowControl w:val="0"/>
        <w:numPr>
          <w:ilvl w:val="0"/>
          <w:numId w:val="1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pacing w:val="-1"/>
          <w:sz w:val="28"/>
          <w:szCs w:val="28"/>
        </w:rPr>
        <w:t>приложений документов, над которыми работал студент;</w:t>
      </w:r>
    </w:p>
    <w:p w:rsidR="00C93421" w:rsidRPr="00F167A5" w:rsidRDefault="00C93421" w:rsidP="00212D01">
      <w:pPr>
        <w:pStyle w:val="af1"/>
        <w:widowControl w:val="0"/>
        <w:numPr>
          <w:ilvl w:val="0"/>
          <w:numId w:val="1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before="322" w:after="0" w:line="360" w:lineRule="auto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pacing w:val="-2"/>
          <w:sz w:val="28"/>
          <w:szCs w:val="28"/>
        </w:rPr>
        <w:t>календарного плана прохождения практики.</w:t>
      </w:r>
    </w:p>
    <w:p w:rsidR="00C93421" w:rsidRPr="00F167A5" w:rsidRDefault="00C93421" w:rsidP="00212D01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before="322" w:line="360" w:lineRule="auto"/>
        <w:jc w:val="both"/>
        <w:rPr>
          <w:iCs/>
          <w:color w:val="000000" w:themeColor="text1"/>
          <w:sz w:val="28"/>
          <w:szCs w:val="28"/>
        </w:rPr>
      </w:pPr>
      <w:r w:rsidRPr="00F167A5">
        <w:rPr>
          <w:iCs/>
          <w:color w:val="000000" w:themeColor="text1"/>
          <w:sz w:val="28"/>
          <w:szCs w:val="28"/>
        </w:rPr>
        <w:t xml:space="preserve">        Отчет по практике предоставляется в последний день практики.</w:t>
      </w:r>
    </w:p>
    <w:p w:rsidR="00C93421" w:rsidRPr="00F167A5" w:rsidRDefault="00C93421" w:rsidP="00212D0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NewRoman" w:hAnsi="TimesNewRoman" w:cs="TimesNewRoman"/>
          <w:color w:val="000000" w:themeColor="text1"/>
          <w:sz w:val="28"/>
          <w:szCs w:val="28"/>
        </w:rPr>
      </w:pPr>
      <w:r w:rsidRPr="00F167A5">
        <w:rPr>
          <w:rFonts w:ascii="TimesNewRoman" w:hAnsi="TimesNewRoman" w:cs="TimesNewRoman"/>
          <w:color w:val="000000" w:themeColor="text1"/>
          <w:sz w:val="28"/>
          <w:szCs w:val="28"/>
        </w:rPr>
        <w:lastRenderedPageBreak/>
        <w:t>Проверка выполнения программы практик  проводится в форме текущего и итогового контроля.</w:t>
      </w:r>
    </w:p>
    <w:p w:rsidR="00C93421" w:rsidRPr="00F167A5" w:rsidRDefault="00C93421" w:rsidP="00212D0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NewRoman" w:hAnsi="TimesNewRoman" w:cs="TimesNewRoman"/>
          <w:color w:val="000000" w:themeColor="text1"/>
          <w:sz w:val="28"/>
          <w:szCs w:val="28"/>
        </w:rPr>
      </w:pPr>
      <w:r w:rsidRPr="00F167A5">
        <w:rPr>
          <w:rFonts w:ascii="TimesNewRoman" w:hAnsi="TimesNewRoman" w:cs="TimesNewRoman"/>
          <w:color w:val="000000" w:themeColor="text1"/>
          <w:sz w:val="28"/>
          <w:szCs w:val="28"/>
        </w:rPr>
        <w:t>Текущий контроль осуществляется руководителями практик по каждому рабочему месту на основании собранных материалов в соответствии с программой практик. В целях действенности текущего контроля практиканты должны регулярно заполнять отчёт по практике.</w:t>
      </w:r>
    </w:p>
    <w:p w:rsidR="00C93421" w:rsidRPr="00F167A5" w:rsidRDefault="00C93421" w:rsidP="00212D01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</w:rPr>
      </w:pPr>
      <w:r w:rsidRPr="00F167A5">
        <w:rPr>
          <w:rFonts w:ascii="TimesNewRoman" w:hAnsi="TimesNewRoman" w:cs="TimesNewRoman"/>
          <w:color w:val="000000" w:themeColor="text1"/>
          <w:sz w:val="28"/>
          <w:szCs w:val="28"/>
        </w:rPr>
        <w:t xml:space="preserve">Итоговый контроль производится по представлению отчета о практике и дневника. </w:t>
      </w:r>
      <w:r w:rsidRPr="00F167A5">
        <w:rPr>
          <w:color w:val="000000" w:themeColor="text1"/>
          <w:spacing w:val="-1"/>
          <w:sz w:val="28"/>
          <w:szCs w:val="28"/>
        </w:rPr>
        <w:t xml:space="preserve">Формой итогового контроля прохождения учебной и производственной практик </w:t>
      </w:r>
      <w:r w:rsidRPr="00F167A5">
        <w:rPr>
          <w:color w:val="000000" w:themeColor="text1"/>
          <w:sz w:val="28"/>
          <w:szCs w:val="28"/>
        </w:rPr>
        <w:t xml:space="preserve">студентами всех форм обучения является дифференцированный зачет. Критериями оценки являются уровень теоретического осмысления </w:t>
      </w:r>
      <w:r w:rsidRPr="00F167A5">
        <w:rPr>
          <w:color w:val="000000" w:themeColor="text1"/>
          <w:spacing w:val="-1"/>
          <w:sz w:val="28"/>
          <w:szCs w:val="28"/>
        </w:rPr>
        <w:t xml:space="preserve">студентами своей практической деятельности (ее целей, задач, содержания, методов); степень и качество приобретенных студентами профессиональных </w:t>
      </w:r>
      <w:r w:rsidRPr="00F167A5">
        <w:rPr>
          <w:color w:val="000000" w:themeColor="text1"/>
          <w:spacing w:val="-2"/>
          <w:sz w:val="28"/>
          <w:szCs w:val="28"/>
        </w:rPr>
        <w:t>умений, уровень профессиональной направленности студентов.</w:t>
      </w:r>
    </w:p>
    <w:p w:rsidR="00C93421" w:rsidRPr="00F167A5" w:rsidRDefault="00C93421" w:rsidP="00212D01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Представленные отчеты впоследствии  используются как исходный материал при выполнении курсовых и дипломных проектов.</w:t>
      </w:r>
    </w:p>
    <w:p w:rsidR="00C93421" w:rsidRPr="00F167A5" w:rsidRDefault="00C93421" w:rsidP="00212D01">
      <w:pPr>
        <w:shd w:val="clear" w:color="auto" w:fill="FFFFFF"/>
        <w:spacing w:line="360" w:lineRule="auto"/>
        <w:ind w:left="38" w:right="29"/>
        <w:jc w:val="both"/>
        <w:rPr>
          <w:b/>
          <w:color w:val="000000" w:themeColor="text1"/>
          <w:sz w:val="22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       Студенты, не выполнившие программу практик по уважительной причине, а также получившие отрицательный отзыв о работе или неудовлетворительную оценку при защите отчетов, проходят практику </w:t>
      </w:r>
      <w:r w:rsidRPr="00F167A5">
        <w:rPr>
          <w:color w:val="000000" w:themeColor="text1"/>
          <w:spacing w:val="-2"/>
          <w:sz w:val="28"/>
          <w:szCs w:val="28"/>
        </w:rPr>
        <w:t>повторно, в свободное от учебы время, или могут быть отчислены как имеющие академическую задолженность.</w:t>
      </w:r>
    </w:p>
    <w:p w:rsidR="00142ECD" w:rsidRPr="00F167A5" w:rsidRDefault="00C02D7A" w:rsidP="00212D01">
      <w:pPr>
        <w:spacing w:line="360" w:lineRule="auto"/>
        <w:jc w:val="right"/>
        <w:rPr>
          <w:b/>
          <w:bCs/>
          <w:color w:val="000000" w:themeColor="text1"/>
          <w:sz w:val="28"/>
          <w:szCs w:val="28"/>
        </w:rPr>
      </w:pPr>
      <w:r w:rsidRPr="00F167A5">
        <w:rPr>
          <w:b/>
          <w:bCs/>
          <w:color w:val="000000" w:themeColor="text1"/>
          <w:sz w:val="28"/>
          <w:szCs w:val="28"/>
        </w:rPr>
        <w:br w:type="page"/>
      </w:r>
      <w:r w:rsidR="001F59F4" w:rsidRPr="00F167A5">
        <w:rPr>
          <w:b/>
          <w:bCs/>
          <w:color w:val="000000" w:themeColor="text1"/>
          <w:sz w:val="28"/>
          <w:szCs w:val="28"/>
        </w:rPr>
        <w:lastRenderedPageBreak/>
        <w:t>Приложение 1</w:t>
      </w:r>
    </w:p>
    <w:p w:rsidR="00142ECD" w:rsidRPr="00F167A5" w:rsidRDefault="00142ECD" w:rsidP="00142ECD">
      <w:pPr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Форма аттестационного листа</w:t>
      </w:r>
      <w:r w:rsidR="001F59F4" w:rsidRPr="00F167A5">
        <w:rPr>
          <w:color w:val="000000" w:themeColor="text1"/>
          <w:sz w:val="28"/>
          <w:szCs w:val="28"/>
        </w:rPr>
        <w:t xml:space="preserve"> по учебной практике</w:t>
      </w:r>
    </w:p>
    <w:p w:rsidR="00142ECD" w:rsidRPr="00F167A5" w:rsidRDefault="00142ECD" w:rsidP="00142ECD">
      <w:pPr>
        <w:rPr>
          <w:color w:val="000000" w:themeColor="text1"/>
          <w:sz w:val="28"/>
          <w:szCs w:val="28"/>
        </w:rPr>
      </w:pPr>
    </w:p>
    <w:p w:rsidR="004D4998" w:rsidRPr="00F167A5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jc w:val="center"/>
        <w:rPr>
          <w:b/>
          <w:caps/>
          <w:color w:val="000000" w:themeColor="text1"/>
          <w:sz w:val="28"/>
          <w:szCs w:val="28"/>
        </w:rPr>
      </w:pPr>
      <w:r w:rsidRPr="00F167A5">
        <w:rPr>
          <w:b/>
          <w:iCs/>
          <w:caps/>
          <w:color w:val="000000" w:themeColor="text1"/>
          <w:sz w:val="28"/>
          <w:szCs w:val="28"/>
        </w:rPr>
        <w:t>аттестационный лист по учебной практике</w:t>
      </w:r>
    </w:p>
    <w:p w:rsidR="004D4998" w:rsidRPr="00F167A5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Петровская Марина Викторовна,</w:t>
      </w:r>
    </w:p>
    <w:p w:rsidR="004D4998" w:rsidRPr="00F167A5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студентка    </w:t>
      </w:r>
      <w:r w:rsidR="00AA062A" w:rsidRPr="00F167A5">
        <w:rPr>
          <w:color w:val="000000" w:themeColor="text1"/>
          <w:sz w:val="28"/>
          <w:szCs w:val="28"/>
        </w:rPr>
        <w:t>3</w:t>
      </w:r>
      <w:r w:rsidRPr="00F167A5">
        <w:rPr>
          <w:color w:val="000000" w:themeColor="text1"/>
          <w:sz w:val="28"/>
          <w:szCs w:val="28"/>
        </w:rPr>
        <w:t xml:space="preserve">   курса группы Б-</w:t>
      </w:r>
      <w:r w:rsidR="00A14DC7">
        <w:rPr>
          <w:color w:val="000000" w:themeColor="text1"/>
          <w:sz w:val="28"/>
          <w:szCs w:val="28"/>
        </w:rPr>
        <w:t>20</w:t>
      </w:r>
      <w:r w:rsidRPr="00F167A5">
        <w:rPr>
          <w:color w:val="000000" w:themeColor="text1"/>
          <w:sz w:val="28"/>
          <w:szCs w:val="28"/>
        </w:rPr>
        <w:t>-1  по  специальности СПО</w:t>
      </w:r>
    </w:p>
    <w:p w:rsidR="004D4998" w:rsidRPr="00F167A5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color w:val="000000" w:themeColor="text1"/>
          <w:sz w:val="28"/>
          <w:szCs w:val="28"/>
          <w:u w:val="single"/>
        </w:rPr>
      </w:pPr>
      <w:r w:rsidRPr="00F167A5">
        <w:rPr>
          <w:color w:val="000000" w:themeColor="text1"/>
          <w:sz w:val="28"/>
          <w:szCs w:val="28"/>
          <w:u w:val="single"/>
        </w:rPr>
        <w:t>38.02.01 «Экономика и бухгалтерский учет (по отраслям)»</w:t>
      </w:r>
    </w:p>
    <w:p w:rsidR="004D4998" w:rsidRPr="00F167A5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успешно прошел(ла) учебную практику по профессиональному модулю</w:t>
      </w:r>
    </w:p>
    <w:p w:rsidR="004D4998" w:rsidRPr="00F167A5" w:rsidRDefault="00AA062A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ПМ.04</w:t>
      </w:r>
      <w:r w:rsidRPr="00F167A5">
        <w:rPr>
          <w:b/>
          <w:color w:val="000000" w:themeColor="text1"/>
          <w:sz w:val="28"/>
        </w:rPr>
        <w:t xml:space="preserve"> СОСТАВЛЕНИЕ И ИСПОЛЬЗОВАНИЕ БУХГАЛТЕРСКОЙ </w:t>
      </w:r>
      <w:r w:rsidR="00922C56" w:rsidRPr="00F167A5">
        <w:rPr>
          <w:b/>
          <w:color w:val="000000" w:themeColor="text1"/>
          <w:sz w:val="28"/>
        </w:rPr>
        <w:t xml:space="preserve">(ФИНАНСОВОЙ) </w:t>
      </w:r>
      <w:r w:rsidRPr="00F167A5">
        <w:rPr>
          <w:b/>
          <w:color w:val="000000" w:themeColor="text1"/>
          <w:sz w:val="28"/>
        </w:rPr>
        <w:t>ОТЧЕТНОСТИ</w:t>
      </w:r>
    </w:p>
    <w:p w:rsidR="004D4998" w:rsidRPr="00F167A5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в объеме   36 часов:</w:t>
      </w:r>
    </w:p>
    <w:p w:rsidR="004D4998" w:rsidRPr="00F167A5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с «_____ »___________20 ___ г.   по « _____ »___________ 20 ___ г.</w:t>
      </w:r>
    </w:p>
    <w:p w:rsidR="004D4998" w:rsidRPr="00F167A5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color w:val="000000" w:themeColor="text1"/>
          <w:sz w:val="28"/>
          <w:szCs w:val="28"/>
          <w:u w:val="single"/>
        </w:rPr>
      </w:pPr>
      <w:r w:rsidRPr="00F167A5">
        <w:rPr>
          <w:color w:val="000000" w:themeColor="text1"/>
          <w:sz w:val="28"/>
          <w:szCs w:val="28"/>
        </w:rPr>
        <w:t xml:space="preserve">в организации: </w:t>
      </w:r>
      <w:r w:rsidRPr="00F167A5">
        <w:rPr>
          <w:color w:val="000000" w:themeColor="text1"/>
          <w:sz w:val="28"/>
          <w:szCs w:val="28"/>
          <w:u w:val="single"/>
        </w:rPr>
        <w:t>ГБПОУ ИО «АПТ», Иркутская область, г. Ангарск, квартал 52   дом 1</w:t>
      </w:r>
    </w:p>
    <w:p w:rsidR="004D4998" w:rsidRPr="00F167A5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Виды и качество выполнения работ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4678"/>
        <w:gridCol w:w="1701"/>
      </w:tblGrid>
      <w:tr w:rsidR="004D4998" w:rsidRPr="00F167A5" w:rsidTr="00212D01">
        <w:tc>
          <w:tcPr>
            <w:tcW w:w="3652" w:type="dxa"/>
          </w:tcPr>
          <w:p w:rsidR="004D4998" w:rsidRPr="00F167A5" w:rsidRDefault="004D4998" w:rsidP="00AC6A89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Виды и объем работ, выполненных обучающимся во время практики</w:t>
            </w:r>
          </w:p>
        </w:tc>
        <w:tc>
          <w:tcPr>
            <w:tcW w:w="4678" w:type="dxa"/>
          </w:tcPr>
          <w:p w:rsidR="004D4998" w:rsidRPr="00F167A5" w:rsidRDefault="004D4998" w:rsidP="00AC6A89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D4998" w:rsidRPr="00F167A5" w:rsidRDefault="004D4998" w:rsidP="00AC6A89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Качество выполнения работ в соответствии с   требованиями организации, в которой проходила практика</w:t>
            </w:r>
          </w:p>
        </w:tc>
        <w:tc>
          <w:tcPr>
            <w:tcW w:w="1701" w:type="dxa"/>
          </w:tcPr>
          <w:p w:rsidR="004D4998" w:rsidRPr="00F167A5" w:rsidRDefault="004D4998" w:rsidP="00AC6A89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D4998" w:rsidRPr="00F167A5" w:rsidRDefault="004D4998" w:rsidP="00AC6A89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Выполне-ние</w:t>
            </w:r>
          </w:p>
          <w:p w:rsidR="004D4998" w:rsidRPr="00F167A5" w:rsidRDefault="004D4998" w:rsidP="00AC6A89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да/нет</w:t>
            </w:r>
          </w:p>
        </w:tc>
      </w:tr>
      <w:tr w:rsidR="000346F1" w:rsidRPr="00F167A5" w:rsidTr="00212D01">
        <w:tc>
          <w:tcPr>
            <w:tcW w:w="3652" w:type="dxa"/>
          </w:tcPr>
          <w:p w:rsidR="000346F1" w:rsidRPr="00F167A5" w:rsidRDefault="000346F1" w:rsidP="00AC6A89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72 часа</w:t>
            </w:r>
          </w:p>
        </w:tc>
        <w:tc>
          <w:tcPr>
            <w:tcW w:w="4678" w:type="dxa"/>
          </w:tcPr>
          <w:p w:rsidR="000346F1" w:rsidRPr="00F167A5" w:rsidRDefault="000346F1" w:rsidP="00AC6A89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0346F1" w:rsidRPr="00F167A5" w:rsidRDefault="000346F1" w:rsidP="00AC6A89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212D01" w:rsidRPr="00F167A5" w:rsidTr="00212D01">
        <w:trPr>
          <w:trHeight w:val="84"/>
        </w:trPr>
        <w:tc>
          <w:tcPr>
            <w:tcW w:w="3652" w:type="dxa"/>
          </w:tcPr>
          <w:p w:rsidR="00212D01" w:rsidRPr="00F167A5" w:rsidRDefault="00212D01" w:rsidP="00212D01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06F33" w:rsidRPr="00F167A5" w:rsidRDefault="00806F33" w:rsidP="00806F33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Грамотно отражать нарастающим итогом на счетах бухгалтерского учета имущественное и финансовое положение организации.</w:t>
            </w:r>
          </w:p>
          <w:p w:rsidR="00212D01" w:rsidRPr="00F167A5" w:rsidRDefault="00806F33" w:rsidP="00806F33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Грамотно  определять результаты хозяйственной деятельности за отчетный период</w:t>
            </w:r>
          </w:p>
        </w:tc>
        <w:tc>
          <w:tcPr>
            <w:tcW w:w="1701" w:type="dxa"/>
          </w:tcPr>
          <w:p w:rsidR="00212D01" w:rsidRPr="00F167A5" w:rsidRDefault="00212D01" w:rsidP="00212D01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  <w:tr w:rsidR="00806F33" w:rsidRPr="00F167A5" w:rsidTr="00212D01">
        <w:trPr>
          <w:trHeight w:val="134"/>
        </w:trPr>
        <w:tc>
          <w:tcPr>
            <w:tcW w:w="3652" w:type="dxa"/>
          </w:tcPr>
          <w:p w:rsidR="00806F33" w:rsidRPr="00F167A5" w:rsidRDefault="00806F33" w:rsidP="00806F33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806F33" w:rsidRPr="00F167A5" w:rsidRDefault="00BE5069" w:rsidP="00BE5069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Грамотность и точность при составлении форм </w:t>
            </w:r>
            <w:r w:rsidR="00806F33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бухгалтерской (финансовой) отчетности в установленные законодательством сроки</w:t>
            </w:r>
          </w:p>
        </w:tc>
        <w:tc>
          <w:tcPr>
            <w:tcW w:w="1701" w:type="dxa"/>
          </w:tcPr>
          <w:p w:rsidR="00806F33" w:rsidRPr="00F167A5" w:rsidRDefault="00806F33" w:rsidP="00806F33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  <w:tr w:rsidR="00806F33" w:rsidRPr="00F167A5" w:rsidTr="00212D01">
        <w:trPr>
          <w:trHeight w:val="1020"/>
        </w:trPr>
        <w:tc>
          <w:tcPr>
            <w:tcW w:w="3652" w:type="dxa"/>
          </w:tcPr>
          <w:p w:rsidR="00806F33" w:rsidRPr="00F167A5" w:rsidRDefault="00BE5069" w:rsidP="00806F33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Составлять (отчеты) и налоговые декларации по налогам и сборам в бюджет, учитывая отмененный единый социальный налог (ЕСН), отчеты по страховым </w:t>
            </w: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lastRenderedPageBreak/>
              <w:t>взносам в государственные внебюджетные фонды, а также формы статистической отчетности  установленные законодательством сроки</w:t>
            </w:r>
          </w:p>
        </w:tc>
        <w:tc>
          <w:tcPr>
            <w:tcW w:w="4678" w:type="dxa"/>
          </w:tcPr>
          <w:p w:rsidR="00806F33" w:rsidRPr="00F167A5" w:rsidRDefault="00BE5069" w:rsidP="00BE5069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lastRenderedPageBreak/>
              <w:t>Грамотность и точность при составлении отчетов</w:t>
            </w:r>
            <w:r w:rsidR="00806F33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 и налоговые декларации по налогам и сборам в бюджет, учитывая отмененный единый социальный налог (ЕСН), отчеты по страховым взносам в </w:t>
            </w:r>
            <w:r w:rsidR="00806F33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lastRenderedPageBreak/>
              <w:t>государственные внебюджетные фонды, а также формы статистической отчетности  установленные законодательством сроки</w:t>
            </w:r>
          </w:p>
        </w:tc>
        <w:tc>
          <w:tcPr>
            <w:tcW w:w="1701" w:type="dxa"/>
          </w:tcPr>
          <w:p w:rsidR="00806F33" w:rsidRPr="00F167A5" w:rsidRDefault="00806F33" w:rsidP="00806F33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>ДА</w:t>
            </w:r>
          </w:p>
        </w:tc>
      </w:tr>
      <w:tr w:rsidR="00806F33" w:rsidRPr="00F167A5" w:rsidTr="00212D01">
        <w:trPr>
          <w:trHeight w:val="1020"/>
        </w:trPr>
        <w:tc>
          <w:tcPr>
            <w:tcW w:w="3652" w:type="dxa"/>
          </w:tcPr>
          <w:p w:rsidR="00806F33" w:rsidRPr="00F167A5" w:rsidRDefault="00BE5069" w:rsidP="00806F33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lastRenderedPageBreak/>
              <w:t>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4678" w:type="dxa"/>
          </w:tcPr>
          <w:p w:rsidR="00806F33" w:rsidRPr="00F167A5" w:rsidRDefault="00BE5069" w:rsidP="00BE5069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Полнота контроля и анализа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1701" w:type="dxa"/>
          </w:tcPr>
          <w:p w:rsidR="00806F33" w:rsidRPr="00F167A5" w:rsidRDefault="00806F33" w:rsidP="00806F33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  <w:tr w:rsidR="00806F33" w:rsidRPr="00F167A5" w:rsidTr="00212D01">
        <w:trPr>
          <w:trHeight w:val="1020"/>
        </w:trPr>
        <w:tc>
          <w:tcPr>
            <w:tcW w:w="3652" w:type="dxa"/>
          </w:tcPr>
          <w:p w:rsidR="00806F33" w:rsidRPr="00F167A5" w:rsidRDefault="00BE5069" w:rsidP="00806F33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Принимать участие в составлении бизнес-плана</w:t>
            </w:r>
          </w:p>
        </w:tc>
        <w:tc>
          <w:tcPr>
            <w:tcW w:w="4678" w:type="dxa"/>
          </w:tcPr>
          <w:p w:rsidR="00806F33" w:rsidRPr="00F167A5" w:rsidRDefault="00BE5069" w:rsidP="00806F33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Умение составлять финансовый план  при бизнес планировании</w:t>
            </w:r>
          </w:p>
        </w:tc>
        <w:tc>
          <w:tcPr>
            <w:tcW w:w="1701" w:type="dxa"/>
          </w:tcPr>
          <w:p w:rsidR="00806F33" w:rsidRPr="00F167A5" w:rsidRDefault="00806F33" w:rsidP="00806F33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  <w:tr w:rsidR="00806F33" w:rsidRPr="00F167A5" w:rsidTr="00212D01">
        <w:trPr>
          <w:trHeight w:val="1020"/>
        </w:trPr>
        <w:tc>
          <w:tcPr>
            <w:tcW w:w="3652" w:type="dxa"/>
          </w:tcPr>
          <w:p w:rsidR="00806F33" w:rsidRPr="00F167A5" w:rsidRDefault="00BE5069" w:rsidP="00806F33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678" w:type="dxa"/>
          </w:tcPr>
          <w:p w:rsidR="00806F33" w:rsidRPr="00F167A5" w:rsidRDefault="00BE5069" w:rsidP="002C530C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Полнота анализа</w:t>
            </w:r>
            <w:r w:rsidR="00806F33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 финансово-хозяйственн</w:t>
            </w: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ой</w:t>
            </w:r>
            <w:r w:rsidR="00806F33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 деятельност</w:t>
            </w: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и</w:t>
            </w:r>
            <w:r w:rsidR="00806F33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, </w:t>
            </w:r>
            <w:r w:rsidR="002C530C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владение навыками </w:t>
            </w:r>
            <w:r w:rsidR="00806F33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 анализ</w:t>
            </w:r>
            <w:r w:rsidR="002C530C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а</w:t>
            </w:r>
            <w:r w:rsidR="00806F33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1701" w:type="dxa"/>
          </w:tcPr>
          <w:p w:rsidR="00806F33" w:rsidRPr="00F167A5" w:rsidRDefault="00806F33" w:rsidP="00806F33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  <w:tr w:rsidR="00806F33" w:rsidRPr="00F167A5" w:rsidTr="00212D01">
        <w:trPr>
          <w:trHeight w:val="1020"/>
        </w:trPr>
        <w:tc>
          <w:tcPr>
            <w:tcW w:w="3652" w:type="dxa"/>
          </w:tcPr>
          <w:p w:rsidR="00806F33" w:rsidRPr="00F167A5" w:rsidRDefault="002C530C" w:rsidP="00806F33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4678" w:type="dxa"/>
          </w:tcPr>
          <w:p w:rsidR="00806F33" w:rsidRPr="00F167A5" w:rsidRDefault="002C530C" w:rsidP="00806F33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Владение навыками проведения мониторинга</w:t>
            </w:r>
            <w:r w:rsidR="00806F33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 устранения менеджментом выявленных нарушений, недостатков и рисков</w:t>
            </w:r>
          </w:p>
        </w:tc>
        <w:tc>
          <w:tcPr>
            <w:tcW w:w="1701" w:type="dxa"/>
          </w:tcPr>
          <w:p w:rsidR="00806F33" w:rsidRPr="00F167A5" w:rsidRDefault="00806F33" w:rsidP="00806F33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</w:tbl>
    <w:p w:rsidR="004D4998" w:rsidRPr="00F167A5" w:rsidRDefault="004D4998" w:rsidP="001F59F4">
      <w:pPr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center"/>
        <w:rPr>
          <w:i/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Характеристика учебной и профессиональной деятельности  обучающегося              во время учебной  практики  </w:t>
      </w:r>
      <w:r w:rsidRPr="00F167A5">
        <w:rPr>
          <w:i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4D4998" w:rsidRPr="00F167A5" w:rsidRDefault="004D4998" w:rsidP="001F59F4">
      <w:pPr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Дата «___»________20____      ____________ Подпись руководителя практики </w:t>
      </w:r>
    </w:p>
    <w:p w:rsidR="001F59F4" w:rsidRPr="00F167A5" w:rsidRDefault="001F59F4" w:rsidP="001F59F4">
      <w:pPr>
        <w:spacing w:line="276" w:lineRule="auto"/>
        <w:jc w:val="right"/>
        <w:rPr>
          <w:b/>
          <w:bCs/>
          <w:color w:val="000000" w:themeColor="text1"/>
          <w:sz w:val="28"/>
          <w:szCs w:val="28"/>
        </w:rPr>
      </w:pPr>
    </w:p>
    <w:p w:rsidR="00280BD4" w:rsidRPr="00F167A5" w:rsidRDefault="00280BD4" w:rsidP="001F59F4">
      <w:pPr>
        <w:spacing w:line="276" w:lineRule="auto"/>
        <w:jc w:val="right"/>
        <w:rPr>
          <w:b/>
          <w:bCs/>
          <w:color w:val="000000" w:themeColor="text1"/>
          <w:sz w:val="28"/>
          <w:szCs w:val="28"/>
        </w:rPr>
      </w:pPr>
    </w:p>
    <w:p w:rsidR="00280BD4" w:rsidRPr="00F167A5" w:rsidRDefault="00280BD4" w:rsidP="001F59F4">
      <w:pPr>
        <w:spacing w:line="276" w:lineRule="auto"/>
        <w:jc w:val="right"/>
        <w:rPr>
          <w:b/>
          <w:bCs/>
          <w:color w:val="000000" w:themeColor="text1"/>
          <w:sz w:val="28"/>
          <w:szCs w:val="28"/>
        </w:rPr>
      </w:pPr>
    </w:p>
    <w:p w:rsidR="00280BD4" w:rsidRPr="00F167A5" w:rsidRDefault="00280BD4" w:rsidP="001F59F4">
      <w:pPr>
        <w:spacing w:line="276" w:lineRule="auto"/>
        <w:jc w:val="right"/>
        <w:rPr>
          <w:b/>
          <w:bCs/>
          <w:color w:val="000000" w:themeColor="text1"/>
          <w:sz w:val="28"/>
          <w:szCs w:val="28"/>
        </w:rPr>
      </w:pPr>
    </w:p>
    <w:p w:rsidR="001F59F4" w:rsidRPr="00F167A5" w:rsidRDefault="001F59F4" w:rsidP="001F59F4">
      <w:pPr>
        <w:spacing w:line="276" w:lineRule="auto"/>
        <w:jc w:val="right"/>
        <w:rPr>
          <w:color w:val="000000" w:themeColor="text1"/>
        </w:rPr>
      </w:pPr>
      <w:r w:rsidRPr="00F167A5">
        <w:rPr>
          <w:b/>
          <w:bCs/>
          <w:color w:val="000000" w:themeColor="text1"/>
          <w:sz w:val="28"/>
          <w:szCs w:val="28"/>
        </w:rPr>
        <w:lastRenderedPageBreak/>
        <w:t>Приложение 2</w:t>
      </w:r>
    </w:p>
    <w:p w:rsidR="00142ECD" w:rsidRPr="00F167A5" w:rsidRDefault="001F59F4" w:rsidP="001F59F4">
      <w:pPr>
        <w:tabs>
          <w:tab w:val="num" w:pos="1650"/>
        </w:tabs>
        <w:rPr>
          <w:bCs/>
          <w:color w:val="000000" w:themeColor="text1"/>
          <w:sz w:val="28"/>
          <w:szCs w:val="28"/>
        </w:rPr>
      </w:pPr>
      <w:r w:rsidRPr="00F167A5">
        <w:rPr>
          <w:bCs/>
          <w:color w:val="000000" w:themeColor="text1"/>
          <w:sz w:val="28"/>
          <w:szCs w:val="28"/>
        </w:rPr>
        <w:t>Форма аттестационного листа по производственной практике</w:t>
      </w:r>
    </w:p>
    <w:p w:rsidR="001F59F4" w:rsidRPr="00F167A5" w:rsidRDefault="001F59F4" w:rsidP="001F59F4">
      <w:pPr>
        <w:tabs>
          <w:tab w:val="num" w:pos="1650"/>
        </w:tabs>
        <w:rPr>
          <w:bCs/>
          <w:color w:val="000000" w:themeColor="text1"/>
          <w:sz w:val="28"/>
          <w:szCs w:val="28"/>
        </w:rPr>
      </w:pPr>
    </w:p>
    <w:p w:rsidR="004D4998" w:rsidRPr="00F167A5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b/>
          <w:caps/>
          <w:color w:val="000000" w:themeColor="text1"/>
          <w:sz w:val="28"/>
          <w:szCs w:val="28"/>
        </w:rPr>
      </w:pPr>
      <w:r w:rsidRPr="00F167A5">
        <w:rPr>
          <w:b/>
          <w:iCs/>
          <w:caps/>
          <w:color w:val="000000" w:themeColor="text1"/>
          <w:sz w:val="28"/>
          <w:szCs w:val="28"/>
        </w:rPr>
        <w:t>аттестационный лист по производственной практике</w:t>
      </w:r>
    </w:p>
    <w:p w:rsidR="004D4998" w:rsidRPr="00F167A5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Петровская Марина Викторовна,</w:t>
      </w:r>
    </w:p>
    <w:p w:rsidR="004D4998" w:rsidRPr="00F167A5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с</w:t>
      </w:r>
      <w:r w:rsidR="00A14DC7">
        <w:rPr>
          <w:color w:val="000000" w:themeColor="text1"/>
          <w:sz w:val="28"/>
          <w:szCs w:val="28"/>
        </w:rPr>
        <w:t>тудентка    3   курса группы Б-20</w:t>
      </w:r>
      <w:r w:rsidRPr="00F167A5">
        <w:rPr>
          <w:color w:val="000000" w:themeColor="text1"/>
          <w:sz w:val="28"/>
          <w:szCs w:val="28"/>
        </w:rPr>
        <w:t>-1  по  специальности СПО</w:t>
      </w:r>
    </w:p>
    <w:p w:rsidR="004D4998" w:rsidRPr="00F167A5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 w:val="28"/>
          <w:szCs w:val="28"/>
          <w:u w:val="single"/>
        </w:rPr>
      </w:pPr>
      <w:r w:rsidRPr="00F167A5">
        <w:rPr>
          <w:color w:val="000000" w:themeColor="text1"/>
          <w:sz w:val="28"/>
          <w:szCs w:val="28"/>
          <w:u w:val="single"/>
        </w:rPr>
        <w:t>38.02.01 «Экономика и бухгалтерский учет</w:t>
      </w:r>
    </w:p>
    <w:p w:rsidR="00306CF8" w:rsidRPr="00F167A5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успешно прошел(ла) производственную  практику по профессиональному модулю </w:t>
      </w:r>
    </w:p>
    <w:p w:rsidR="00306CF8" w:rsidRPr="00F167A5" w:rsidRDefault="00306CF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ПМ.04</w:t>
      </w:r>
      <w:r w:rsidRPr="00F167A5">
        <w:rPr>
          <w:b/>
          <w:color w:val="000000" w:themeColor="text1"/>
          <w:sz w:val="28"/>
        </w:rPr>
        <w:t xml:space="preserve"> СОСТАВЛЕНИЕ И ИСПОЛЬЗОВАНИЕ БУХГАЛТЕРСКОЙ </w:t>
      </w:r>
      <w:r w:rsidR="00922C56" w:rsidRPr="00F167A5">
        <w:rPr>
          <w:b/>
          <w:color w:val="000000" w:themeColor="text1"/>
          <w:sz w:val="28"/>
        </w:rPr>
        <w:t>(ФИНАНСОВОЙ )</w:t>
      </w:r>
      <w:r w:rsidRPr="00F167A5">
        <w:rPr>
          <w:b/>
          <w:color w:val="000000" w:themeColor="text1"/>
          <w:sz w:val="28"/>
        </w:rPr>
        <w:t>ОТЧЕТНОСТИ</w:t>
      </w:r>
    </w:p>
    <w:p w:rsidR="00306CF8" w:rsidRPr="00F167A5" w:rsidRDefault="00306CF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 w:val="28"/>
          <w:szCs w:val="28"/>
        </w:rPr>
      </w:pPr>
    </w:p>
    <w:p w:rsidR="004D4998" w:rsidRPr="00F167A5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в объеме  36 часов</w:t>
      </w:r>
      <w:r w:rsidRPr="00F167A5">
        <w:rPr>
          <w:b/>
          <w:color w:val="000000" w:themeColor="text1"/>
          <w:sz w:val="28"/>
          <w:szCs w:val="28"/>
        </w:rPr>
        <w:t xml:space="preserve">: </w:t>
      </w:r>
      <w:r w:rsidRPr="00F167A5">
        <w:rPr>
          <w:color w:val="000000" w:themeColor="text1"/>
          <w:sz w:val="28"/>
          <w:szCs w:val="28"/>
        </w:rPr>
        <w:t>с «    »    20     г. по «  »     20      г.;</w:t>
      </w:r>
    </w:p>
    <w:p w:rsidR="004D4998" w:rsidRPr="00F167A5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в организации:</w:t>
      </w:r>
    </w:p>
    <w:p w:rsidR="004D4998" w:rsidRPr="00F167A5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 w:val="28"/>
          <w:szCs w:val="28"/>
          <w:u w:val="single"/>
        </w:rPr>
      </w:pPr>
      <w:r w:rsidRPr="00F167A5">
        <w:rPr>
          <w:color w:val="000000" w:themeColor="text1"/>
          <w:sz w:val="28"/>
          <w:szCs w:val="28"/>
          <w:u w:val="single"/>
        </w:rPr>
        <w:t>Общество с ограниченной ответственностью «ЭлектроКом»</w:t>
      </w:r>
    </w:p>
    <w:p w:rsidR="004D4998" w:rsidRPr="00F167A5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 w:val="28"/>
          <w:szCs w:val="28"/>
          <w:u w:val="single"/>
        </w:rPr>
      </w:pPr>
      <w:r w:rsidRPr="00F167A5">
        <w:rPr>
          <w:color w:val="000000" w:themeColor="text1"/>
          <w:sz w:val="28"/>
          <w:szCs w:val="28"/>
          <w:u w:val="single"/>
        </w:rPr>
        <w:t>Иркутская область, город Ангарск, 14 микрорайон, дом1, офис 224</w:t>
      </w:r>
    </w:p>
    <w:p w:rsidR="004D4998" w:rsidRPr="00F167A5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 w:val="28"/>
          <w:szCs w:val="28"/>
          <w:u w:val="single"/>
        </w:rPr>
      </w:pPr>
    </w:p>
    <w:p w:rsidR="004D4998" w:rsidRPr="00F167A5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Виды и качество выполнения работ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4678"/>
        <w:gridCol w:w="1701"/>
      </w:tblGrid>
      <w:tr w:rsidR="00306CF8" w:rsidRPr="00F167A5" w:rsidTr="002C530C">
        <w:tc>
          <w:tcPr>
            <w:tcW w:w="3652" w:type="dxa"/>
          </w:tcPr>
          <w:p w:rsidR="00306CF8" w:rsidRPr="00F167A5" w:rsidRDefault="00306CF8" w:rsidP="00C41E81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Виды и объем работ, выполненных обучающимся во время практики</w:t>
            </w:r>
          </w:p>
        </w:tc>
        <w:tc>
          <w:tcPr>
            <w:tcW w:w="4678" w:type="dxa"/>
          </w:tcPr>
          <w:p w:rsidR="00306CF8" w:rsidRPr="00F167A5" w:rsidRDefault="00306CF8" w:rsidP="00C41E81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306CF8" w:rsidRPr="00F167A5" w:rsidRDefault="00306CF8" w:rsidP="00C41E81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Качество выполнения работ в соответствии с   требованиями организации, в которой проходила практика</w:t>
            </w:r>
          </w:p>
        </w:tc>
        <w:tc>
          <w:tcPr>
            <w:tcW w:w="1701" w:type="dxa"/>
          </w:tcPr>
          <w:p w:rsidR="00306CF8" w:rsidRPr="00F167A5" w:rsidRDefault="00306CF8" w:rsidP="00C41E81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306CF8" w:rsidRPr="00F167A5" w:rsidRDefault="00306CF8" w:rsidP="00C41E81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Выполне-ние</w:t>
            </w:r>
          </w:p>
          <w:p w:rsidR="00306CF8" w:rsidRPr="00F167A5" w:rsidRDefault="00306CF8" w:rsidP="00C41E81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да/нет</w:t>
            </w:r>
          </w:p>
        </w:tc>
      </w:tr>
      <w:tr w:rsidR="000346F1" w:rsidRPr="00F167A5" w:rsidTr="002C530C">
        <w:tc>
          <w:tcPr>
            <w:tcW w:w="3652" w:type="dxa"/>
          </w:tcPr>
          <w:p w:rsidR="000346F1" w:rsidRPr="00F167A5" w:rsidRDefault="000346F1" w:rsidP="00C41E81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72 часа</w:t>
            </w:r>
          </w:p>
        </w:tc>
        <w:tc>
          <w:tcPr>
            <w:tcW w:w="4678" w:type="dxa"/>
          </w:tcPr>
          <w:p w:rsidR="000346F1" w:rsidRPr="00F167A5" w:rsidRDefault="000346F1" w:rsidP="00C41E81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0346F1" w:rsidRPr="00F167A5" w:rsidRDefault="000346F1" w:rsidP="00C41E81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2C530C" w:rsidRPr="00F167A5" w:rsidTr="00D61606">
        <w:trPr>
          <w:trHeight w:val="84"/>
        </w:trPr>
        <w:tc>
          <w:tcPr>
            <w:tcW w:w="3652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Грамотно отражать нарастающим итогом на счетах бухгалтерского учета имущественное и финансовое положение организации.</w:t>
            </w:r>
          </w:p>
          <w:p w:rsidR="002C530C" w:rsidRPr="00F167A5" w:rsidRDefault="003B4E39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Грамотно определять</w:t>
            </w:r>
            <w:r w:rsidR="002C530C"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 результаты хозяйственной деятельности за отчетный период</w:t>
            </w:r>
          </w:p>
        </w:tc>
        <w:tc>
          <w:tcPr>
            <w:tcW w:w="1701" w:type="dxa"/>
          </w:tcPr>
          <w:p w:rsidR="002C530C" w:rsidRPr="00F167A5" w:rsidRDefault="002C530C" w:rsidP="00D61606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  <w:tr w:rsidR="002C530C" w:rsidRPr="00F167A5" w:rsidTr="00D61606">
        <w:trPr>
          <w:trHeight w:val="134"/>
        </w:trPr>
        <w:tc>
          <w:tcPr>
            <w:tcW w:w="3652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Грамотность и точность при составлении форм бухгалтерской (финансовой) отчетности в установленные законодательством сроки</w:t>
            </w:r>
          </w:p>
        </w:tc>
        <w:tc>
          <w:tcPr>
            <w:tcW w:w="1701" w:type="dxa"/>
          </w:tcPr>
          <w:p w:rsidR="002C530C" w:rsidRPr="00F167A5" w:rsidRDefault="002C530C" w:rsidP="00D61606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  <w:tr w:rsidR="002C530C" w:rsidRPr="00F167A5" w:rsidTr="00D61606">
        <w:trPr>
          <w:trHeight w:val="1020"/>
        </w:trPr>
        <w:tc>
          <w:tcPr>
            <w:tcW w:w="3652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 xml:space="preserve">Составлять (отчеты) и налоговые декларации по налогам и сборам в бюджет, учитывая отмененный единый социальный налог </w:t>
            </w: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lastRenderedPageBreak/>
              <w:t>(ЕСН), отчеты по страховым взносам в государственные внебюджетные фонды, а также формы статистической отчетности  установленные законодательством сроки</w:t>
            </w:r>
          </w:p>
        </w:tc>
        <w:tc>
          <w:tcPr>
            <w:tcW w:w="4678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lastRenderedPageBreak/>
              <w:t xml:space="preserve">Грамотность и точность при составлении отчетов и налоговые декларации по налогам и сборам в бюджет, учитывая отмененный единый социальный налог </w:t>
            </w: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lastRenderedPageBreak/>
              <w:t>(ЕСН), отчеты по страховым взносам в государственные внебюджетные фонды, а также формы статистической отчетности  установленные законодательством сроки</w:t>
            </w:r>
          </w:p>
        </w:tc>
        <w:tc>
          <w:tcPr>
            <w:tcW w:w="1701" w:type="dxa"/>
          </w:tcPr>
          <w:p w:rsidR="002C530C" w:rsidRPr="00F167A5" w:rsidRDefault="002C530C" w:rsidP="00D61606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>ДА</w:t>
            </w:r>
          </w:p>
        </w:tc>
      </w:tr>
      <w:tr w:rsidR="002C530C" w:rsidRPr="00F167A5" w:rsidTr="00D61606">
        <w:trPr>
          <w:trHeight w:val="1020"/>
        </w:trPr>
        <w:tc>
          <w:tcPr>
            <w:tcW w:w="3652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lastRenderedPageBreak/>
              <w:t>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4678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Полнота контроля и анализа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1701" w:type="dxa"/>
          </w:tcPr>
          <w:p w:rsidR="002C530C" w:rsidRPr="00F167A5" w:rsidRDefault="002C530C" w:rsidP="00D61606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  <w:tr w:rsidR="002C530C" w:rsidRPr="00F167A5" w:rsidTr="00D61606">
        <w:trPr>
          <w:trHeight w:val="1020"/>
        </w:trPr>
        <w:tc>
          <w:tcPr>
            <w:tcW w:w="3652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Принимать участие в составлении бизнес-плана</w:t>
            </w:r>
          </w:p>
        </w:tc>
        <w:tc>
          <w:tcPr>
            <w:tcW w:w="4678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Умение составлять финансовый план  при бизнес планировании</w:t>
            </w:r>
          </w:p>
        </w:tc>
        <w:tc>
          <w:tcPr>
            <w:tcW w:w="1701" w:type="dxa"/>
          </w:tcPr>
          <w:p w:rsidR="002C530C" w:rsidRPr="00F167A5" w:rsidRDefault="002C530C" w:rsidP="00D61606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  <w:tr w:rsidR="002C530C" w:rsidRPr="00F167A5" w:rsidTr="00D61606">
        <w:trPr>
          <w:trHeight w:val="1020"/>
        </w:trPr>
        <w:tc>
          <w:tcPr>
            <w:tcW w:w="3652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678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Полнота проведения анализа финансово-хозяйственной деятельности, владение навыками  анализа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1701" w:type="dxa"/>
          </w:tcPr>
          <w:p w:rsidR="002C530C" w:rsidRPr="00F167A5" w:rsidRDefault="002C530C" w:rsidP="00D61606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  <w:tr w:rsidR="002C530C" w:rsidRPr="00F167A5" w:rsidTr="00D61606">
        <w:trPr>
          <w:trHeight w:val="1020"/>
        </w:trPr>
        <w:tc>
          <w:tcPr>
            <w:tcW w:w="3652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4678" w:type="dxa"/>
          </w:tcPr>
          <w:p w:rsidR="002C530C" w:rsidRPr="00F167A5" w:rsidRDefault="002C530C" w:rsidP="00D61606">
            <w:pPr>
              <w:pStyle w:val="aff6"/>
              <w:spacing w:line="360" w:lineRule="auto"/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</w:pPr>
            <w:r w:rsidRPr="00F167A5">
              <w:rPr>
                <w:rStyle w:val="aff5"/>
                <w:b w:val="0"/>
                <w:i w:val="0"/>
                <w:color w:val="000000" w:themeColor="text1"/>
                <w:lang w:val="ru-RU" w:eastAsia="ru-RU"/>
              </w:rPr>
              <w:t>Владение навыками проведения мониторинга устранения менеджментом выявленных нарушений, недостатков и рисков</w:t>
            </w:r>
          </w:p>
        </w:tc>
        <w:tc>
          <w:tcPr>
            <w:tcW w:w="1701" w:type="dxa"/>
          </w:tcPr>
          <w:p w:rsidR="002C530C" w:rsidRPr="00F167A5" w:rsidRDefault="002C530C" w:rsidP="00D61606">
            <w:pPr>
              <w:spacing w:line="276" w:lineRule="auto"/>
              <w:jc w:val="center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ДА</w:t>
            </w:r>
          </w:p>
        </w:tc>
      </w:tr>
    </w:tbl>
    <w:p w:rsidR="004D4998" w:rsidRPr="00F167A5" w:rsidRDefault="004D4998" w:rsidP="001F59F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Характеристика учебной и профессиональной деятельности  обучающегося во время производственной практики </w:t>
      </w:r>
      <w:r w:rsidRPr="00F167A5">
        <w:rPr>
          <w:i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</w:t>
      </w:r>
    </w:p>
    <w:p w:rsidR="004D4998" w:rsidRPr="00F167A5" w:rsidRDefault="004D4998" w:rsidP="00320F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Дата «___»_______20___ </w:t>
      </w:r>
      <w:r w:rsidRPr="00F167A5">
        <w:rPr>
          <w:color w:val="000000" w:themeColor="text1"/>
          <w:sz w:val="28"/>
          <w:szCs w:val="28"/>
        </w:rPr>
        <w:tab/>
      </w:r>
      <w:r w:rsidRPr="00F167A5">
        <w:rPr>
          <w:color w:val="000000" w:themeColor="text1"/>
          <w:sz w:val="28"/>
          <w:szCs w:val="28"/>
        </w:rPr>
        <w:tab/>
      </w:r>
      <w:r w:rsidRPr="00F167A5">
        <w:rPr>
          <w:color w:val="000000" w:themeColor="text1"/>
          <w:sz w:val="28"/>
          <w:szCs w:val="28"/>
        </w:rPr>
        <w:tab/>
        <w:t xml:space="preserve"> Подпись руководителя практики </w:t>
      </w:r>
    </w:p>
    <w:p w:rsidR="004D4998" w:rsidRPr="00F167A5" w:rsidRDefault="004D4998" w:rsidP="00320F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___________________/ ФИО, должность</w:t>
      </w:r>
    </w:p>
    <w:p w:rsidR="004D4998" w:rsidRPr="00F167A5" w:rsidRDefault="004D4998" w:rsidP="00320F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right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Подпись ответственного лица организации (базы </w:t>
      </w:r>
      <w:r w:rsidR="00320F78" w:rsidRPr="00F167A5">
        <w:rPr>
          <w:color w:val="000000" w:themeColor="text1"/>
          <w:sz w:val="28"/>
          <w:szCs w:val="28"/>
        </w:rPr>
        <w:t xml:space="preserve">практики                 </w:t>
      </w:r>
      <w:r w:rsidRPr="00F167A5">
        <w:rPr>
          <w:color w:val="000000" w:themeColor="text1"/>
          <w:sz w:val="28"/>
          <w:szCs w:val="28"/>
        </w:rPr>
        <w:t>___________________/ ФИО, должность</w:t>
      </w:r>
    </w:p>
    <w:p w:rsidR="001360E7" w:rsidRPr="00F167A5" w:rsidRDefault="001360E7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1360E7" w:rsidRPr="00F167A5" w:rsidRDefault="001360E7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1360E7" w:rsidRPr="00F167A5" w:rsidRDefault="001360E7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1360E7" w:rsidRPr="00F167A5" w:rsidRDefault="001360E7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142ECD" w:rsidRPr="00F167A5" w:rsidRDefault="00320F78" w:rsidP="001360E7">
      <w:pPr>
        <w:jc w:val="right"/>
        <w:rPr>
          <w:color w:val="000000" w:themeColor="text1"/>
          <w:sz w:val="28"/>
          <w:szCs w:val="28"/>
        </w:rPr>
      </w:pPr>
      <w:r w:rsidRPr="00F167A5">
        <w:rPr>
          <w:b/>
          <w:bCs/>
          <w:color w:val="000000" w:themeColor="text1"/>
          <w:sz w:val="28"/>
          <w:szCs w:val="28"/>
        </w:rPr>
        <w:lastRenderedPageBreak/>
        <w:t>П</w:t>
      </w:r>
      <w:r w:rsidR="001360E7" w:rsidRPr="00F167A5">
        <w:rPr>
          <w:b/>
          <w:bCs/>
          <w:color w:val="000000" w:themeColor="text1"/>
          <w:sz w:val="28"/>
          <w:szCs w:val="28"/>
        </w:rPr>
        <w:t>р</w:t>
      </w:r>
      <w:r w:rsidR="001F59F4" w:rsidRPr="00F167A5">
        <w:rPr>
          <w:b/>
          <w:bCs/>
          <w:color w:val="000000" w:themeColor="text1"/>
          <w:sz w:val="28"/>
          <w:szCs w:val="28"/>
        </w:rPr>
        <w:t>иложение 3</w:t>
      </w:r>
      <w:r w:rsidR="00142ECD" w:rsidRPr="00F167A5">
        <w:rPr>
          <w:color w:val="000000" w:themeColor="text1"/>
          <w:sz w:val="28"/>
          <w:szCs w:val="28"/>
        </w:rPr>
        <w:t>Государственное бюджетное профессиональное</w:t>
      </w:r>
    </w:p>
    <w:p w:rsidR="00142ECD" w:rsidRPr="00F167A5" w:rsidRDefault="00142ECD" w:rsidP="00142ECD">
      <w:pPr>
        <w:spacing w:line="276" w:lineRule="auto"/>
        <w:jc w:val="center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 xml:space="preserve"> образовательное учреждение Иркутской области</w:t>
      </w:r>
    </w:p>
    <w:p w:rsidR="00142ECD" w:rsidRPr="00F167A5" w:rsidRDefault="00142ECD" w:rsidP="00142ECD">
      <w:pPr>
        <w:spacing w:line="276" w:lineRule="auto"/>
        <w:jc w:val="center"/>
        <w:rPr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«Ангарский политехнический техникум»</w:t>
      </w: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Профессиональный модуль </w:t>
      </w:r>
      <w:r w:rsidR="00320F78" w:rsidRPr="00F167A5">
        <w:rPr>
          <w:b/>
          <w:color w:val="000000" w:themeColor="text1"/>
          <w:sz w:val="28"/>
          <w:szCs w:val="28"/>
        </w:rPr>
        <w:t>04</w:t>
      </w:r>
    </w:p>
    <w:p w:rsidR="00142ECD" w:rsidRPr="00F167A5" w:rsidRDefault="00142ECD" w:rsidP="00142ECD">
      <w:pPr>
        <w:jc w:val="center"/>
        <w:rPr>
          <w:b/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pStyle w:val="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z w:val="28"/>
          <w:szCs w:val="28"/>
        </w:rPr>
        <w:t>ДНЕВНИК</w:t>
      </w: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 практики ПП.0</w:t>
      </w:r>
      <w:r w:rsidR="00320F78" w:rsidRPr="00F167A5">
        <w:rPr>
          <w:b/>
          <w:color w:val="000000" w:themeColor="text1"/>
          <w:sz w:val="28"/>
          <w:szCs w:val="28"/>
        </w:rPr>
        <w:t>4</w:t>
      </w:r>
    </w:p>
    <w:p w:rsidR="00320F78" w:rsidRPr="00F167A5" w:rsidRDefault="00320F78" w:rsidP="00320F78">
      <w:pPr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ПМ.04</w:t>
      </w:r>
      <w:r w:rsidRPr="00F167A5">
        <w:rPr>
          <w:b/>
          <w:color w:val="000000" w:themeColor="text1"/>
          <w:sz w:val="28"/>
        </w:rPr>
        <w:t xml:space="preserve"> СОСТАВЛЕНИЕ И ИСПОЛЬЗОВАНИЕ БУХГАЛТЕРСКОЙ </w:t>
      </w:r>
      <w:r w:rsidR="001360E7" w:rsidRPr="00F167A5">
        <w:rPr>
          <w:b/>
          <w:color w:val="000000" w:themeColor="text1"/>
          <w:sz w:val="28"/>
        </w:rPr>
        <w:t xml:space="preserve">(ФИНАНСОВОЙ) </w:t>
      </w:r>
      <w:r w:rsidRPr="00F167A5">
        <w:rPr>
          <w:b/>
          <w:color w:val="000000" w:themeColor="text1"/>
          <w:sz w:val="28"/>
        </w:rPr>
        <w:t>ОТЧЕТНОСТИ</w:t>
      </w:r>
    </w:p>
    <w:p w:rsidR="00320F78" w:rsidRPr="00F167A5" w:rsidRDefault="00320F78" w:rsidP="00142ECD">
      <w:pPr>
        <w:jc w:val="center"/>
        <w:rPr>
          <w:b/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1F59F4" w:rsidRPr="00F167A5" w:rsidRDefault="001F59F4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tabs>
          <w:tab w:val="left" w:pos="4860"/>
          <w:tab w:val="left" w:pos="7020"/>
        </w:tabs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Студента  _____________________________________________________</w:t>
      </w:r>
    </w:p>
    <w:p w:rsidR="00142ECD" w:rsidRPr="00F167A5" w:rsidRDefault="00142ECD" w:rsidP="00142ECD">
      <w:pPr>
        <w:jc w:val="center"/>
        <w:rPr>
          <w:b/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both"/>
        <w:rPr>
          <w:b/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both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Группа  </w:t>
      </w:r>
      <w:r w:rsidR="004D4998" w:rsidRPr="00F167A5">
        <w:rPr>
          <w:b/>
          <w:color w:val="000000" w:themeColor="text1"/>
          <w:sz w:val="28"/>
          <w:szCs w:val="28"/>
        </w:rPr>
        <w:t>Б-1</w:t>
      </w:r>
      <w:r w:rsidR="001360E7" w:rsidRPr="00F167A5">
        <w:rPr>
          <w:b/>
          <w:color w:val="000000" w:themeColor="text1"/>
          <w:sz w:val="28"/>
          <w:szCs w:val="28"/>
        </w:rPr>
        <w:t>9</w:t>
      </w:r>
      <w:r w:rsidR="004D4998" w:rsidRPr="00F167A5">
        <w:rPr>
          <w:b/>
          <w:color w:val="000000" w:themeColor="text1"/>
          <w:sz w:val="28"/>
          <w:szCs w:val="28"/>
        </w:rPr>
        <w:t>-1</w:t>
      </w:r>
      <w:r w:rsidRPr="00F167A5">
        <w:rPr>
          <w:b/>
          <w:color w:val="000000" w:themeColor="text1"/>
          <w:sz w:val="28"/>
          <w:szCs w:val="28"/>
        </w:rPr>
        <w:t xml:space="preserve">   курс </w:t>
      </w:r>
      <w:r w:rsidR="004D4998" w:rsidRPr="00F167A5">
        <w:rPr>
          <w:b/>
          <w:color w:val="000000" w:themeColor="text1"/>
          <w:sz w:val="28"/>
          <w:szCs w:val="28"/>
        </w:rPr>
        <w:t>3</w:t>
      </w:r>
    </w:p>
    <w:p w:rsidR="00142ECD" w:rsidRPr="00F167A5" w:rsidRDefault="00142ECD" w:rsidP="00142ECD">
      <w:pPr>
        <w:jc w:val="both"/>
        <w:rPr>
          <w:b/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both"/>
        <w:rPr>
          <w:b/>
          <w:color w:val="000000" w:themeColor="text1"/>
          <w:sz w:val="28"/>
          <w:szCs w:val="28"/>
        </w:rPr>
      </w:pPr>
    </w:p>
    <w:p w:rsidR="00142ECD" w:rsidRPr="00F167A5" w:rsidRDefault="00142ECD" w:rsidP="004D4998">
      <w:pPr>
        <w:ind w:right="-30"/>
        <w:jc w:val="both"/>
        <w:rPr>
          <w:b/>
          <w:i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Специальность:   </w:t>
      </w:r>
      <w:r w:rsidR="004D4998" w:rsidRPr="00F167A5">
        <w:rPr>
          <w:b/>
          <w:color w:val="000000" w:themeColor="text1"/>
          <w:sz w:val="28"/>
          <w:szCs w:val="28"/>
          <w:u w:val="single"/>
        </w:rPr>
        <w:t>38.02.01 Экономика и бухгалтерский учет (по отраслям)</w:t>
      </w:r>
    </w:p>
    <w:p w:rsidR="00142ECD" w:rsidRPr="00F167A5" w:rsidRDefault="00142ECD" w:rsidP="00142ECD">
      <w:pPr>
        <w:jc w:val="both"/>
        <w:rPr>
          <w:b/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ind w:left="7560"/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ind w:left="7560"/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ind w:left="7560"/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ind w:left="7560"/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ind w:left="7560"/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ind w:left="7560"/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</w:p>
    <w:p w:rsidR="00C75C62" w:rsidRPr="00F167A5" w:rsidRDefault="00C75C62" w:rsidP="00142ECD">
      <w:pPr>
        <w:jc w:val="center"/>
        <w:rPr>
          <w:color w:val="000000" w:themeColor="text1"/>
          <w:sz w:val="28"/>
          <w:szCs w:val="28"/>
        </w:rPr>
      </w:pPr>
    </w:p>
    <w:p w:rsidR="00C75C62" w:rsidRPr="00F167A5" w:rsidRDefault="00C75C62" w:rsidP="00142ECD">
      <w:pPr>
        <w:jc w:val="center"/>
        <w:rPr>
          <w:color w:val="000000" w:themeColor="text1"/>
          <w:sz w:val="28"/>
          <w:szCs w:val="28"/>
        </w:rPr>
      </w:pPr>
    </w:p>
    <w:p w:rsidR="00C75C62" w:rsidRPr="00F167A5" w:rsidRDefault="00C75C62" w:rsidP="00142ECD">
      <w:pPr>
        <w:jc w:val="center"/>
        <w:rPr>
          <w:color w:val="000000" w:themeColor="text1"/>
          <w:sz w:val="28"/>
          <w:szCs w:val="28"/>
        </w:rPr>
      </w:pPr>
    </w:p>
    <w:p w:rsidR="00C75C62" w:rsidRPr="00F167A5" w:rsidRDefault="00C75C62" w:rsidP="00142ECD">
      <w:pPr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jc w:val="center"/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Ангарск, 201</w:t>
      </w:r>
      <w:r w:rsidR="001F59F4" w:rsidRPr="00F167A5">
        <w:rPr>
          <w:color w:val="000000" w:themeColor="text1"/>
          <w:sz w:val="28"/>
          <w:szCs w:val="28"/>
        </w:rPr>
        <w:t>__</w:t>
      </w:r>
    </w:p>
    <w:p w:rsidR="00142ECD" w:rsidRPr="00F167A5" w:rsidRDefault="00142ECD" w:rsidP="00FD5312">
      <w:pPr>
        <w:spacing w:line="276" w:lineRule="auto"/>
        <w:rPr>
          <w:color w:val="000000" w:themeColor="text1"/>
          <w:sz w:val="28"/>
          <w:szCs w:val="28"/>
        </w:rPr>
        <w:sectPr w:rsidR="00142ECD" w:rsidRPr="00F167A5" w:rsidSect="00CD3BBF">
          <w:pgSz w:w="11906" w:h="16838" w:code="9"/>
          <w:pgMar w:top="1134" w:right="566" w:bottom="851" w:left="1560" w:header="709" w:footer="709" w:gutter="0"/>
          <w:cols w:space="708"/>
          <w:docGrid w:linePitch="360"/>
        </w:sectPr>
      </w:pPr>
    </w:p>
    <w:p w:rsidR="00142ECD" w:rsidRPr="00F167A5" w:rsidRDefault="00142ECD" w:rsidP="00142E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lastRenderedPageBreak/>
        <w:t xml:space="preserve">Перечень работ по виду профессиональной деятельности </w:t>
      </w:r>
    </w:p>
    <w:p w:rsidR="00C75C62" w:rsidRPr="00F167A5" w:rsidRDefault="00C75C62" w:rsidP="00C75C62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составление бухгалтерской (финансовой) отчетности и использовании ее для анализа финансового состояния организации;</w:t>
      </w:r>
    </w:p>
    <w:p w:rsidR="00C75C62" w:rsidRPr="00F167A5" w:rsidRDefault="00C75C62" w:rsidP="00C75C62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составлении налоговых деклараций, отчетов по страховым взносам во внебюджетные фонды и форм статистической отчетности, входящих в бухгалтерскую (финансовую) отчетность, в установленные законодательством сроки;</w:t>
      </w:r>
    </w:p>
    <w:p w:rsidR="00C75C62" w:rsidRPr="00F167A5" w:rsidRDefault="00C75C62" w:rsidP="00C75C62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участии в счетной проверке бухгалтерской (финансовой) отчетности;</w:t>
      </w:r>
    </w:p>
    <w:p w:rsidR="00C75C62" w:rsidRPr="00F167A5" w:rsidRDefault="00C75C62" w:rsidP="00C75C62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анализе информации о финансовом положении организации, ее платежеспособности и доходности;</w:t>
      </w:r>
    </w:p>
    <w:p w:rsidR="00C75C62" w:rsidRPr="00F167A5" w:rsidRDefault="00C75C62" w:rsidP="00C75C62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применении налоговых льгот;</w:t>
      </w:r>
    </w:p>
    <w:p w:rsidR="00C75C62" w:rsidRPr="00F167A5" w:rsidRDefault="00C75C62" w:rsidP="00C75C62">
      <w:pPr>
        <w:spacing w:line="360" w:lineRule="auto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разработке учетной политики в целях налогообложения;</w:t>
      </w:r>
    </w:p>
    <w:p w:rsidR="00C75C62" w:rsidRPr="00F167A5" w:rsidRDefault="00C75C62" w:rsidP="00C75C62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olor w:val="000000" w:themeColor="text1"/>
          <w:sz w:val="28"/>
          <w:szCs w:val="28"/>
        </w:rPr>
      </w:pPr>
      <w:r w:rsidRPr="00F167A5">
        <w:rPr>
          <w:bCs/>
          <w:color w:val="000000" w:themeColor="text1"/>
          <w:sz w:val="28"/>
          <w:szCs w:val="28"/>
          <w:lang w:eastAsia="en-US"/>
        </w:rPr>
        <w:t>- составлении бухгалтерской (финансовой) отчетности по Международным стандартам финансовой отчетности.</w:t>
      </w:r>
    </w:p>
    <w:p w:rsidR="00C75C62" w:rsidRPr="00F167A5" w:rsidRDefault="00C75C62" w:rsidP="00142E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="-351" w:tblpY="26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103"/>
        <w:gridCol w:w="1417"/>
        <w:gridCol w:w="1418"/>
        <w:gridCol w:w="1134"/>
      </w:tblGrid>
      <w:tr w:rsidR="00B63275" w:rsidRPr="00F167A5" w:rsidTr="004038DF">
        <w:trPr>
          <w:cantSplit/>
          <w:trHeight w:val="9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62" w:rsidRPr="00F167A5" w:rsidRDefault="00C75C62" w:rsidP="004038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B63275" w:rsidRPr="00F167A5" w:rsidRDefault="00B63275" w:rsidP="004038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67A5">
              <w:rPr>
                <w:b/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F167A5" w:rsidRDefault="00B63275" w:rsidP="004038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67A5">
              <w:rPr>
                <w:b/>
                <w:color w:val="000000" w:themeColor="text1"/>
                <w:sz w:val="28"/>
                <w:szCs w:val="28"/>
              </w:rPr>
              <w:t>Наименование тем (подтем) практики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F167A5" w:rsidRDefault="00B63275" w:rsidP="004038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67A5">
              <w:rPr>
                <w:b/>
                <w:color w:val="000000" w:themeColor="text1"/>
                <w:sz w:val="28"/>
                <w:szCs w:val="28"/>
              </w:rPr>
              <w:t>Оценка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F167A5" w:rsidRDefault="00B63275" w:rsidP="004038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67A5">
              <w:rPr>
                <w:b/>
                <w:color w:val="000000" w:themeColor="text1"/>
                <w:sz w:val="28"/>
                <w:szCs w:val="28"/>
              </w:rPr>
              <w:t>Подпись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F167A5" w:rsidRDefault="00B63275" w:rsidP="004038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67A5">
              <w:rPr>
                <w:b/>
                <w:color w:val="000000" w:themeColor="text1"/>
                <w:sz w:val="28"/>
                <w:szCs w:val="28"/>
              </w:rPr>
              <w:t>Примечания</w:t>
            </w:r>
          </w:p>
        </w:tc>
      </w:tr>
      <w:tr w:rsidR="00613978" w:rsidRPr="00F167A5" w:rsidTr="00D61606">
        <w:trPr>
          <w:cantSplit/>
          <w:trHeight w:val="91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978" w:rsidRPr="00F167A5" w:rsidRDefault="00613978" w:rsidP="004038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978" w:rsidRPr="00F167A5" w:rsidRDefault="00613978" w:rsidP="006B187B">
            <w:pPr>
              <w:rPr>
                <w:b/>
                <w:color w:val="000000" w:themeColor="text1"/>
                <w:sz w:val="28"/>
                <w:szCs w:val="28"/>
              </w:rPr>
            </w:pPr>
            <w:r w:rsidRPr="00F167A5">
              <w:rPr>
                <w:b/>
                <w:bCs/>
                <w:color w:val="000000" w:themeColor="text1"/>
              </w:rPr>
              <w:t>Тема 1.1.Организация работы по составлению бухгалтерской (финансовой) отчётности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Вводный инструктаж Программа учебной практики, ее цели и задачи. Инструкция по оформлению отчета по </w:t>
            </w:r>
          </w:p>
          <w:p w:rsidR="00613978" w:rsidRPr="00F167A5" w:rsidRDefault="00613978" w:rsidP="006B187B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производственной практике.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Изучение состава бухгалтерской отчетности в организации. 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Изучение нормативного регулирования бухгалтерской и налоговой отчетности в организации.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Заполнение журнала фактов хозяйственной жизни.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Определение результатов хозяйственной деятельности за отчетный период.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Закрытие учетных бухгалтерских регистров.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lastRenderedPageBreak/>
              <w:t>Заполнение форм бухгалтерской (финансовой) отчетности: актива бухгалтерского баланса.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Заполнение форм бухгалтерской (финансовой) отчетности: пассива бухгалтерского баланса. 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Заполнение форм бухгалтерской (финансовой) отчетности: отчета о финансовых результатах. 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Заполнение форм бухгалтерской (финансовой) отчетности: отчета об изменениях капитала. 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Заполнение форм бухгалтерской (финансовой) отчетности: отчета о движении денежных средств.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Составление пояснительной записки к бухгалтерскому балансу и отчету о финансовых результатах.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Отражение изменений в учетной политике в целях бухгалтерского учета.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Внесение исправлений в бухгалтерскую отчетность. 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Освоение новых форм бухгалтерской отчетности. </w:t>
            </w:r>
          </w:p>
          <w:p w:rsidR="00613978" w:rsidRPr="00F167A5" w:rsidRDefault="00613978" w:rsidP="006B187B">
            <w:pPr>
              <w:numPr>
                <w:ilvl w:val="0"/>
                <w:numId w:val="19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Отражение изменений в учетной политике в целях налогового учета.</w:t>
            </w:r>
          </w:p>
          <w:p w:rsidR="00613978" w:rsidRPr="00F167A5" w:rsidRDefault="00613978" w:rsidP="00E15D05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978" w:rsidRPr="00F167A5" w:rsidRDefault="00613978" w:rsidP="004038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978" w:rsidRPr="00F167A5" w:rsidRDefault="00613978" w:rsidP="004038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78" w:rsidRPr="00F167A5" w:rsidRDefault="00613978" w:rsidP="004038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613978" w:rsidRPr="00F167A5" w:rsidTr="00D61606">
        <w:trPr>
          <w:trHeight w:val="504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78" w:rsidRPr="00F167A5" w:rsidRDefault="00613978" w:rsidP="004038D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78" w:rsidRPr="00F167A5" w:rsidRDefault="00613978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78" w:rsidRPr="00F167A5" w:rsidRDefault="00613978" w:rsidP="004038D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78" w:rsidRPr="00F167A5" w:rsidRDefault="00613978" w:rsidP="004038D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78" w:rsidRPr="00F167A5" w:rsidRDefault="00613978" w:rsidP="004038DF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E15D05" w:rsidRPr="00F167A5" w:rsidTr="00C41E81">
        <w:trPr>
          <w:trHeight w:val="9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6B187B" w:rsidRPr="00F167A5" w:rsidRDefault="006B187B" w:rsidP="006B187B">
            <w:pPr>
              <w:spacing w:line="360" w:lineRule="auto"/>
              <w:rPr>
                <w:b/>
                <w:bCs/>
                <w:color w:val="000000" w:themeColor="text1"/>
              </w:rPr>
            </w:pPr>
            <w:r w:rsidRPr="00F167A5">
              <w:rPr>
                <w:b/>
                <w:bCs/>
                <w:color w:val="000000" w:themeColor="text1"/>
              </w:rPr>
              <w:t xml:space="preserve">Тема 1.2. Организация работы по составлению налоговой и </w:t>
            </w:r>
            <w:r w:rsidR="001360E7" w:rsidRPr="00F167A5">
              <w:rPr>
                <w:b/>
                <w:bCs/>
                <w:color w:val="000000" w:themeColor="text1"/>
              </w:rPr>
              <w:t>статистической отчётности</w:t>
            </w:r>
          </w:p>
          <w:p w:rsidR="00E15D05" w:rsidRPr="00F167A5" w:rsidRDefault="00E15D05" w:rsidP="00110FED">
            <w:pPr>
              <w:spacing w:line="360" w:lineRule="auto"/>
              <w:rPr>
                <w:rFonts w:eastAsia="Calibri"/>
                <w:bCs/>
                <w:color w:val="000000" w:themeColor="text1"/>
              </w:rPr>
            </w:pPr>
          </w:p>
          <w:p w:rsidR="00110FED" w:rsidRPr="00F167A5" w:rsidRDefault="00110FED" w:rsidP="00110FED">
            <w:pPr>
              <w:spacing w:line="360" w:lineRule="auto"/>
              <w:rPr>
                <w:rFonts w:eastAsia="Calibri"/>
                <w:bCs/>
                <w:color w:val="000000" w:themeColor="text1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lastRenderedPageBreak/>
              <w:t>1.</w:t>
            </w:r>
            <w:r w:rsidRPr="00F167A5">
              <w:rPr>
                <w:rFonts w:eastAsia="Calibri"/>
                <w:bCs/>
                <w:color w:val="000000" w:themeColor="text1"/>
              </w:rPr>
              <w:tab/>
              <w:t xml:space="preserve">Заполнение налоговых деклараций по федеральным налогам и сборам. </w:t>
            </w:r>
          </w:p>
          <w:p w:rsidR="00110FED" w:rsidRPr="00F167A5" w:rsidRDefault="00110FED" w:rsidP="00110FED">
            <w:pPr>
              <w:spacing w:line="360" w:lineRule="auto"/>
              <w:rPr>
                <w:rFonts w:eastAsia="Calibri"/>
                <w:bCs/>
                <w:color w:val="000000" w:themeColor="text1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2.</w:t>
            </w:r>
            <w:r w:rsidRPr="00F167A5">
              <w:rPr>
                <w:rFonts w:eastAsia="Calibri"/>
                <w:bCs/>
                <w:color w:val="000000" w:themeColor="text1"/>
              </w:rPr>
              <w:tab/>
              <w:t xml:space="preserve">Заполнение налоговых деклараций по региональным налогам и сборам. </w:t>
            </w:r>
          </w:p>
          <w:p w:rsidR="00110FED" w:rsidRPr="00F167A5" w:rsidRDefault="00110FED" w:rsidP="00110FED">
            <w:pPr>
              <w:spacing w:line="360" w:lineRule="auto"/>
              <w:rPr>
                <w:rFonts w:eastAsia="Calibri"/>
                <w:bCs/>
                <w:color w:val="000000" w:themeColor="text1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3.</w:t>
            </w:r>
            <w:r w:rsidRPr="00F167A5">
              <w:rPr>
                <w:rFonts w:eastAsia="Calibri"/>
                <w:bCs/>
                <w:color w:val="000000" w:themeColor="text1"/>
              </w:rPr>
              <w:tab/>
              <w:t>Заполнение налоговых деклараций по местным налогам и сборам.</w:t>
            </w:r>
          </w:p>
          <w:p w:rsidR="00110FED" w:rsidRPr="00F167A5" w:rsidRDefault="00110FED" w:rsidP="00110FED">
            <w:pPr>
              <w:spacing w:line="360" w:lineRule="auto"/>
              <w:rPr>
                <w:rFonts w:eastAsia="Calibri"/>
                <w:bCs/>
                <w:color w:val="000000" w:themeColor="text1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4.</w:t>
            </w:r>
            <w:r w:rsidRPr="00F167A5">
              <w:rPr>
                <w:rFonts w:eastAsia="Calibri"/>
                <w:bCs/>
                <w:color w:val="000000" w:themeColor="text1"/>
              </w:rPr>
              <w:tab/>
              <w:t>Заполнение налоговых деклараций по специальным налоговым режимам.</w:t>
            </w:r>
          </w:p>
          <w:p w:rsidR="00110FED" w:rsidRPr="00F167A5" w:rsidRDefault="00110FED" w:rsidP="00110FED">
            <w:pPr>
              <w:spacing w:line="360" w:lineRule="auto"/>
              <w:rPr>
                <w:rFonts w:eastAsia="Calibri"/>
                <w:bCs/>
                <w:color w:val="000000" w:themeColor="text1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5.</w:t>
            </w:r>
            <w:r w:rsidRPr="00F167A5">
              <w:rPr>
                <w:rFonts w:eastAsia="Calibri"/>
                <w:bCs/>
                <w:color w:val="000000" w:themeColor="text1"/>
              </w:rPr>
              <w:tab/>
              <w:t>Заполнение расчета по страховым взносам  в ФНС России.</w:t>
            </w:r>
          </w:p>
          <w:p w:rsidR="00110FED" w:rsidRPr="00F167A5" w:rsidRDefault="00110FED" w:rsidP="00110FED">
            <w:pPr>
              <w:spacing w:line="360" w:lineRule="auto"/>
              <w:rPr>
                <w:rFonts w:eastAsia="Calibri"/>
                <w:bCs/>
                <w:color w:val="000000" w:themeColor="text1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6.</w:t>
            </w:r>
            <w:r w:rsidRPr="00F167A5">
              <w:rPr>
                <w:rFonts w:eastAsia="Calibri"/>
                <w:bCs/>
                <w:color w:val="000000" w:themeColor="text1"/>
              </w:rPr>
              <w:tab/>
              <w:t>Заполнение расчета по страховым взносам  в государственные внебюджетные фонды.</w:t>
            </w:r>
          </w:p>
          <w:p w:rsidR="00110FED" w:rsidRPr="00F167A5" w:rsidRDefault="00110FED" w:rsidP="00110FED">
            <w:pPr>
              <w:spacing w:line="360" w:lineRule="auto"/>
              <w:rPr>
                <w:rFonts w:eastAsia="Calibri"/>
                <w:bCs/>
                <w:color w:val="000000" w:themeColor="text1"/>
              </w:rPr>
            </w:pPr>
            <w:r w:rsidRPr="00F167A5">
              <w:rPr>
                <w:rFonts w:eastAsia="Calibri"/>
                <w:bCs/>
                <w:color w:val="000000" w:themeColor="text1"/>
              </w:rPr>
              <w:t>7.</w:t>
            </w:r>
            <w:r w:rsidRPr="00F167A5">
              <w:rPr>
                <w:rFonts w:eastAsia="Calibri"/>
                <w:bCs/>
                <w:color w:val="000000" w:themeColor="text1"/>
              </w:rPr>
              <w:tab/>
              <w:t>Заполнение форм статистической отчетности..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E15D05" w:rsidRPr="00F167A5" w:rsidTr="00C41E81">
        <w:trPr>
          <w:trHeight w:val="4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110FED" w:rsidRPr="00F167A5" w:rsidRDefault="006B187B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b/>
                <w:bCs/>
                <w:color w:val="000000" w:themeColor="text1"/>
              </w:rPr>
              <w:t>Тема 2.1. Основы анализа бухгалтерской (финансовой) отчетности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1.Определение оценки структуры активов и пассивов по показателям баланса.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2. Определение результатов общей оценки активов и их источников по показателям баланса.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3. Расчет показателей ликвидности бухгалтерского баланса.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4. Расчет  финансовых коэффициентов для оценки платежеспособности.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5. Расчет показателей оценки несостоятельности (банкротства) организации.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6. Расчет и анализ показателей финансовой устойчивости.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7. Расчет и анализ показателей деловой активности.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8. Расчет показателей  финансового цикла.   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 xml:space="preserve">9. Определение и анализ уровня и динамики финансовых результатов по показателям </w:t>
            </w:r>
            <w:r w:rsidRPr="00F167A5">
              <w:rPr>
                <w:color w:val="000000" w:themeColor="text1"/>
              </w:rPr>
              <w:lastRenderedPageBreak/>
              <w:t>отчетности.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10. Определение и анализ влияния факторов на прибыль.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11. Расчет и анализ показателей рентабельности.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12. Расчет и анализ состава и движения собственного капитала.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13. Расчет и оценка чистых активов.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14. Анализ поступления и расходования денежных средств.</w:t>
            </w:r>
          </w:p>
          <w:p w:rsidR="00110FED" w:rsidRPr="00F167A5" w:rsidRDefault="00110FED" w:rsidP="00110FED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F167A5">
              <w:rPr>
                <w:color w:val="000000" w:themeColor="text1"/>
              </w:rPr>
              <w:t>15.Определение и анализ показателей по пояснениям к бухгалтерскому балансу и отчету о финансовых результатах</w:t>
            </w:r>
          </w:p>
          <w:p w:rsidR="00110FED" w:rsidRPr="00F167A5" w:rsidRDefault="00110FED" w:rsidP="00E15D05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E15D05" w:rsidRPr="00F167A5" w:rsidTr="004038DF">
        <w:trPr>
          <w:trHeight w:val="5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ED" w:rsidRPr="00F167A5" w:rsidRDefault="002A6F13" w:rsidP="001360E7">
            <w:pPr>
              <w:spacing w:line="360" w:lineRule="auto"/>
              <w:rPr>
                <w:b/>
                <w:bCs/>
                <w:color w:val="000000" w:themeColor="text1"/>
              </w:rPr>
            </w:pPr>
            <w:r w:rsidRPr="00F167A5">
              <w:rPr>
                <w:b/>
                <w:bCs/>
                <w:color w:val="000000" w:themeColor="text1"/>
              </w:rPr>
              <w:t>Тема 2.2. Анализ хозяйственной деятельности предприятия.</w:t>
            </w:r>
          </w:p>
          <w:p w:rsidR="002A6F13" w:rsidRPr="00F167A5" w:rsidRDefault="002A6F13" w:rsidP="001360E7">
            <w:pPr>
              <w:tabs>
                <w:tab w:val="left" w:pos="426"/>
              </w:tabs>
              <w:spacing w:line="360" w:lineRule="auto"/>
              <w:contextualSpacing/>
              <w:rPr>
                <w:rStyle w:val="115pt"/>
                <w:b w:val="0"/>
                <w:color w:val="000000" w:themeColor="text1"/>
                <w:sz w:val="24"/>
                <w:szCs w:val="24"/>
              </w:rPr>
            </w:pPr>
            <w:r w:rsidRPr="00F167A5">
              <w:rPr>
                <w:rStyle w:val="115pt"/>
                <w:b w:val="0"/>
                <w:color w:val="000000" w:themeColor="text1"/>
                <w:sz w:val="24"/>
                <w:szCs w:val="24"/>
              </w:rPr>
              <w:t>Выполнение индивидуального задания по вариантам:</w:t>
            </w:r>
          </w:p>
          <w:p w:rsidR="002A6F13" w:rsidRPr="00F167A5" w:rsidRDefault="002A6F13" w:rsidP="002A6F1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F167A5" w:rsidRDefault="00E15D05" w:rsidP="00E15D05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B63275" w:rsidRPr="00F167A5" w:rsidRDefault="00B63275" w:rsidP="00142ECD">
      <w:pPr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142ECD" w:rsidRPr="00F167A5" w:rsidRDefault="00142ECD" w:rsidP="00142ECD">
      <w:pPr>
        <w:tabs>
          <w:tab w:val="left" w:pos="5760"/>
        </w:tabs>
        <w:rPr>
          <w:color w:val="000000" w:themeColor="text1"/>
        </w:rPr>
      </w:pPr>
    </w:p>
    <w:p w:rsidR="00142ECD" w:rsidRPr="00F167A5" w:rsidRDefault="00142ECD" w:rsidP="00142ECD">
      <w:pPr>
        <w:tabs>
          <w:tab w:val="left" w:pos="5760"/>
        </w:tabs>
        <w:rPr>
          <w:color w:val="000000" w:themeColor="text1"/>
        </w:rPr>
      </w:pPr>
      <w:r w:rsidRPr="00F167A5">
        <w:rPr>
          <w:color w:val="000000" w:themeColor="text1"/>
        </w:rPr>
        <w:t>МП</w:t>
      </w:r>
    </w:p>
    <w:p w:rsidR="00C20CDC" w:rsidRPr="00F167A5" w:rsidRDefault="00C20CDC" w:rsidP="00C20CDC">
      <w:pPr>
        <w:tabs>
          <w:tab w:val="num" w:pos="1650"/>
        </w:tabs>
        <w:rPr>
          <w:color w:val="000000" w:themeColor="text1"/>
        </w:rPr>
      </w:pPr>
    </w:p>
    <w:p w:rsidR="00142ECD" w:rsidRPr="00F167A5" w:rsidRDefault="00142ECD" w:rsidP="00C20CDC">
      <w:pPr>
        <w:tabs>
          <w:tab w:val="num" w:pos="1650"/>
        </w:tabs>
        <w:jc w:val="center"/>
        <w:rPr>
          <w:b/>
          <w:bCs/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Руководитель практики от предприятия</w:t>
      </w:r>
      <w:r w:rsidRPr="00F167A5">
        <w:rPr>
          <w:color w:val="000000" w:themeColor="text1"/>
        </w:rPr>
        <w:t xml:space="preserve">  ____________</w:t>
      </w:r>
      <w:r w:rsidR="00C20CDC" w:rsidRPr="00F167A5">
        <w:rPr>
          <w:color w:val="000000" w:themeColor="text1"/>
        </w:rPr>
        <w:t>________________________</w:t>
      </w:r>
    </w:p>
    <w:p w:rsidR="00C93421" w:rsidRPr="00F167A5" w:rsidRDefault="00C93421" w:rsidP="00142ECD">
      <w:pPr>
        <w:rPr>
          <w:b/>
          <w:bCs/>
          <w:color w:val="000000" w:themeColor="text1"/>
          <w:sz w:val="28"/>
          <w:szCs w:val="28"/>
        </w:rPr>
      </w:pPr>
    </w:p>
    <w:p w:rsidR="001F59F4" w:rsidRPr="00F167A5" w:rsidRDefault="001F59F4" w:rsidP="00142ECD">
      <w:pPr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320F78" w:rsidRPr="00F167A5" w:rsidRDefault="00320F78" w:rsidP="001F59F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1F59F4" w:rsidRPr="00F167A5" w:rsidRDefault="001F59F4" w:rsidP="001F59F4">
      <w:pPr>
        <w:jc w:val="right"/>
        <w:rPr>
          <w:b/>
          <w:bCs/>
          <w:color w:val="000000" w:themeColor="text1"/>
          <w:sz w:val="28"/>
          <w:szCs w:val="28"/>
        </w:rPr>
      </w:pPr>
      <w:r w:rsidRPr="00F167A5">
        <w:rPr>
          <w:b/>
          <w:bCs/>
          <w:color w:val="000000" w:themeColor="text1"/>
          <w:sz w:val="28"/>
          <w:szCs w:val="28"/>
        </w:rPr>
        <w:lastRenderedPageBreak/>
        <w:t>Приложение 4</w:t>
      </w:r>
    </w:p>
    <w:p w:rsidR="001F59F4" w:rsidRPr="00F167A5" w:rsidRDefault="001F59F4" w:rsidP="00142ECD">
      <w:pPr>
        <w:rPr>
          <w:b/>
          <w:bCs/>
          <w:color w:val="000000" w:themeColor="text1"/>
          <w:sz w:val="28"/>
          <w:szCs w:val="28"/>
        </w:rPr>
      </w:pPr>
    </w:p>
    <w:p w:rsidR="00C93421" w:rsidRPr="00F167A5" w:rsidRDefault="00C93421" w:rsidP="00142ECD">
      <w:pPr>
        <w:rPr>
          <w:b/>
          <w:bCs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tabs>
          <w:tab w:val="num" w:pos="1650"/>
        </w:tabs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ХАРАКТЕРИСТИКА</w:t>
      </w:r>
    </w:p>
    <w:p w:rsidR="00664F25" w:rsidRPr="00F167A5" w:rsidRDefault="00664F25" w:rsidP="00664F25">
      <w:pPr>
        <w:tabs>
          <w:tab w:val="num" w:pos="1650"/>
        </w:tabs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студента  ГБПОУ ИО «АПТ»</w:t>
      </w:r>
    </w:p>
    <w:p w:rsidR="00664F25" w:rsidRPr="00F167A5" w:rsidRDefault="00664F25" w:rsidP="00664F25">
      <w:pPr>
        <w:tabs>
          <w:tab w:val="num" w:pos="1650"/>
        </w:tabs>
        <w:jc w:val="center"/>
        <w:rPr>
          <w:color w:val="000000" w:themeColor="text1"/>
          <w:sz w:val="20"/>
          <w:szCs w:val="20"/>
        </w:rPr>
      </w:pPr>
      <w:r w:rsidRPr="00F167A5">
        <w:rPr>
          <w:color w:val="000000" w:themeColor="text1"/>
          <w:sz w:val="28"/>
          <w:szCs w:val="28"/>
        </w:rPr>
        <w:t xml:space="preserve">__________________________________________________________________ </w:t>
      </w:r>
      <w:r w:rsidRPr="00F167A5">
        <w:rPr>
          <w:color w:val="000000" w:themeColor="text1"/>
          <w:sz w:val="20"/>
          <w:szCs w:val="20"/>
        </w:rPr>
        <w:t>(ФИО)</w:t>
      </w:r>
    </w:p>
    <w:p w:rsidR="00664F25" w:rsidRPr="00F167A5" w:rsidRDefault="00664F25" w:rsidP="00664F25">
      <w:pPr>
        <w:tabs>
          <w:tab w:val="num" w:pos="1650"/>
        </w:tabs>
        <w:rPr>
          <w:color w:val="000000" w:themeColor="text1"/>
          <w:sz w:val="28"/>
          <w:szCs w:val="28"/>
          <w:u w:val="single"/>
        </w:rPr>
      </w:pPr>
      <w:r w:rsidRPr="00F167A5">
        <w:rPr>
          <w:color w:val="000000" w:themeColor="text1"/>
          <w:sz w:val="28"/>
          <w:szCs w:val="28"/>
          <w:u w:val="single"/>
        </w:rPr>
        <w:t>группы  Б-1</w:t>
      </w:r>
      <w:r w:rsidR="001360E7" w:rsidRPr="00F167A5">
        <w:rPr>
          <w:color w:val="000000" w:themeColor="text1"/>
          <w:sz w:val="28"/>
          <w:szCs w:val="28"/>
          <w:u w:val="single"/>
        </w:rPr>
        <w:t>9</w:t>
      </w:r>
      <w:r w:rsidRPr="00F167A5">
        <w:rPr>
          <w:color w:val="000000" w:themeColor="text1"/>
          <w:sz w:val="28"/>
          <w:szCs w:val="28"/>
          <w:u w:val="single"/>
        </w:rPr>
        <w:t>-1</w:t>
      </w:r>
    </w:p>
    <w:p w:rsidR="00664F25" w:rsidRPr="00F167A5" w:rsidRDefault="00664F25" w:rsidP="00664F25">
      <w:pPr>
        <w:tabs>
          <w:tab w:val="num" w:pos="1650"/>
        </w:tabs>
        <w:rPr>
          <w:color w:val="000000" w:themeColor="text1"/>
          <w:sz w:val="28"/>
          <w:szCs w:val="28"/>
          <w:u w:val="single"/>
        </w:rPr>
      </w:pPr>
      <w:r w:rsidRPr="00F167A5">
        <w:rPr>
          <w:color w:val="000000" w:themeColor="text1"/>
          <w:sz w:val="28"/>
          <w:szCs w:val="28"/>
          <w:u w:val="single"/>
        </w:rPr>
        <w:t xml:space="preserve">Специальности  38.02.01 Экономика и бухгалтерский учет (по отраслям)  </w:t>
      </w:r>
    </w:p>
    <w:p w:rsidR="00664F25" w:rsidRPr="00F167A5" w:rsidRDefault="00664F25" w:rsidP="00664F25">
      <w:pPr>
        <w:tabs>
          <w:tab w:val="num" w:pos="1650"/>
        </w:tabs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проходившего (шей) практику с «__» ____г  по «__»____г</w:t>
      </w:r>
    </w:p>
    <w:p w:rsidR="00664F25" w:rsidRPr="00F167A5" w:rsidRDefault="00664F25" w:rsidP="00664F25">
      <w:pPr>
        <w:tabs>
          <w:tab w:val="num" w:pos="1650"/>
        </w:tabs>
        <w:rPr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На базе: __________________________________________________________________</w:t>
      </w:r>
    </w:p>
    <w:p w:rsidR="00320F78" w:rsidRPr="00F167A5" w:rsidRDefault="00664F25" w:rsidP="00320F78">
      <w:pPr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по </w:t>
      </w:r>
      <w:r w:rsidR="00320F78" w:rsidRPr="00F167A5">
        <w:rPr>
          <w:b/>
          <w:color w:val="000000" w:themeColor="text1"/>
          <w:sz w:val="28"/>
          <w:szCs w:val="28"/>
        </w:rPr>
        <w:t>ПМ.04</w:t>
      </w:r>
      <w:r w:rsidR="00320F78" w:rsidRPr="00F167A5">
        <w:rPr>
          <w:b/>
          <w:color w:val="000000" w:themeColor="text1"/>
          <w:sz w:val="28"/>
        </w:rPr>
        <w:t xml:space="preserve"> СОСТАВЛЕНИЕ И ИСПОЛЬЗОВАНИЕ БУХГАЛТЕРСКОЙ </w:t>
      </w:r>
      <w:r w:rsidR="001360E7" w:rsidRPr="00F167A5">
        <w:rPr>
          <w:b/>
          <w:color w:val="000000" w:themeColor="text1"/>
          <w:sz w:val="28"/>
        </w:rPr>
        <w:t xml:space="preserve">(ФИНАНСОВОЙ) </w:t>
      </w:r>
      <w:r w:rsidR="00320F78" w:rsidRPr="00F167A5">
        <w:rPr>
          <w:b/>
          <w:color w:val="000000" w:themeColor="text1"/>
          <w:sz w:val="28"/>
        </w:rPr>
        <w:t>ОТЧЕТНОСТИ</w:t>
      </w:r>
    </w:p>
    <w:p w:rsidR="00320F78" w:rsidRPr="00F167A5" w:rsidRDefault="00320F78" w:rsidP="00320F78">
      <w:pPr>
        <w:jc w:val="center"/>
        <w:rPr>
          <w:b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z w:val="28"/>
          <w:szCs w:val="28"/>
        </w:rPr>
        <w:t>За время прохождения практики зарекомендовал (а) себя:</w:t>
      </w:r>
    </w:p>
    <w:p w:rsidR="00664F25" w:rsidRPr="00F167A5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43372" w:rsidRPr="00F167A5">
        <w:rPr>
          <w:rFonts w:ascii="Times New Roman" w:hAnsi="Times New Roman"/>
          <w:color w:val="000000" w:themeColor="text1"/>
          <w:sz w:val="28"/>
          <w:szCs w:val="28"/>
        </w:rPr>
        <w:t>____________________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>_______________</w:t>
      </w:r>
    </w:p>
    <w:p w:rsidR="00664F25" w:rsidRPr="00F167A5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jc w:val="both"/>
        <w:rPr>
          <w:rFonts w:ascii="Times New Roman" w:hAnsi="Times New Roman"/>
          <w:i/>
          <w:color w:val="000000" w:themeColor="text1"/>
          <w:sz w:val="18"/>
          <w:szCs w:val="20"/>
        </w:rPr>
      </w:pPr>
      <w:r w:rsidRPr="00F167A5">
        <w:rPr>
          <w:rFonts w:ascii="Times New Roman" w:hAnsi="Times New Roman"/>
          <w:i/>
          <w:color w:val="000000" w:themeColor="text1"/>
          <w:sz w:val="18"/>
          <w:szCs w:val="20"/>
        </w:rPr>
        <w:t>(производственная дисциплина, прилежание, внешний вид, проявление интереса к специальности, регулярность ведения дневника, индивидуальные особенности морально – волевые качества, честность, инициатива, уравновешенность, выдержка, отношение к пациентам и др.)</w:t>
      </w:r>
    </w:p>
    <w:p w:rsidR="00664F25" w:rsidRPr="00F167A5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i/>
          <w:color w:val="000000" w:themeColor="text1"/>
          <w:sz w:val="20"/>
          <w:szCs w:val="20"/>
        </w:rPr>
      </w:pPr>
    </w:p>
    <w:p w:rsidR="00664F25" w:rsidRPr="00F167A5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z w:val="28"/>
          <w:szCs w:val="28"/>
        </w:rPr>
        <w:t>Приобрел (а) практический опыт: __________________________________________________________________</w:t>
      </w:r>
    </w:p>
    <w:p w:rsidR="00664F25" w:rsidRPr="00F167A5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z w:val="28"/>
          <w:szCs w:val="28"/>
        </w:rPr>
        <w:t>Освоил (а) профессиональные компетенции: __________________________________________________________________</w:t>
      </w:r>
    </w:p>
    <w:p w:rsidR="00664F25" w:rsidRPr="00F167A5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z w:val="28"/>
          <w:szCs w:val="28"/>
        </w:rPr>
        <w:t>Освоил (а) общие компетенции:  __________________________________________________________________</w:t>
      </w:r>
    </w:p>
    <w:p w:rsidR="00664F25" w:rsidRPr="00F167A5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z w:val="28"/>
          <w:szCs w:val="28"/>
        </w:rPr>
        <w:t>Выводы, рекомендации: __________________________________________________________________</w:t>
      </w:r>
    </w:p>
    <w:p w:rsidR="00664F25" w:rsidRPr="00F167A5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b/>
          <w:color w:val="000000" w:themeColor="text1"/>
          <w:sz w:val="28"/>
          <w:szCs w:val="28"/>
        </w:rPr>
        <w:t>Практику прошел (прошла) с оценкой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  _________________________________________________________________</w:t>
      </w:r>
    </w:p>
    <w:p w:rsidR="00664F25" w:rsidRPr="00F167A5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pStyle w:val="11"/>
        <w:tabs>
          <w:tab w:val="num" w:pos="1650"/>
        </w:tabs>
        <w:spacing w:line="276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М.П.   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ab/>
        <w:t xml:space="preserve">Руководитель практики от </w:t>
      </w:r>
      <w:r w:rsidR="001360E7" w:rsidRPr="00F167A5">
        <w:rPr>
          <w:rFonts w:ascii="Times New Roman" w:hAnsi="Times New Roman"/>
          <w:color w:val="000000" w:themeColor="text1"/>
          <w:sz w:val="28"/>
          <w:szCs w:val="28"/>
        </w:rPr>
        <w:t>предприятия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Pr="00F167A5">
        <w:rPr>
          <w:rFonts w:ascii="Times New Roman" w:hAnsi="Times New Roman"/>
          <w:i/>
          <w:color w:val="000000" w:themeColor="text1"/>
          <w:sz w:val="28"/>
          <w:szCs w:val="28"/>
        </w:rPr>
        <w:t>________________________________</w:t>
      </w:r>
    </w:p>
    <w:p w:rsidR="00142ECD" w:rsidRPr="00F167A5" w:rsidRDefault="001F59F4" w:rsidP="001F59F4">
      <w:pPr>
        <w:jc w:val="right"/>
        <w:rPr>
          <w:b/>
          <w:bCs/>
          <w:color w:val="000000" w:themeColor="text1"/>
          <w:sz w:val="28"/>
          <w:szCs w:val="28"/>
        </w:rPr>
      </w:pPr>
      <w:r w:rsidRPr="00F167A5">
        <w:rPr>
          <w:b/>
          <w:bCs/>
          <w:color w:val="000000" w:themeColor="text1"/>
          <w:sz w:val="28"/>
          <w:szCs w:val="28"/>
        </w:rPr>
        <w:t>Приложение 5</w:t>
      </w:r>
    </w:p>
    <w:p w:rsidR="00A4082B" w:rsidRPr="00F167A5" w:rsidRDefault="00A4082B" w:rsidP="001F59F4">
      <w:pPr>
        <w:jc w:val="right"/>
        <w:rPr>
          <w:b/>
          <w:color w:val="000000" w:themeColor="text1"/>
          <w:sz w:val="22"/>
          <w:szCs w:val="28"/>
        </w:rPr>
      </w:pPr>
    </w:p>
    <w:p w:rsidR="00664F25" w:rsidRPr="00F167A5" w:rsidRDefault="00664F25" w:rsidP="00664F25">
      <w:pPr>
        <w:jc w:val="center"/>
        <w:rPr>
          <w:b/>
          <w:color w:val="000000" w:themeColor="text1"/>
          <w:sz w:val="22"/>
          <w:szCs w:val="28"/>
        </w:rPr>
      </w:pPr>
      <w:r w:rsidRPr="00F167A5">
        <w:rPr>
          <w:b/>
          <w:color w:val="000000" w:themeColor="text1"/>
          <w:sz w:val="22"/>
          <w:szCs w:val="28"/>
        </w:rPr>
        <w:t>МИНИСТЕРСТВО ОБРАЗОВАНИЯ ИРКУТСКОЙ ОБЛАСТИ</w:t>
      </w:r>
    </w:p>
    <w:p w:rsidR="00664F25" w:rsidRPr="00F167A5" w:rsidRDefault="00664F25" w:rsidP="00664F25">
      <w:pPr>
        <w:jc w:val="center"/>
        <w:rPr>
          <w:b/>
          <w:color w:val="000000" w:themeColor="text1"/>
          <w:sz w:val="22"/>
          <w:szCs w:val="28"/>
        </w:rPr>
      </w:pPr>
      <w:r w:rsidRPr="00F167A5">
        <w:rPr>
          <w:b/>
          <w:color w:val="000000" w:themeColor="text1"/>
          <w:sz w:val="22"/>
          <w:szCs w:val="28"/>
        </w:rPr>
        <w:lastRenderedPageBreak/>
        <w:t xml:space="preserve">Государственное бюджетное профессиональное образовательное учреждение </w:t>
      </w:r>
    </w:p>
    <w:p w:rsidR="00664F25" w:rsidRPr="00F167A5" w:rsidRDefault="00664F25" w:rsidP="00664F25">
      <w:pPr>
        <w:jc w:val="center"/>
        <w:rPr>
          <w:b/>
          <w:color w:val="000000" w:themeColor="text1"/>
          <w:sz w:val="22"/>
          <w:szCs w:val="28"/>
        </w:rPr>
      </w:pPr>
      <w:r w:rsidRPr="00F167A5">
        <w:rPr>
          <w:b/>
          <w:color w:val="000000" w:themeColor="text1"/>
          <w:sz w:val="22"/>
          <w:szCs w:val="28"/>
        </w:rPr>
        <w:t>Иркутской области</w:t>
      </w:r>
    </w:p>
    <w:p w:rsidR="00664F25" w:rsidRPr="00F167A5" w:rsidRDefault="00664F25" w:rsidP="00664F25">
      <w:pPr>
        <w:jc w:val="center"/>
        <w:rPr>
          <w:b/>
          <w:color w:val="000000" w:themeColor="text1"/>
          <w:sz w:val="22"/>
          <w:szCs w:val="28"/>
        </w:rPr>
      </w:pPr>
      <w:r w:rsidRPr="00F167A5">
        <w:rPr>
          <w:b/>
          <w:color w:val="000000" w:themeColor="text1"/>
          <w:sz w:val="22"/>
          <w:szCs w:val="28"/>
        </w:rPr>
        <w:t>Ангарский политехнический техникум</w:t>
      </w:r>
    </w:p>
    <w:p w:rsidR="00664F25" w:rsidRPr="00F167A5" w:rsidRDefault="00664F25" w:rsidP="00664F25">
      <w:pPr>
        <w:jc w:val="center"/>
        <w:rPr>
          <w:b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jc w:val="center"/>
        <w:rPr>
          <w:b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jc w:val="center"/>
        <w:rPr>
          <w:b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jc w:val="center"/>
        <w:rPr>
          <w:b/>
          <w:iCs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Специальность </w:t>
      </w:r>
      <w:r w:rsidRPr="00F167A5">
        <w:rPr>
          <w:b/>
          <w:color w:val="000000" w:themeColor="text1"/>
          <w:sz w:val="28"/>
          <w:szCs w:val="28"/>
          <w:u w:val="single"/>
        </w:rPr>
        <w:t>38.02.01  «Экономика и бухгалтерский учет (по отраслям)</w:t>
      </w:r>
    </w:p>
    <w:p w:rsidR="00664F25" w:rsidRPr="00F167A5" w:rsidRDefault="00664F25" w:rsidP="00664F25">
      <w:pPr>
        <w:jc w:val="center"/>
        <w:rPr>
          <w:b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rPr>
          <w:b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jc w:val="center"/>
        <w:rPr>
          <w:b/>
          <w:color w:val="000000" w:themeColor="text1"/>
          <w:sz w:val="36"/>
          <w:szCs w:val="36"/>
        </w:rPr>
      </w:pPr>
      <w:r w:rsidRPr="00F167A5">
        <w:rPr>
          <w:b/>
          <w:color w:val="000000" w:themeColor="text1"/>
          <w:sz w:val="36"/>
          <w:szCs w:val="36"/>
        </w:rPr>
        <w:t>ОТЧЕТ</w:t>
      </w:r>
    </w:p>
    <w:p w:rsidR="00664F25" w:rsidRPr="00F167A5" w:rsidRDefault="00664F25" w:rsidP="00664F25">
      <w:pPr>
        <w:jc w:val="center"/>
        <w:rPr>
          <w:b/>
          <w:color w:val="000000" w:themeColor="text1"/>
          <w:sz w:val="28"/>
          <w:szCs w:val="28"/>
        </w:rPr>
      </w:pPr>
    </w:p>
    <w:p w:rsidR="00664F25" w:rsidRPr="00F167A5" w:rsidRDefault="00664F25" w:rsidP="00320F78">
      <w:pPr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по учебной и производственной практикам по </w:t>
      </w:r>
    </w:p>
    <w:p w:rsidR="00320F78" w:rsidRPr="00F167A5" w:rsidRDefault="00320F78" w:rsidP="00320F78">
      <w:pPr>
        <w:jc w:val="center"/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ПМ.04</w:t>
      </w:r>
      <w:r w:rsidRPr="00F167A5">
        <w:rPr>
          <w:b/>
          <w:color w:val="000000" w:themeColor="text1"/>
          <w:sz w:val="28"/>
        </w:rPr>
        <w:t xml:space="preserve"> СОСТАВЛЕНИЕ И ИСПОЛЬЗОВАНИЕ БУХГАЛТЕРСКОЙ </w:t>
      </w:r>
      <w:r w:rsidR="001360E7" w:rsidRPr="00F167A5">
        <w:rPr>
          <w:b/>
          <w:color w:val="000000" w:themeColor="text1"/>
          <w:sz w:val="28"/>
        </w:rPr>
        <w:t xml:space="preserve">(ФИНАНСОВОЙ) </w:t>
      </w:r>
      <w:r w:rsidRPr="00F167A5">
        <w:rPr>
          <w:b/>
          <w:color w:val="000000" w:themeColor="text1"/>
          <w:sz w:val="28"/>
        </w:rPr>
        <w:t>ОТЧЕТНОСТИ</w:t>
      </w:r>
    </w:p>
    <w:p w:rsidR="00320F78" w:rsidRPr="00F167A5" w:rsidRDefault="00320F78" w:rsidP="00320F78">
      <w:pPr>
        <w:jc w:val="center"/>
        <w:rPr>
          <w:b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jc w:val="center"/>
        <w:rPr>
          <w:b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jc w:val="center"/>
        <w:rPr>
          <w:b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Выполнял студент ___________________</w:t>
      </w:r>
    </w:p>
    <w:p w:rsidR="00664F25" w:rsidRPr="00F167A5" w:rsidRDefault="00664F25" w:rsidP="00664F25">
      <w:pPr>
        <w:rPr>
          <w:i/>
          <w:color w:val="000000" w:themeColor="text1"/>
          <w:sz w:val="28"/>
          <w:szCs w:val="28"/>
          <w:vertAlign w:val="superscript"/>
        </w:rPr>
      </w:pPr>
      <w:r w:rsidRPr="00F167A5">
        <w:rPr>
          <w:i/>
          <w:color w:val="000000" w:themeColor="text1"/>
          <w:sz w:val="28"/>
          <w:szCs w:val="28"/>
          <w:vertAlign w:val="superscript"/>
        </w:rPr>
        <w:t xml:space="preserve">     (фамилия</w:t>
      </w:r>
      <w:r w:rsidRPr="00F167A5">
        <w:rPr>
          <w:b/>
          <w:i/>
          <w:color w:val="000000" w:themeColor="text1"/>
          <w:sz w:val="28"/>
          <w:szCs w:val="28"/>
          <w:vertAlign w:val="superscript"/>
        </w:rPr>
        <w:t xml:space="preserve">, </w:t>
      </w:r>
      <w:r w:rsidRPr="00F167A5">
        <w:rPr>
          <w:i/>
          <w:color w:val="000000" w:themeColor="text1"/>
          <w:sz w:val="28"/>
          <w:szCs w:val="28"/>
          <w:vertAlign w:val="superscript"/>
        </w:rPr>
        <w:t>инициалы)</w:t>
      </w:r>
    </w:p>
    <w:p w:rsidR="00664F25" w:rsidRPr="00F167A5" w:rsidRDefault="00664F25" w:rsidP="00664F25">
      <w:pPr>
        <w:rPr>
          <w:i/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Заключение и оценка</w:t>
      </w:r>
    </w:p>
    <w:p w:rsidR="00664F25" w:rsidRPr="00F167A5" w:rsidRDefault="00664F25" w:rsidP="00664F25">
      <w:pPr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руководителя практики</w:t>
      </w:r>
    </w:p>
    <w:p w:rsidR="00664F25" w:rsidRPr="00F167A5" w:rsidRDefault="00664F25" w:rsidP="00664F25">
      <w:pPr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от </w:t>
      </w:r>
      <w:r w:rsidR="00297790" w:rsidRPr="00F167A5">
        <w:rPr>
          <w:b/>
          <w:color w:val="000000" w:themeColor="text1"/>
          <w:sz w:val="28"/>
          <w:szCs w:val="28"/>
        </w:rPr>
        <w:t>предприятия</w:t>
      </w:r>
      <w:r w:rsidRPr="00F167A5">
        <w:rPr>
          <w:b/>
          <w:color w:val="000000" w:themeColor="text1"/>
          <w:sz w:val="28"/>
          <w:szCs w:val="28"/>
        </w:rPr>
        <w:t xml:space="preserve"> _____________________________________________________</w:t>
      </w:r>
    </w:p>
    <w:p w:rsidR="00664F25" w:rsidRPr="00F167A5" w:rsidRDefault="00664F25" w:rsidP="00664F25">
      <w:pPr>
        <w:rPr>
          <w:i/>
          <w:color w:val="000000" w:themeColor="text1"/>
          <w:sz w:val="28"/>
          <w:szCs w:val="28"/>
          <w:vertAlign w:val="superscript"/>
        </w:rPr>
      </w:pPr>
      <w:r w:rsidRPr="00F167A5">
        <w:rPr>
          <w:i/>
          <w:color w:val="000000" w:themeColor="text1"/>
          <w:sz w:val="28"/>
          <w:szCs w:val="28"/>
          <w:vertAlign w:val="superscript"/>
        </w:rPr>
        <w:t xml:space="preserve">                (отлично, хорошо, удовлетворительно)</w:t>
      </w:r>
    </w:p>
    <w:p w:rsidR="00664F25" w:rsidRPr="00F167A5" w:rsidRDefault="00664F25" w:rsidP="00664F25">
      <w:pPr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Руководитель практики</w:t>
      </w:r>
    </w:p>
    <w:p w:rsidR="00664F25" w:rsidRPr="00F167A5" w:rsidRDefault="00664F25" w:rsidP="00664F25">
      <w:pPr>
        <w:rPr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от </w:t>
      </w:r>
      <w:r w:rsidR="00297790" w:rsidRPr="00F167A5">
        <w:rPr>
          <w:b/>
          <w:color w:val="000000" w:themeColor="text1"/>
          <w:sz w:val="28"/>
          <w:szCs w:val="28"/>
        </w:rPr>
        <w:t>предприятия</w:t>
      </w:r>
      <w:r w:rsidRPr="00F167A5">
        <w:rPr>
          <w:b/>
          <w:color w:val="000000" w:themeColor="text1"/>
          <w:sz w:val="28"/>
          <w:szCs w:val="28"/>
        </w:rPr>
        <w:t xml:space="preserve"> ___________________</w:t>
      </w:r>
      <w:r w:rsidRPr="00F167A5">
        <w:rPr>
          <w:color w:val="000000" w:themeColor="text1"/>
          <w:sz w:val="28"/>
          <w:szCs w:val="28"/>
        </w:rPr>
        <w:t xml:space="preserve">                         __________________</w:t>
      </w:r>
    </w:p>
    <w:p w:rsidR="00664F25" w:rsidRPr="00F167A5" w:rsidRDefault="00664F25" w:rsidP="00664F25">
      <w:pPr>
        <w:rPr>
          <w:i/>
          <w:color w:val="000000" w:themeColor="text1"/>
          <w:sz w:val="28"/>
          <w:szCs w:val="28"/>
          <w:vertAlign w:val="superscript"/>
        </w:rPr>
      </w:pPr>
      <w:r w:rsidRPr="00F167A5">
        <w:rPr>
          <w:i/>
          <w:color w:val="000000" w:themeColor="text1"/>
          <w:sz w:val="28"/>
          <w:szCs w:val="28"/>
          <w:vertAlign w:val="superscript"/>
        </w:rPr>
        <w:t xml:space="preserve">  (должность)                                                                       (фамилия, инициалы)</w:t>
      </w:r>
    </w:p>
    <w:p w:rsidR="00664F25" w:rsidRPr="00F167A5" w:rsidRDefault="00664F25" w:rsidP="00664F25">
      <w:pPr>
        <w:rPr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Место </w:t>
      </w:r>
    </w:p>
    <w:p w:rsidR="00664F25" w:rsidRPr="00F167A5" w:rsidRDefault="00664F25" w:rsidP="00664F25">
      <w:pPr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печати           ________________                               </w:t>
      </w:r>
      <w:r w:rsidRPr="00F167A5">
        <w:rPr>
          <w:color w:val="000000" w:themeColor="text1"/>
          <w:sz w:val="28"/>
          <w:szCs w:val="28"/>
        </w:rPr>
        <w:t>«____» __________ 201__г.</w:t>
      </w:r>
    </w:p>
    <w:p w:rsidR="00664F25" w:rsidRPr="00F167A5" w:rsidRDefault="00B63275" w:rsidP="00664F25">
      <w:pPr>
        <w:rPr>
          <w:i/>
          <w:color w:val="000000" w:themeColor="text1"/>
          <w:sz w:val="28"/>
          <w:szCs w:val="28"/>
          <w:vertAlign w:val="superscript"/>
        </w:rPr>
      </w:pPr>
      <w:r w:rsidRPr="00F167A5">
        <w:rPr>
          <w:i/>
          <w:color w:val="000000" w:themeColor="text1"/>
          <w:sz w:val="28"/>
          <w:szCs w:val="28"/>
          <w:vertAlign w:val="superscript"/>
        </w:rPr>
        <w:t>(</w:t>
      </w:r>
      <w:r w:rsidR="00664F25" w:rsidRPr="00F167A5">
        <w:rPr>
          <w:i/>
          <w:color w:val="000000" w:themeColor="text1"/>
          <w:sz w:val="28"/>
          <w:szCs w:val="28"/>
          <w:vertAlign w:val="superscript"/>
        </w:rPr>
        <w:t xml:space="preserve"> подпись)                                                                                                      (дата)</w:t>
      </w:r>
    </w:p>
    <w:p w:rsidR="00664F25" w:rsidRPr="00F167A5" w:rsidRDefault="00664F25" w:rsidP="00664F25">
      <w:pPr>
        <w:rPr>
          <w:i/>
          <w:color w:val="000000" w:themeColor="text1"/>
          <w:sz w:val="28"/>
          <w:szCs w:val="28"/>
          <w:vertAlign w:val="superscript"/>
        </w:rPr>
      </w:pPr>
    </w:p>
    <w:p w:rsidR="00664F25" w:rsidRPr="00F167A5" w:rsidRDefault="00664F25" w:rsidP="00664F25">
      <w:pPr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 xml:space="preserve">Оценка </w:t>
      </w:r>
    </w:p>
    <w:p w:rsidR="00664F25" w:rsidRPr="00F167A5" w:rsidRDefault="00664F25" w:rsidP="00664F25">
      <w:pPr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руководителя практики</w:t>
      </w:r>
    </w:p>
    <w:p w:rsidR="00664F25" w:rsidRPr="00F167A5" w:rsidRDefault="00664F25" w:rsidP="00664F25">
      <w:pPr>
        <w:rPr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от техникума</w:t>
      </w:r>
      <w:r w:rsidRPr="00F167A5">
        <w:rPr>
          <w:color w:val="000000" w:themeColor="text1"/>
          <w:sz w:val="28"/>
          <w:szCs w:val="28"/>
        </w:rPr>
        <w:t xml:space="preserve"> _______________________________________________________</w:t>
      </w:r>
    </w:p>
    <w:p w:rsidR="00664F25" w:rsidRPr="00F167A5" w:rsidRDefault="00664F25" w:rsidP="00664F25">
      <w:pPr>
        <w:rPr>
          <w:i/>
          <w:color w:val="000000" w:themeColor="text1"/>
          <w:sz w:val="28"/>
          <w:szCs w:val="28"/>
          <w:vertAlign w:val="superscript"/>
        </w:rPr>
      </w:pPr>
      <w:r w:rsidRPr="00F167A5">
        <w:rPr>
          <w:i/>
          <w:color w:val="000000" w:themeColor="text1"/>
          <w:sz w:val="28"/>
          <w:szCs w:val="28"/>
          <w:vertAlign w:val="superscript"/>
        </w:rPr>
        <w:t xml:space="preserve">        (отлично, хорошо, удовлетворительно)</w:t>
      </w:r>
    </w:p>
    <w:p w:rsidR="00664F25" w:rsidRPr="00F167A5" w:rsidRDefault="00664F25" w:rsidP="00664F25">
      <w:pPr>
        <w:rPr>
          <w:i/>
          <w:color w:val="000000" w:themeColor="text1"/>
          <w:sz w:val="28"/>
          <w:szCs w:val="28"/>
          <w:vertAlign w:val="superscript"/>
        </w:rPr>
      </w:pPr>
    </w:p>
    <w:p w:rsidR="00664F25" w:rsidRPr="00F167A5" w:rsidRDefault="00664F25" w:rsidP="00664F25">
      <w:pPr>
        <w:rPr>
          <w:b/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Руководитель</w:t>
      </w:r>
    </w:p>
    <w:p w:rsidR="00664F25" w:rsidRPr="00F167A5" w:rsidRDefault="00664F25" w:rsidP="00664F25">
      <w:pPr>
        <w:rPr>
          <w:color w:val="000000" w:themeColor="text1"/>
          <w:sz w:val="28"/>
          <w:szCs w:val="28"/>
        </w:rPr>
      </w:pPr>
      <w:r w:rsidRPr="00F167A5">
        <w:rPr>
          <w:b/>
          <w:color w:val="000000" w:themeColor="text1"/>
          <w:sz w:val="28"/>
          <w:szCs w:val="28"/>
        </w:rPr>
        <w:t>практики от техникума</w:t>
      </w:r>
      <w:r w:rsidRPr="00F167A5">
        <w:rPr>
          <w:color w:val="000000" w:themeColor="text1"/>
          <w:sz w:val="28"/>
          <w:szCs w:val="28"/>
        </w:rPr>
        <w:t xml:space="preserve"> _________________            ______________________</w:t>
      </w:r>
    </w:p>
    <w:p w:rsidR="00664F25" w:rsidRPr="00F167A5" w:rsidRDefault="00664F25" w:rsidP="00664F25">
      <w:pPr>
        <w:rPr>
          <w:i/>
          <w:color w:val="000000" w:themeColor="text1"/>
          <w:sz w:val="28"/>
          <w:szCs w:val="28"/>
          <w:vertAlign w:val="superscript"/>
        </w:rPr>
      </w:pPr>
      <w:r w:rsidRPr="00F167A5">
        <w:rPr>
          <w:i/>
          <w:color w:val="000000" w:themeColor="text1"/>
          <w:sz w:val="28"/>
          <w:szCs w:val="28"/>
          <w:vertAlign w:val="superscript"/>
        </w:rPr>
        <w:t xml:space="preserve">            ( подпись)                                                       (фамилия, инициалы)</w:t>
      </w:r>
    </w:p>
    <w:p w:rsidR="00664F25" w:rsidRPr="00F167A5" w:rsidRDefault="00664F25" w:rsidP="00664F25">
      <w:pPr>
        <w:jc w:val="center"/>
        <w:rPr>
          <w:color w:val="000000" w:themeColor="text1"/>
          <w:sz w:val="28"/>
          <w:szCs w:val="28"/>
        </w:rPr>
      </w:pPr>
    </w:p>
    <w:p w:rsidR="00664F25" w:rsidRPr="00F167A5" w:rsidRDefault="00664F25" w:rsidP="00664F25">
      <w:pPr>
        <w:jc w:val="center"/>
        <w:rPr>
          <w:color w:val="000000" w:themeColor="text1"/>
          <w:sz w:val="28"/>
          <w:szCs w:val="28"/>
        </w:rPr>
      </w:pPr>
    </w:p>
    <w:p w:rsidR="00F3796F" w:rsidRPr="00F167A5" w:rsidRDefault="00664F25" w:rsidP="001F59F4">
      <w:pPr>
        <w:jc w:val="center"/>
        <w:rPr>
          <w:b/>
          <w:bCs/>
          <w:color w:val="000000" w:themeColor="text1"/>
          <w:sz w:val="28"/>
          <w:szCs w:val="28"/>
        </w:rPr>
      </w:pPr>
      <w:r w:rsidRPr="00F167A5">
        <w:rPr>
          <w:color w:val="000000" w:themeColor="text1"/>
          <w:sz w:val="28"/>
          <w:szCs w:val="28"/>
        </w:rPr>
        <w:t>г. Ангарск, 201__г.</w:t>
      </w:r>
    </w:p>
    <w:sectPr w:rsidR="00F3796F" w:rsidRPr="00F167A5" w:rsidSect="00A4082B">
      <w:pgSz w:w="11906" w:h="16838" w:code="9"/>
      <w:pgMar w:top="1134" w:right="424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06A" w:rsidRDefault="0088506A" w:rsidP="002D2B0C">
      <w:r>
        <w:separator/>
      </w:r>
    </w:p>
  </w:endnote>
  <w:endnote w:type="continuationSeparator" w:id="0">
    <w:p w:rsidR="0088506A" w:rsidRDefault="0088506A" w:rsidP="002D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668461"/>
      <w:docPartObj>
        <w:docPartGallery w:val="Page Numbers (Bottom of Page)"/>
        <w:docPartUnique/>
      </w:docPartObj>
    </w:sdtPr>
    <w:sdtEndPr/>
    <w:sdtContent>
      <w:p w:rsidR="00D61606" w:rsidRDefault="00735ADB" w:rsidP="00A66918">
        <w:pPr>
          <w:pStyle w:val="a7"/>
          <w:jc w:val="center"/>
        </w:pPr>
        <w:r>
          <w:fldChar w:fldCharType="begin"/>
        </w:r>
        <w:r w:rsidR="00D61606">
          <w:instrText>PAGE   \* MERGEFORMAT</w:instrText>
        </w:r>
        <w:r>
          <w:fldChar w:fldCharType="separate"/>
        </w:r>
        <w:r w:rsidR="0024547A">
          <w:rPr>
            <w:noProof/>
          </w:rPr>
          <w:t>32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06A" w:rsidRDefault="0088506A" w:rsidP="002D2B0C">
      <w:r>
        <w:separator/>
      </w:r>
    </w:p>
  </w:footnote>
  <w:footnote w:type="continuationSeparator" w:id="0">
    <w:p w:rsidR="0088506A" w:rsidRDefault="0088506A" w:rsidP="002D2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-90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28" w:hanging="360"/>
      </w:pPr>
    </w:lvl>
    <w:lvl w:ilvl="2" w:tplc="0419001B" w:tentative="1">
      <w:start w:val="1"/>
      <w:numFmt w:val="lowerRoman"/>
      <w:lvlText w:val="%3."/>
      <w:lvlJc w:val="right"/>
      <w:pPr>
        <w:ind w:left="192" w:hanging="180"/>
      </w:pPr>
    </w:lvl>
    <w:lvl w:ilvl="3" w:tplc="0419000F" w:tentative="1">
      <w:start w:val="1"/>
      <w:numFmt w:val="decimal"/>
      <w:lvlText w:val="%4."/>
      <w:lvlJc w:val="left"/>
      <w:pPr>
        <w:ind w:left="912" w:hanging="360"/>
      </w:pPr>
    </w:lvl>
    <w:lvl w:ilvl="4" w:tplc="04190019" w:tentative="1">
      <w:start w:val="1"/>
      <w:numFmt w:val="lowerLetter"/>
      <w:lvlText w:val="%5."/>
      <w:lvlJc w:val="left"/>
      <w:pPr>
        <w:ind w:left="1632" w:hanging="360"/>
      </w:pPr>
    </w:lvl>
    <w:lvl w:ilvl="5" w:tplc="0419001B" w:tentative="1">
      <w:start w:val="1"/>
      <w:numFmt w:val="lowerRoman"/>
      <w:lvlText w:val="%6."/>
      <w:lvlJc w:val="right"/>
      <w:pPr>
        <w:ind w:left="2352" w:hanging="180"/>
      </w:pPr>
    </w:lvl>
    <w:lvl w:ilvl="6" w:tplc="0419000F" w:tentative="1">
      <w:start w:val="1"/>
      <w:numFmt w:val="decimal"/>
      <w:lvlText w:val="%7."/>
      <w:lvlJc w:val="left"/>
      <w:pPr>
        <w:ind w:left="3072" w:hanging="360"/>
      </w:pPr>
    </w:lvl>
    <w:lvl w:ilvl="7" w:tplc="04190019" w:tentative="1">
      <w:start w:val="1"/>
      <w:numFmt w:val="lowerLetter"/>
      <w:lvlText w:val="%8."/>
      <w:lvlJc w:val="left"/>
      <w:pPr>
        <w:ind w:left="3792" w:hanging="360"/>
      </w:pPr>
    </w:lvl>
    <w:lvl w:ilvl="8" w:tplc="0419001B" w:tentative="1">
      <w:start w:val="1"/>
      <w:numFmt w:val="lowerRoman"/>
      <w:lvlText w:val="%9."/>
      <w:lvlJc w:val="right"/>
      <w:pPr>
        <w:ind w:left="4512" w:hanging="180"/>
      </w:pPr>
    </w:lvl>
  </w:abstractNum>
  <w:abstractNum w:abstractNumId="1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9A34972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37726"/>
    <w:multiLevelType w:val="multilevel"/>
    <w:tmpl w:val="B120A480"/>
    <w:lvl w:ilvl="0">
      <w:start w:val="1"/>
      <w:numFmt w:val="bullet"/>
      <w:lvlText w:val="­"/>
      <w:lvlJc w:val="left"/>
      <w:rPr>
        <w:rFonts w:ascii="Courier New" w:hAnsi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9C2C53"/>
    <w:multiLevelType w:val="hybridMultilevel"/>
    <w:tmpl w:val="32AAFB90"/>
    <w:lvl w:ilvl="0" w:tplc="01E8A2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702595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A0AAE"/>
    <w:multiLevelType w:val="hybridMultilevel"/>
    <w:tmpl w:val="DF7ADCDC"/>
    <w:lvl w:ilvl="0" w:tplc="01E8A2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5F31AF"/>
    <w:multiLevelType w:val="hybridMultilevel"/>
    <w:tmpl w:val="9A80AF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9520A46"/>
    <w:multiLevelType w:val="hybridMultilevel"/>
    <w:tmpl w:val="4C4EC950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E01A9F"/>
    <w:multiLevelType w:val="hybridMultilevel"/>
    <w:tmpl w:val="0D20D6F8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9939D9"/>
    <w:multiLevelType w:val="hybridMultilevel"/>
    <w:tmpl w:val="122207F6"/>
    <w:lvl w:ilvl="0" w:tplc="6D32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674973"/>
    <w:multiLevelType w:val="hybridMultilevel"/>
    <w:tmpl w:val="FEACD846"/>
    <w:lvl w:ilvl="0" w:tplc="5438471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528"/>
        </w:tabs>
        <w:ind w:left="-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"/>
        </w:tabs>
        <w:ind w:left="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12"/>
        </w:tabs>
        <w:ind w:left="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</w:abstractNum>
  <w:abstractNum w:abstractNumId="14">
    <w:nsid w:val="673A75BD"/>
    <w:multiLevelType w:val="hybridMultilevel"/>
    <w:tmpl w:val="2DFEE9D0"/>
    <w:lvl w:ilvl="0" w:tplc="01E8A2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F870B3"/>
    <w:multiLevelType w:val="hybridMultilevel"/>
    <w:tmpl w:val="B32C38A2"/>
    <w:lvl w:ilvl="0" w:tplc="808C0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6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29D3885"/>
    <w:multiLevelType w:val="hybridMultilevel"/>
    <w:tmpl w:val="4C4EC950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954FF9"/>
    <w:multiLevelType w:val="hybridMultilevel"/>
    <w:tmpl w:val="4C4EC950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4"/>
  </w:num>
  <w:num w:numId="10">
    <w:abstractNumId w:val="0"/>
  </w:num>
  <w:num w:numId="11">
    <w:abstractNumId w:val="12"/>
  </w:num>
  <w:num w:numId="12">
    <w:abstractNumId w:val="16"/>
  </w:num>
  <w:num w:numId="13">
    <w:abstractNumId w:val="9"/>
  </w:num>
  <w:num w:numId="14">
    <w:abstractNumId w:val="11"/>
  </w:num>
  <w:num w:numId="15">
    <w:abstractNumId w:val="17"/>
  </w:num>
  <w:num w:numId="16">
    <w:abstractNumId w:val="3"/>
  </w:num>
  <w:num w:numId="17">
    <w:abstractNumId w:val="6"/>
  </w:num>
  <w:num w:numId="18">
    <w:abstractNumId w:val="15"/>
  </w:num>
  <w:num w:numId="19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0C"/>
    <w:rsid w:val="00000A04"/>
    <w:rsid w:val="00001587"/>
    <w:rsid w:val="000026A3"/>
    <w:rsid w:val="0001657D"/>
    <w:rsid w:val="00017803"/>
    <w:rsid w:val="000213FA"/>
    <w:rsid w:val="00024D5A"/>
    <w:rsid w:val="00031AFB"/>
    <w:rsid w:val="00032E3E"/>
    <w:rsid w:val="000346F1"/>
    <w:rsid w:val="000408D2"/>
    <w:rsid w:val="00047BA1"/>
    <w:rsid w:val="000549CE"/>
    <w:rsid w:val="00057493"/>
    <w:rsid w:val="00080F8E"/>
    <w:rsid w:val="00082A92"/>
    <w:rsid w:val="00092246"/>
    <w:rsid w:val="00095F29"/>
    <w:rsid w:val="000A08F6"/>
    <w:rsid w:val="000A1DCC"/>
    <w:rsid w:val="000A43A7"/>
    <w:rsid w:val="000C1102"/>
    <w:rsid w:val="000D3F28"/>
    <w:rsid w:val="000D6555"/>
    <w:rsid w:val="000E3CE9"/>
    <w:rsid w:val="000F1590"/>
    <w:rsid w:val="000F5AF5"/>
    <w:rsid w:val="00102DC6"/>
    <w:rsid w:val="00105913"/>
    <w:rsid w:val="00110CEA"/>
    <w:rsid w:val="00110FED"/>
    <w:rsid w:val="001251D3"/>
    <w:rsid w:val="00130A61"/>
    <w:rsid w:val="00132A6E"/>
    <w:rsid w:val="001360E7"/>
    <w:rsid w:val="00142ECD"/>
    <w:rsid w:val="00143EBC"/>
    <w:rsid w:val="00153CD1"/>
    <w:rsid w:val="00155330"/>
    <w:rsid w:val="00156CA2"/>
    <w:rsid w:val="0017125A"/>
    <w:rsid w:val="001771F8"/>
    <w:rsid w:val="00191C31"/>
    <w:rsid w:val="00192B60"/>
    <w:rsid w:val="00195733"/>
    <w:rsid w:val="001B7571"/>
    <w:rsid w:val="001B7C3C"/>
    <w:rsid w:val="001D0217"/>
    <w:rsid w:val="001D05E6"/>
    <w:rsid w:val="001E08A7"/>
    <w:rsid w:val="001E5BF1"/>
    <w:rsid w:val="001F045D"/>
    <w:rsid w:val="001F513F"/>
    <w:rsid w:val="001F59F4"/>
    <w:rsid w:val="001F65DB"/>
    <w:rsid w:val="001F6BED"/>
    <w:rsid w:val="00203FF1"/>
    <w:rsid w:val="00204C79"/>
    <w:rsid w:val="00212D01"/>
    <w:rsid w:val="0024547A"/>
    <w:rsid w:val="00247B8C"/>
    <w:rsid w:val="00247BE8"/>
    <w:rsid w:val="0025027F"/>
    <w:rsid w:val="002503A7"/>
    <w:rsid w:val="002619B2"/>
    <w:rsid w:val="002668D8"/>
    <w:rsid w:val="002701EB"/>
    <w:rsid w:val="002771B6"/>
    <w:rsid w:val="00277A19"/>
    <w:rsid w:val="00280BD4"/>
    <w:rsid w:val="00282BE4"/>
    <w:rsid w:val="00295660"/>
    <w:rsid w:val="00297790"/>
    <w:rsid w:val="002A2732"/>
    <w:rsid w:val="002A6F13"/>
    <w:rsid w:val="002A7EE8"/>
    <w:rsid w:val="002B4DB1"/>
    <w:rsid w:val="002B6333"/>
    <w:rsid w:val="002C530C"/>
    <w:rsid w:val="002D2B0C"/>
    <w:rsid w:val="002E125C"/>
    <w:rsid w:val="002E4E3F"/>
    <w:rsid w:val="002F1BA8"/>
    <w:rsid w:val="002F21ED"/>
    <w:rsid w:val="002F49CC"/>
    <w:rsid w:val="002F5BCC"/>
    <w:rsid w:val="002F6D76"/>
    <w:rsid w:val="00302A5A"/>
    <w:rsid w:val="00306CF8"/>
    <w:rsid w:val="00312196"/>
    <w:rsid w:val="00315594"/>
    <w:rsid w:val="00320F78"/>
    <w:rsid w:val="003238AA"/>
    <w:rsid w:val="00324DB0"/>
    <w:rsid w:val="003263A1"/>
    <w:rsid w:val="00336830"/>
    <w:rsid w:val="00345B67"/>
    <w:rsid w:val="00364A21"/>
    <w:rsid w:val="00376ACA"/>
    <w:rsid w:val="00383247"/>
    <w:rsid w:val="00384130"/>
    <w:rsid w:val="003900DF"/>
    <w:rsid w:val="00397CFF"/>
    <w:rsid w:val="003A0513"/>
    <w:rsid w:val="003A0F80"/>
    <w:rsid w:val="003A7900"/>
    <w:rsid w:val="003B1A77"/>
    <w:rsid w:val="003B2CA8"/>
    <w:rsid w:val="003B4DCF"/>
    <w:rsid w:val="003B4E39"/>
    <w:rsid w:val="003B53CC"/>
    <w:rsid w:val="003D5917"/>
    <w:rsid w:val="003D5C58"/>
    <w:rsid w:val="003E3F46"/>
    <w:rsid w:val="003E53FF"/>
    <w:rsid w:val="003E69ED"/>
    <w:rsid w:val="004021EC"/>
    <w:rsid w:val="004038DF"/>
    <w:rsid w:val="00413D6B"/>
    <w:rsid w:val="004169CD"/>
    <w:rsid w:val="00443F0E"/>
    <w:rsid w:val="00455D7E"/>
    <w:rsid w:val="004627EC"/>
    <w:rsid w:val="0046416F"/>
    <w:rsid w:val="0046496B"/>
    <w:rsid w:val="0046615C"/>
    <w:rsid w:val="00466C15"/>
    <w:rsid w:val="00471690"/>
    <w:rsid w:val="0048511C"/>
    <w:rsid w:val="00493A8C"/>
    <w:rsid w:val="00495210"/>
    <w:rsid w:val="004A0A81"/>
    <w:rsid w:val="004A3405"/>
    <w:rsid w:val="004A4D69"/>
    <w:rsid w:val="004C4FF7"/>
    <w:rsid w:val="004D14BB"/>
    <w:rsid w:val="004D41E1"/>
    <w:rsid w:val="004D4998"/>
    <w:rsid w:val="004E58D5"/>
    <w:rsid w:val="004E5F1D"/>
    <w:rsid w:val="004F4D66"/>
    <w:rsid w:val="00506FA1"/>
    <w:rsid w:val="005073F1"/>
    <w:rsid w:val="00514295"/>
    <w:rsid w:val="00523FD6"/>
    <w:rsid w:val="0053415D"/>
    <w:rsid w:val="00535997"/>
    <w:rsid w:val="005458BD"/>
    <w:rsid w:val="00550FC8"/>
    <w:rsid w:val="00551BAB"/>
    <w:rsid w:val="00555456"/>
    <w:rsid w:val="00563059"/>
    <w:rsid w:val="00565057"/>
    <w:rsid w:val="005747B2"/>
    <w:rsid w:val="005840B5"/>
    <w:rsid w:val="00591AE1"/>
    <w:rsid w:val="005929A5"/>
    <w:rsid w:val="005970D2"/>
    <w:rsid w:val="00597537"/>
    <w:rsid w:val="00597896"/>
    <w:rsid w:val="005A14DC"/>
    <w:rsid w:val="005A5072"/>
    <w:rsid w:val="005A7AF3"/>
    <w:rsid w:val="005A7D36"/>
    <w:rsid w:val="005B350C"/>
    <w:rsid w:val="005E01AA"/>
    <w:rsid w:val="005E293F"/>
    <w:rsid w:val="005E32AE"/>
    <w:rsid w:val="005F365E"/>
    <w:rsid w:val="006118BA"/>
    <w:rsid w:val="006126A9"/>
    <w:rsid w:val="00612F4B"/>
    <w:rsid w:val="00613978"/>
    <w:rsid w:val="00617C37"/>
    <w:rsid w:val="00625BCD"/>
    <w:rsid w:val="00630F7E"/>
    <w:rsid w:val="00636AFA"/>
    <w:rsid w:val="00637A1D"/>
    <w:rsid w:val="0066079C"/>
    <w:rsid w:val="00663738"/>
    <w:rsid w:val="00664F25"/>
    <w:rsid w:val="00666748"/>
    <w:rsid w:val="00667683"/>
    <w:rsid w:val="0067197C"/>
    <w:rsid w:val="006754AC"/>
    <w:rsid w:val="0068153B"/>
    <w:rsid w:val="00690B29"/>
    <w:rsid w:val="00693E2D"/>
    <w:rsid w:val="00696183"/>
    <w:rsid w:val="00696880"/>
    <w:rsid w:val="00697037"/>
    <w:rsid w:val="00697559"/>
    <w:rsid w:val="006A0A0C"/>
    <w:rsid w:val="006B187B"/>
    <w:rsid w:val="006B42A3"/>
    <w:rsid w:val="006C1EA7"/>
    <w:rsid w:val="006C657C"/>
    <w:rsid w:val="006D13A8"/>
    <w:rsid w:val="006D67FC"/>
    <w:rsid w:val="006E04C7"/>
    <w:rsid w:val="006E152E"/>
    <w:rsid w:val="006E47F0"/>
    <w:rsid w:val="006F45E0"/>
    <w:rsid w:val="0070299A"/>
    <w:rsid w:val="00735ADB"/>
    <w:rsid w:val="00741800"/>
    <w:rsid w:val="007454D7"/>
    <w:rsid w:val="00750552"/>
    <w:rsid w:val="00751E04"/>
    <w:rsid w:val="007601DC"/>
    <w:rsid w:val="00767407"/>
    <w:rsid w:val="00774FEB"/>
    <w:rsid w:val="00780B79"/>
    <w:rsid w:val="00781C69"/>
    <w:rsid w:val="00783454"/>
    <w:rsid w:val="00786328"/>
    <w:rsid w:val="00790618"/>
    <w:rsid w:val="00795192"/>
    <w:rsid w:val="007A5435"/>
    <w:rsid w:val="007A6A89"/>
    <w:rsid w:val="007B75DB"/>
    <w:rsid w:val="007C5A15"/>
    <w:rsid w:val="007C5C64"/>
    <w:rsid w:val="007D054F"/>
    <w:rsid w:val="007D4D45"/>
    <w:rsid w:val="007E1324"/>
    <w:rsid w:val="007E292B"/>
    <w:rsid w:val="007E38C7"/>
    <w:rsid w:val="007E6D83"/>
    <w:rsid w:val="007F0DF2"/>
    <w:rsid w:val="007F27CF"/>
    <w:rsid w:val="007F4B78"/>
    <w:rsid w:val="007F6AA1"/>
    <w:rsid w:val="008025FA"/>
    <w:rsid w:val="008050CF"/>
    <w:rsid w:val="00806F33"/>
    <w:rsid w:val="008116D8"/>
    <w:rsid w:val="00814328"/>
    <w:rsid w:val="00816470"/>
    <w:rsid w:val="008206A0"/>
    <w:rsid w:val="00841EED"/>
    <w:rsid w:val="00843372"/>
    <w:rsid w:val="00846B5D"/>
    <w:rsid w:val="00854E0D"/>
    <w:rsid w:val="0087019D"/>
    <w:rsid w:val="0088506A"/>
    <w:rsid w:val="0089026E"/>
    <w:rsid w:val="008A1DDF"/>
    <w:rsid w:val="008B1D18"/>
    <w:rsid w:val="008B2B3D"/>
    <w:rsid w:val="008B5CC1"/>
    <w:rsid w:val="008E0615"/>
    <w:rsid w:val="00900E0A"/>
    <w:rsid w:val="00902D9C"/>
    <w:rsid w:val="009030FD"/>
    <w:rsid w:val="00916A6B"/>
    <w:rsid w:val="00920880"/>
    <w:rsid w:val="00922C56"/>
    <w:rsid w:val="00935D27"/>
    <w:rsid w:val="00937450"/>
    <w:rsid w:val="00947E64"/>
    <w:rsid w:val="00974913"/>
    <w:rsid w:val="0097532A"/>
    <w:rsid w:val="0099576C"/>
    <w:rsid w:val="00996E32"/>
    <w:rsid w:val="009A2810"/>
    <w:rsid w:val="009B40CB"/>
    <w:rsid w:val="009D400B"/>
    <w:rsid w:val="009D60E3"/>
    <w:rsid w:val="009E12F0"/>
    <w:rsid w:val="009E409F"/>
    <w:rsid w:val="009E4851"/>
    <w:rsid w:val="009E6374"/>
    <w:rsid w:val="00A067A4"/>
    <w:rsid w:val="00A0721A"/>
    <w:rsid w:val="00A14DC7"/>
    <w:rsid w:val="00A268F5"/>
    <w:rsid w:val="00A32EA2"/>
    <w:rsid w:val="00A35C0E"/>
    <w:rsid w:val="00A4082B"/>
    <w:rsid w:val="00A66918"/>
    <w:rsid w:val="00A836C8"/>
    <w:rsid w:val="00A877CA"/>
    <w:rsid w:val="00A93464"/>
    <w:rsid w:val="00A93AF2"/>
    <w:rsid w:val="00AA062A"/>
    <w:rsid w:val="00AA242E"/>
    <w:rsid w:val="00AB4235"/>
    <w:rsid w:val="00AB7D9D"/>
    <w:rsid w:val="00AB7F0F"/>
    <w:rsid w:val="00AC4F91"/>
    <w:rsid w:val="00AC6A89"/>
    <w:rsid w:val="00AD20BB"/>
    <w:rsid w:val="00AD27B9"/>
    <w:rsid w:val="00AE133A"/>
    <w:rsid w:val="00AF6EF1"/>
    <w:rsid w:val="00B16068"/>
    <w:rsid w:val="00B22FA7"/>
    <w:rsid w:val="00B239F8"/>
    <w:rsid w:val="00B25151"/>
    <w:rsid w:val="00B425F8"/>
    <w:rsid w:val="00B5077F"/>
    <w:rsid w:val="00B57625"/>
    <w:rsid w:val="00B63275"/>
    <w:rsid w:val="00B640E1"/>
    <w:rsid w:val="00B72488"/>
    <w:rsid w:val="00B72BCF"/>
    <w:rsid w:val="00B80A31"/>
    <w:rsid w:val="00B81FA0"/>
    <w:rsid w:val="00B860D1"/>
    <w:rsid w:val="00B863BB"/>
    <w:rsid w:val="00B933F0"/>
    <w:rsid w:val="00B93585"/>
    <w:rsid w:val="00B949B3"/>
    <w:rsid w:val="00B94F94"/>
    <w:rsid w:val="00BA133B"/>
    <w:rsid w:val="00BA43EF"/>
    <w:rsid w:val="00BA64E9"/>
    <w:rsid w:val="00BC33EE"/>
    <w:rsid w:val="00BC4F62"/>
    <w:rsid w:val="00BC766C"/>
    <w:rsid w:val="00BD5756"/>
    <w:rsid w:val="00BE5069"/>
    <w:rsid w:val="00BF23F0"/>
    <w:rsid w:val="00BF4B4F"/>
    <w:rsid w:val="00BF5B0C"/>
    <w:rsid w:val="00C02D7A"/>
    <w:rsid w:val="00C04192"/>
    <w:rsid w:val="00C10FDE"/>
    <w:rsid w:val="00C1713E"/>
    <w:rsid w:val="00C17910"/>
    <w:rsid w:val="00C20CDC"/>
    <w:rsid w:val="00C21A25"/>
    <w:rsid w:val="00C25305"/>
    <w:rsid w:val="00C41E81"/>
    <w:rsid w:val="00C515D1"/>
    <w:rsid w:val="00C5464F"/>
    <w:rsid w:val="00C61228"/>
    <w:rsid w:val="00C64C97"/>
    <w:rsid w:val="00C73B00"/>
    <w:rsid w:val="00C7446B"/>
    <w:rsid w:val="00C75C62"/>
    <w:rsid w:val="00C9252D"/>
    <w:rsid w:val="00C93421"/>
    <w:rsid w:val="00CA1979"/>
    <w:rsid w:val="00CC1074"/>
    <w:rsid w:val="00CC2B51"/>
    <w:rsid w:val="00CC74D7"/>
    <w:rsid w:val="00CD3BBF"/>
    <w:rsid w:val="00CE2202"/>
    <w:rsid w:val="00CE7EEA"/>
    <w:rsid w:val="00D01C61"/>
    <w:rsid w:val="00D05E6A"/>
    <w:rsid w:val="00D11980"/>
    <w:rsid w:val="00D153ED"/>
    <w:rsid w:val="00D203A5"/>
    <w:rsid w:val="00D245CC"/>
    <w:rsid w:val="00D26983"/>
    <w:rsid w:val="00D3400F"/>
    <w:rsid w:val="00D349BD"/>
    <w:rsid w:val="00D37D50"/>
    <w:rsid w:val="00D436BD"/>
    <w:rsid w:val="00D52E56"/>
    <w:rsid w:val="00D557AF"/>
    <w:rsid w:val="00D61606"/>
    <w:rsid w:val="00D62D96"/>
    <w:rsid w:val="00D6463A"/>
    <w:rsid w:val="00D676D4"/>
    <w:rsid w:val="00D67FFB"/>
    <w:rsid w:val="00D720E1"/>
    <w:rsid w:val="00D8167A"/>
    <w:rsid w:val="00D8548C"/>
    <w:rsid w:val="00D90A58"/>
    <w:rsid w:val="00D93D2F"/>
    <w:rsid w:val="00DA4DCB"/>
    <w:rsid w:val="00DA6E03"/>
    <w:rsid w:val="00DA76FB"/>
    <w:rsid w:val="00DA7E28"/>
    <w:rsid w:val="00DC2ADD"/>
    <w:rsid w:val="00DC5DFA"/>
    <w:rsid w:val="00DD6CCA"/>
    <w:rsid w:val="00DE5F60"/>
    <w:rsid w:val="00DE6A0B"/>
    <w:rsid w:val="00DE7638"/>
    <w:rsid w:val="00E0069B"/>
    <w:rsid w:val="00E0082A"/>
    <w:rsid w:val="00E04631"/>
    <w:rsid w:val="00E109B2"/>
    <w:rsid w:val="00E1111B"/>
    <w:rsid w:val="00E14FA7"/>
    <w:rsid w:val="00E15D05"/>
    <w:rsid w:val="00E15D71"/>
    <w:rsid w:val="00E215DC"/>
    <w:rsid w:val="00E224C9"/>
    <w:rsid w:val="00E316BF"/>
    <w:rsid w:val="00E37B91"/>
    <w:rsid w:val="00E46C19"/>
    <w:rsid w:val="00E5075E"/>
    <w:rsid w:val="00E535BA"/>
    <w:rsid w:val="00E5496E"/>
    <w:rsid w:val="00E75145"/>
    <w:rsid w:val="00E7664C"/>
    <w:rsid w:val="00E77435"/>
    <w:rsid w:val="00E87275"/>
    <w:rsid w:val="00EA1C06"/>
    <w:rsid w:val="00EA5EF6"/>
    <w:rsid w:val="00EB4DC2"/>
    <w:rsid w:val="00EC0E30"/>
    <w:rsid w:val="00EC12D5"/>
    <w:rsid w:val="00EC2D0F"/>
    <w:rsid w:val="00EC4859"/>
    <w:rsid w:val="00EC7859"/>
    <w:rsid w:val="00ED6E3B"/>
    <w:rsid w:val="00ED73C2"/>
    <w:rsid w:val="00EE0C4E"/>
    <w:rsid w:val="00EF21BC"/>
    <w:rsid w:val="00F06F05"/>
    <w:rsid w:val="00F12600"/>
    <w:rsid w:val="00F167A5"/>
    <w:rsid w:val="00F17754"/>
    <w:rsid w:val="00F34267"/>
    <w:rsid w:val="00F3796F"/>
    <w:rsid w:val="00F41CE5"/>
    <w:rsid w:val="00F425A4"/>
    <w:rsid w:val="00F45FBA"/>
    <w:rsid w:val="00F472C0"/>
    <w:rsid w:val="00F520A5"/>
    <w:rsid w:val="00F63F2A"/>
    <w:rsid w:val="00F64924"/>
    <w:rsid w:val="00F6625E"/>
    <w:rsid w:val="00F67A2E"/>
    <w:rsid w:val="00F757F8"/>
    <w:rsid w:val="00F81CE8"/>
    <w:rsid w:val="00F90988"/>
    <w:rsid w:val="00F9394B"/>
    <w:rsid w:val="00F93D5B"/>
    <w:rsid w:val="00FC18B1"/>
    <w:rsid w:val="00FC526A"/>
    <w:rsid w:val="00FD5312"/>
    <w:rsid w:val="00FE320C"/>
    <w:rsid w:val="00FE35C2"/>
    <w:rsid w:val="00FE7C07"/>
    <w:rsid w:val="00FF1054"/>
    <w:rsid w:val="00FF347D"/>
    <w:rsid w:val="00FF3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annotation reference" w:uiPriority="0"/>
    <w:lsdException w:name="page number" w:locked="1" w:semiHidden="0" w:uiPriority="0" w:unhideWhenUsed="0"/>
    <w:lsdException w:name="List" w:uiPriority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E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6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D2B0C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locked/>
    <w:rsid w:val="007D4D4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D2B0C"/>
    <w:rPr>
      <w:rFonts w:ascii="Arial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2D2B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2D2B0C"/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D2B0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2D2B0C"/>
    <w:rPr>
      <w:vertAlign w:val="superscript"/>
    </w:rPr>
  </w:style>
  <w:style w:type="paragraph" w:styleId="a7">
    <w:name w:val="footer"/>
    <w:basedOn w:val="a"/>
    <w:link w:val="a8"/>
    <w:uiPriority w:val="99"/>
    <w:rsid w:val="002D2B0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D2B0C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D2B0C"/>
  </w:style>
  <w:style w:type="paragraph" w:styleId="aa">
    <w:name w:val="Balloon Text"/>
    <w:basedOn w:val="a"/>
    <w:link w:val="ab"/>
    <w:rsid w:val="002D2B0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2D2B0C"/>
    <w:rPr>
      <w:rFonts w:ascii="Tahoma" w:hAnsi="Tahoma" w:cs="Tahoma"/>
      <w:sz w:val="16"/>
      <w:szCs w:val="16"/>
      <w:lang w:eastAsia="ru-RU"/>
    </w:rPr>
  </w:style>
  <w:style w:type="character" w:styleId="ac">
    <w:name w:val="Strong"/>
    <w:uiPriority w:val="22"/>
    <w:qFormat/>
    <w:locked/>
    <w:rsid w:val="00ED6E3B"/>
    <w:rPr>
      <w:b/>
      <w:bCs/>
    </w:rPr>
  </w:style>
  <w:style w:type="paragraph" w:customStyle="1" w:styleId="ad">
    <w:name w:val="Прижатый влево"/>
    <w:basedOn w:val="a"/>
    <w:next w:val="a"/>
    <w:rsid w:val="00ED6E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D720E1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0">
    <w:name w:val="Заголовок 1 Знак"/>
    <w:link w:val="1"/>
    <w:rsid w:val="00F1260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AF6EF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">
    <w:name w:val="Normal (Web)"/>
    <w:aliases w:val="Обычный (Web)"/>
    <w:basedOn w:val="a"/>
    <w:link w:val="af0"/>
    <w:uiPriority w:val="99"/>
    <w:unhideWhenUsed/>
    <w:qFormat/>
    <w:rsid w:val="00535997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CC1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Block Text"/>
    <w:basedOn w:val="a"/>
    <w:rsid w:val="007601DC"/>
    <w:pPr>
      <w:ind w:left="426" w:right="850"/>
      <w:jc w:val="both"/>
    </w:pPr>
    <w:rPr>
      <w:szCs w:val="20"/>
    </w:rPr>
  </w:style>
  <w:style w:type="character" w:customStyle="1" w:styleId="21">
    <w:name w:val="Основной текст (2) + Не полужирный"/>
    <w:uiPriority w:val="99"/>
    <w:rsid w:val="007601DC"/>
  </w:style>
  <w:style w:type="paragraph" w:customStyle="1" w:styleId="11">
    <w:name w:val="Без интервала1"/>
    <w:rsid w:val="00143EBC"/>
    <w:rPr>
      <w:rFonts w:eastAsia="Times New Roman"/>
      <w:sz w:val="22"/>
      <w:szCs w:val="22"/>
    </w:rPr>
  </w:style>
  <w:style w:type="character" w:styleId="af3">
    <w:name w:val="Hyperlink"/>
    <w:rsid w:val="00F3796F"/>
    <w:rPr>
      <w:color w:val="0000FF"/>
      <w:u w:val="single"/>
    </w:rPr>
  </w:style>
  <w:style w:type="character" w:customStyle="1" w:styleId="80">
    <w:name w:val="Заголовок 8 Знак"/>
    <w:link w:val="8"/>
    <w:rsid w:val="007D4D45"/>
    <w:rPr>
      <w:rFonts w:eastAsia="Times New Roman"/>
      <w:i/>
      <w:iCs/>
      <w:sz w:val="24"/>
      <w:szCs w:val="24"/>
    </w:rPr>
  </w:style>
  <w:style w:type="paragraph" w:styleId="af4">
    <w:name w:val="Plain Text"/>
    <w:basedOn w:val="a"/>
    <w:link w:val="af5"/>
    <w:rsid w:val="007D4D45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link w:val="af4"/>
    <w:rsid w:val="007D4D45"/>
    <w:rPr>
      <w:rFonts w:ascii="Courier New" w:eastAsia="Times New Roman" w:hAnsi="Courier New" w:cs="Courier New"/>
    </w:rPr>
  </w:style>
  <w:style w:type="paragraph" w:styleId="af6">
    <w:name w:val="Title"/>
    <w:basedOn w:val="a"/>
    <w:link w:val="af7"/>
    <w:qFormat/>
    <w:locked/>
    <w:rsid w:val="00A93464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character" w:customStyle="1" w:styleId="af7">
    <w:name w:val="Название Знак"/>
    <w:link w:val="af6"/>
    <w:rsid w:val="00A93464"/>
    <w:rPr>
      <w:rFonts w:ascii="Times New Roman" w:eastAsia="Times New Roman" w:hAnsi="Times New Roman"/>
      <w:b/>
      <w:sz w:val="28"/>
      <w:szCs w:val="18"/>
    </w:rPr>
  </w:style>
  <w:style w:type="paragraph" w:styleId="22">
    <w:name w:val="List 2"/>
    <w:basedOn w:val="a"/>
    <w:rsid w:val="00A32EA2"/>
    <w:pPr>
      <w:ind w:left="566" w:hanging="283"/>
    </w:pPr>
    <w:rPr>
      <w:rFonts w:ascii="Arial" w:hAnsi="Arial" w:cs="Arial"/>
      <w:szCs w:val="28"/>
    </w:rPr>
  </w:style>
  <w:style w:type="paragraph" w:customStyle="1" w:styleId="210">
    <w:name w:val="Основной текст с отступом 21"/>
    <w:basedOn w:val="a"/>
    <w:rsid w:val="00630F7E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paragraph" w:styleId="af8">
    <w:name w:val="No Spacing"/>
    <w:link w:val="af9"/>
    <w:uiPriority w:val="1"/>
    <w:qFormat/>
    <w:rsid w:val="00247BE8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f0">
    <w:name w:val="Обычный (веб) Знак"/>
    <w:aliases w:val="Обычный (Web) Знак"/>
    <w:link w:val="af"/>
    <w:uiPriority w:val="99"/>
    <w:locked/>
    <w:rsid w:val="00CD3BBF"/>
    <w:rPr>
      <w:rFonts w:ascii="Times New Roman" w:eastAsia="Times New Roman" w:hAnsi="Times New Roman"/>
      <w:sz w:val="24"/>
      <w:szCs w:val="24"/>
    </w:rPr>
  </w:style>
  <w:style w:type="paragraph" w:styleId="afa">
    <w:name w:val="List"/>
    <w:basedOn w:val="a"/>
    <w:unhideWhenUsed/>
    <w:rsid w:val="004D4998"/>
    <w:pPr>
      <w:ind w:left="283" w:hanging="283"/>
      <w:contextualSpacing/>
    </w:pPr>
  </w:style>
  <w:style w:type="paragraph" w:customStyle="1" w:styleId="211">
    <w:name w:val="Список 21"/>
    <w:basedOn w:val="a"/>
    <w:uiPriority w:val="99"/>
    <w:rsid w:val="00841EED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afb">
    <w:name w:val="Основной текст_"/>
    <w:link w:val="3"/>
    <w:rsid w:val="00841EED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b"/>
    <w:rsid w:val="00841EED"/>
    <w:pPr>
      <w:widowControl w:val="0"/>
      <w:shd w:val="clear" w:color="auto" w:fill="FFFFFF"/>
      <w:spacing w:line="298" w:lineRule="exact"/>
      <w:ind w:hanging="400"/>
      <w:jc w:val="center"/>
    </w:pPr>
    <w:rPr>
      <w:rFonts w:ascii="Calibri" w:eastAsia="Calibri" w:hAnsi="Calibri"/>
      <w:sz w:val="27"/>
      <w:szCs w:val="27"/>
    </w:rPr>
  </w:style>
  <w:style w:type="paragraph" w:styleId="23">
    <w:name w:val="Body Text Indent 2"/>
    <w:basedOn w:val="a"/>
    <w:link w:val="24"/>
    <w:rsid w:val="00F45F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45FBA"/>
    <w:rPr>
      <w:rFonts w:ascii="Times New Roman" w:eastAsia="Times New Roman" w:hAnsi="Times New Roman"/>
      <w:sz w:val="24"/>
      <w:szCs w:val="24"/>
    </w:rPr>
  </w:style>
  <w:style w:type="paragraph" w:styleId="25">
    <w:name w:val="Body Text 2"/>
    <w:basedOn w:val="a"/>
    <w:link w:val="26"/>
    <w:rsid w:val="00F45FB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45FBA"/>
    <w:rPr>
      <w:rFonts w:ascii="Times New Roman" w:eastAsia="Times New Roman" w:hAnsi="Times New Roman"/>
      <w:sz w:val="24"/>
      <w:szCs w:val="24"/>
    </w:rPr>
  </w:style>
  <w:style w:type="paragraph" w:styleId="afc">
    <w:name w:val="Body Text"/>
    <w:basedOn w:val="a"/>
    <w:link w:val="afd"/>
    <w:rsid w:val="00F45FBA"/>
    <w:pPr>
      <w:spacing w:after="120"/>
    </w:pPr>
  </w:style>
  <w:style w:type="character" w:customStyle="1" w:styleId="afd">
    <w:name w:val="Основной текст Знак"/>
    <w:basedOn w:val="a0"/>
    <w:link w:val="afc"/>
    <w:rsid w:val="00F45FBA"/>
    <w:rPr>
      <w:rFonts w:ascii="Times New Roman" w:eastAsia="Times New Roman" w:hAnsi="Times New Roman"/>
      <w:sz w:val="24"/>
      <w:szCs w:val="24"/>
    </w:rPr>
  </w:style>
  <w:style w:type="paragraph" w:customStyle="1" w:styleId="27">
    <w:name w:val="Знак2"/>
    <w:basedOn w:val="a"/>
    <w:rsid w:val="00F45FB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F45FBA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e">
    <w:name w:val="header"/>
    <w:basedOn w:val="a"/>
    <w:link w:val="aff"/>
    <w:rsid w:val="00F45FBA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F45FBA"/>
    <w:rPr>
      <w:rFonts w:ascii="Times New Roman" w:eastAsia="Times New Roman" w:hAnsi="Times New Roman"/>
      <w:sz w:val="24"/>
      <w:szCs w:val="24"/>
    </w:rPr>
  </w:style>
  <w:style w:type="paragraph" w:customStyle="1" w:styleId="212">
    <w:name w:val="Основной текст 21"/>
    <w:basedOn w:val="a"/>
    <w:rsid w:val="00F45FBA"/>
    <w:pPr>
      <w:suppressAutoHyphens/>
      <w:spacing w:after="120" w:line="480" w:lineRule="auto"/>
    </w:pPr>
    <w:rPr>
      <w:rFonts w:ascii="Arial" w:hAnsi="Arial" w:cs="Wingdings"/>
      <w:szCs w:val="28"/>
      <w:lang w:eastAsia="ar-SA"/>
    </w:rPr>
  </w:style>
  <w:style w:type="paragraph" w:customStyle="1" w:styleId="Style27">
    <w:name w:val="Style27"/>
    <w:basedOn w:val="a"/>
    <w:rsid w:val="00F45FBA"/>
    <w:pPr>
      <w:widowControl w:val="0"/>
      <w:autoSpaceDE w:val="0"/>
      <w:autoSpaceDN w:val="0"/>
      <w:adjustRightInd w:val="0"/>
      <w:spacing w:line="312" w:lineRule="exact"/>
      <w:ind w:hanging="346"/>
    </w:pPr>
  </w:style>
  <w:style w:type="character" w:customStyle="1" w:styleId="FontStyle35">
    <w:name w:val="Font Style35"/>
    <w:rsid w:val="00F45FBA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F45FBA"/>
    <w:pPr>
      <w:widowControl w:val="0"/>
      <w:autoSpaceDE w:val="0"/>
      <w:autoSpaceDN w:val="0"/>
      <w:adjustRightInd w:val="0"/>
    </w:pPr>
    <w:rPr>
      <w:rFonts w:ascii="Arial Narrow" w:hAnsi="Arial Narrow" w:cs="Arial Narrow"/>
    </w:rPr>
  </w:style>
  <w:style w:type="character" w:customStyle="1" w:styleId="FontStyle33">
    <w:name w:val="Font Style33"/>
    <w:rsid w:val="00F45FBA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F45FBA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Arial Narrow" w:hAnsi="Arial Narrow" w:cs="Arial Narrow"/>
    </w:rPr>
  </w:style>
  <w:style w:type="character" w:styleId="aff0">
    <w:name w:val="annotation reference"/>
    <w:rsid w:val="00F45FBA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F45FBA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F45FBA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rsid w:val="00F45FBA"/>
    <w:rPr>
      <w:b/>
      <w:bCs/>
    </w:rPr>
  </w:style>
  <w:style w:type="character" w:customStyle="1" w:styleId="aff4">
    <w:name w:val="Тема примечания Знак"/>
    <w:basedOn w:val="aff2"/>
    <w:link w:val="aff3"/>
    <w:rsid w:val="00F45FBA"/>
    <w:rPr>
      <w:rFonts w:ascii="Times New Roman" w:eastAsia="Times New Roman" w:hAnsi="Times New Roman"/>
      <w:b/>
      <w:bCs/>
    </w:rPr>
  </w:style>
  <w:style w:type="character" w:customStyle="1" w:styleId="115pt">
    <w:name w:val="Основной текст + 11;5 pt;Полужирный"/>
    <w:rsid w:val="00F45FB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"/>
    <w:rsid w:val="00F45F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17">
    <w:name w:val="c17"/>
    <w:basedOn w:val="a"/>
    <w:rsid w:val="00336830"/>
    <w:pPr>
      <w:spacing w:before="100" w:beforeAutospacing="1" w:after="100" w:afterAutospacing="1"/>
    </w:pPr>
  </w:style>
  <w:style w:type="character" w:customStyle="1" w:styleId="c1">
    <w:name w:val="c1"/>
    <w:basedOn w:val="a0"/>
    <w:rsid w:val="00336830"/>
  </w:style>
  <w:style w:type="character" w:customStyle="1" w:styleId="af9">
    <w:name w:val="Без интервала Знак"/>
    <w:link w:val="af8"/>
    <w:uiPriority w:val="1"/>
    <w:rsid w:val="001251D3"/>
    <w:rPr>
      <w:rFonts w:ascii="Courier New" w:eastAsia="Times New Roman" w:hAnsi="Courier New" w:cs="Courier New"/>
      <w:color w:val="000000"/>
      <w:sz w:val="24"/>
      <w:szCs w:val="24"/>
    </w:rPr>
  </w:style>
  <w:style w:type="character" w:styleId="aff5">
    <w:name w:val="Emphasis"/>
    <w:uiPriority w:val="20"/>
    <w:qFormat/>
    <w:locked/>
    <w:rsid w:val="002619B2"/>
    <w:rPr>
      <w:rFonts w:cs="Times New Roman"/>
      <w:i/>
    </w:rPr>
  </w:style>
  <w:style w:type="paragraph" w:customStyle="1" w:styleId="aff6">
    <w:name w:val="ПООПобычный"/>
    <w:basedOn w:val="af"/>
    <w:link w:val="aff7"/>
    <w:qFormat/>
    <w:rsid w:val="002619B2"/>
    <w:pPr>
      <w:widowControl w:val="0"/>
      <w:spacing w:before="0" w:beforeAutospacing="0" w:after="0" w:afterAutospacing="0"/>
    </w:pPr>
    <w:rPr>
      <w:b/>
      <w:lang w:val="en-US" w:eastAsia="nl-NL"/>
    </w:rPr>
  </w:style>
  <w:style w:type="character" w:customStyle="1" w:styleId="aff7">
    <w:name w:val="ПООПобычный Знак"/>
    <w:link w:val="aff6"/>
    <w:rsid w:val="002619B2"/>
    <w:rPr>
      <w:rFonts w:ascii="Times New Roman" w:eastAsia="Times New Roman" w:hAnsi="Times New Roman"/>
      <w:b/>
      <w:sz w:val="24"/>
      <w:szCs w:val="24"/>
      <w:lang w:val="en-US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annotation reference" w:uiPriority="0"/>
    <w:lsdException w:name="page number" w:locked="1" w:semiHidden="0" w:uiPriority="0" w:unhideWhenUsed="0"/>
    <w:lsdException w:name="List" w:uiPriority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E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6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D2B0C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locked/>
    <w:rsid w:val="007D4D4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D2B0C"/>
    <w:rPr>
      <w:rFonts w:ascii="Arial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2D2B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2D2B0C"/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D2B0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2D2B0C"/>
    <w:rPr>
      <w:vertAlign w:val="superscript"/>
    </w:rPr>
  </w:style>
  <w:style w:type="paragraph" w:styleId="a7">
    <w:name w:val="footer"/>
    <w:basedOn w:val="a"/>
    <w:link w:val="a8"/>
    <w:uiPriority w:val="99"/>
    <w:rsid w:val="002D2B0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D2B0C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D2B0C"/>
  </w:style>
  <w:style w:type="paragraph" w:styleId="aa">
    <w:name w:val="Balloon Text"/>
    <w:basedOn w:val="a"/>
    <w:link w:val="ab"/>
    <w:rsid w:val="002D2B0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2D2B0C"/>
    <w:rPr>
      <w:rFonts w:ascii="Tahoma" w:hAnsi="Tahoma" w:cs="Tahoma"/>
      <w:sz w:val="16"/>
      <w:szCs w:val="16"/>
      <w:lang w:eastAsia="ru-RU"/>
    </w:rPr>
  </w:style>
  <w:style w:type="character" w:styleId="ac">
    <w:name w:val="Strong"/>
    <w:uiPriority w:val="22"/>
    <w:qFormat/>
    <w:locked/>
    <w:rsid w:val="00ED6E3B"/>
    <w:rPr>
      <w:b/>
      <w:bCs/>
    </w:rPr>
  </w:style>
  <w:style w:type="paragraph" w:customStyle="1" w:styleId="ad">
    <w:name w:val="Прижатый влево"/>
    <w:basedOn w:val="a"/>
    <w:next w:val="a"/>
    <w:rsid w:val="00ED6E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D720E1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0">
    <w:name w:val="Заголовок 1 Знак"/>
    <w:link w:val="1"/>
    <w:rsid w:val="00F1260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AF6EF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">
    <w:name w:val="Normal (Web)"/>
    <w:aliases w:val="Обычный (Web)"/>
    <w:basedOn w:val="a"/>
    <w:link w:val="af0"/>
    <w:uiPriority w:val="99"/>
    <w:unhideWhenUsed/>
    <w:qFormat/>
    <w:rsid w:val="00535997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CC1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Block Text"/>
    <w:basedOn w:val="a"/>
    <w:rsid w:val="007601DC"/>
    <w:pPr>
      <w:ind w:left="426" w:right="850"/>
      <w:jc w:val="both"/>
    </w:pPr>
    <w:rPr>
      <w:szCs w:val="20"/>
    </w:rPr>
  </w:style>
  <w:style w:type="character" w:customStyle="1" w:styleId="21">
    <w:name w:val="Основной текст (2) + Не полужирный"/>
    <w:uiPriority w:val="99"/>
    <w:rsid w:val="007601DC"/>
  </w:style>
  <w:style w:type="paragraph" w:customStyle="1" w:styleId="11">
    <w:name w:val="Без интервала1"/>
    <w:rsid w:val="00143EBC"/>
    <w:rPr>
      <w:rFonts w:eastAsia="Times New Roman"/>
      <w:sz w:val="22"/>
      <w:szCs w:val="22"/>
    </w:rPr>
  </w:style>
  <w:style w:type="character" w:styleId="af3">
    <w:name w:val="Hyperlink"/>
    <w:rsid w:val="00F3796F"/>
    <w:rPr>
      <w:color w:val="0000FF"/>
      <w:u w:val="single"/>
    </w:rPr>
  </w:style>
  <w:style w:type="character" w:customStyle="1" w:styleId="80">
    <w:name w:val="Заголовок 8 Знак"/>
    <w:link w:val="8"/>
    <w:rsid w:val="007D4D45"/>
    <w:rPr>
      <w:rFonts w:eastAsia="Times New Roman"/>
      <w:i/>
      <w:iCs/>
      <w:sz w:val="24"/>
      <w:szCs w:val="24"/>
    </w:rPr>
  </w:style>
  <w:style w:type="paragraph" w:styleId="af4">
    <w:name w:val="Plain Text"/>
    <w:basedOn w:val="a"/>
    <w:link w:val="af5"/>
    <w:rsid w:val="007D4D45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link w:val="af4"/>
    <w:rsid w:val="007D4D45"/>
    <w:rPr>
      <w:rFonts w:ascii="Courier New" w:eastAsia="Times New Roman" w:hAnsi="Courier New" w:cs="Courier New"/>
    </w:rPr>
  </w:style>
  <w:style w:type="paragraph" w:styleId="af6">
    <w:name w:val="Title"/>
    <w:basedOn w:val="a"/>
    <w:link w:val="af7"/>
    <w:qFormat/>
    <w:locked/>
    <w:rsid w:val="00A93464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character" w:customStyle="1" w:styleId="af7">
    <w:name w:val="Название Знак"/>
    <w:link w:val="af6"/>
    <w:rsid w:val="00A93464"/>
    <w:rPr>
      <w:rFonts w:ascii="Times New Roman" w:eastAsia="Times New Roman" w:hAnsi="Times New Roman"/>
      <w:b/>
      <w:sz w:val="28"/>
      <w:szCs w:val="18"/>
    </w:rPr>
  </w:style>
  <w:style w:type="paragraph" w:styleId="22">
    <w:name w:val="List 2"/>
    <w:basedOn w:val="a"/>
    <w:rsid w:val="00A32EA2"/>
    <w:pPr>
      <w:ind w:left="566" w:hanging="283"/>
    </w:pPr>
    <w:rPr>
      <w:rFonts w:ascii="Arial" w:hAnsi="Arial" w:cs="Arial"/>
      <w:szCs w:val="28"/>
    </w:rPr>
  </w:style>
  <w:style w:type="paragraph" w:customStyle="1" w:styleId="210">
    <w:name w:val="Основной текст с отступом 21"/>
    <w:basedOn w:val="a"/>
    <w:rsid w:val="00630F7E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paragraph" w:styleId="af8">
    <w:name w:val="No Spacing"/>
    <w:link w:val="af9"/>
    <w:uiPriority w:val="1"/>
    <w:qFormat/>
    <w:rsid w:val="00247BE8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f0">
    <w:name w:val="Обычный (веб) Знак"/>
    <w:aliases w:val="Обычный (Web) Знак"/>
    <w:link w:val="af"/>
    <w:uiPriority w:val="99"/>
    <w:locked/>
    <w:rsid w:val="00CD3BBF"/>
    <w:rPr>
      <w:rFonts w:ascii="Times New Roman" w:eastAsia="Times New Roman" w:hAnsi="Times New Roman"/>
      <w:sz w:val="24"/>
      <w:szCs w:val="24"/>
    </w:rPr>
  </w:style>
  <w:style w:type="paragraph" w:styleId="afa">
    <w:name w:val="List"/>
    <w:basedOn w:val="a"/>
    <w:unhideWhenUsed/>
    <w:rsid w:val="004D4998"/>
    <w:pPr>
      <w:ind w:left="283" w:hanging="283"/>
      <w:contextualSpacing/>
    </w:pPr>
  </w:style>
  <w:style w:type="paragraph" w:customStyle="1" w:styleId="211">
    <w:name w:val="Список 21"/>
    <w:basedOn w:val="a"/>
    <w:uiPriority w:val="99"/>
    <w:rsid w:val="00841EED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afb">
    <w:name w:val="Основной текст_"/>
    <w:link w:val="3"/>
    <w:rsid w:val="00841EED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b"/>
    <w:rsid w:val="00841EED"/>
    <w:pPr>
      <w:widowControl w:val="0"/>
      <w:shd w:val="clear" w:color="auto" w:fill="FFFFFF"/>
      <w:spacing w:line="298" w:lineRule="exact"/>
      <w:ind w:hanging="400"/>
      <w:jc w:val="center"/>
    </w:pPr>
    <w:rPr>
      <w:rFonts w:ascii="Calibri" w:eastAsia="Calibri" w:hAnsi="Calibri"/>
      <w:sz w:val="27"/>
      <w:szCs w:val="27"/>
    </w:rPr>
  </w:style>
  <w:style w:type="paragraph" w:styleId="23">
    <w:name w:val="Body Text Indent 2"/>
    <w:basedOn w:val="a"/>
    <w:link w:val="24"/>
    <w:rsid w:val="00F45F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45FBA"/>
    <w:rPr>
      <w:rFonts w:ascii="Times New Roman" w:eastAsia="Times New Roman" w:hAnsi="Times New Roman"/>
      <w:sz w:val="24"/>
      <w:szCs w:val="24"/>
    </w:rPr>
  </w:style>
  <w:style w:type="paragraph" w:styleId="25">
    <w:name w:val="Body Text 2"/>
    <w:basedOn w:val="a"/>
    <w:link w:val="26"/>
    <w:rsid w:val="00F45FB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45FBA"/>
    <w:rPr>
      <w:rFonts w:ascii="Times New Roman" w:eastAsia="Times New Roman" w:hAnsi="Times New Roman"/>
      <w:sz w:val="24"/>
      <w:szCs w:val="24"/>
    </w:rPr>
  </w:style>
  <w:style w:type="paragraph" w:styleId="afc">
    <w:name w:val="Body Text"/>
    <w:basedOn w:val="a"/>
    <w:link w:val="afd"/>
    <w:rsid w:val="00F45FBA"/>
    <w:pPr>
      <w:spacing w:after="120"/>
    </w:pPr>
  </w:style>
  <w:style w:type="character" w:customStyle="1" w:styleId="afd">
    <w:name w:val="Основной текст Знак"/>
    <w:basedOn w:val="a0"/>
    <w:link w:val="afc"/>
    <w:rsid w:val="00F45FBA"/>
    <w:rPr>
      <w:rFonts w:ascii="Times New Roman" w:eastAsia="Times New Roman" w:hAnsi="Times New Roman"/>
      <w:sz w:val="24"/>
      <w:szCs w:val="24"/>
    </w:rPr>
  </w:style>
  <w:style w:type="paragraph" w:customStyle="1" w:styleId="27">
    <w:name w:val="Знак2"/>
    <w:basedOn w:val="a"/>
    <w:rsid w:val="00F45FB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F45FBA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e">
    <w:name w:val="header"/>
    <w:basedOn w:val="a"/>
    <w:link w:val="aff"/>
    <w:rsid w:val="00F45FBA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F45FBA"/>
    <w:rPr>
      <w:rFonts w:ascii="Times New Roman" w:eastAsia="Times New Roman" w:hAnsi="Times New Roman"/>
      <w:sz w:val="24"/>
      <w:szCs w:val="24"/>
    </w:rPr>
  </w:style>
  <w:style w:type="paragraph" w:customStyle="1" w:styleId="212">
    <w:name w:val="Основной текст 21"/>
    <w:basedOn w:val="a"/>
    <w:rsid w:val="00F45FBA"/>
    <w:pPr>
      <w:suppressAutoHyphens/>
      <w:spacing w:after="120" w:line="480" w:lineRule="auto"/>
    </w:pPr>
    <w:rPr>
      <w:rFonts w:ascii="Arial" w:hAnsi="Arial" w:cs="Wingdings"/>
      <w:szCs w:val="28"/>
      <w:lang w:eastAsia="ar-SA"/>
    </w:rPr>
  </w:style>
  <w:style w:type="paragraph" w:customStyle="1" w:styleId="Style27">
    <w:name w:val="Style27"/>
    <w:basedOn w:val="a"/>
    <w:rsid w:val="00F45FBA"/>
    <w:pPr>
      <w:widowControl w:val="0"/>
      <w:autoSpaceDE w:val="0"/>
      <w:autoSpaceDN w:val="0"/>
      <w:adjustRightInd w:val="0"/>
      <w:spacing w:line="312" w:lineRule="exact"/>
      <w:ind w:hanging="346"/>
    </w:pPr>
  </w:style>
  <w:style w:type="character" w:customStyle="1" w:styleId="FontStyle35">
    <w:name w:val="Font Style35"/>
    <w:rsid w:val="00F45FBA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F45FBA"/>
    <w:pPr>
      <w:widowControl w:val="0"/>
      <w:autoSpaceDE w:val="0"/>
      <w:autoSpaceDN w:val="0"/>
      <w:adjustRightInd w:val="0"/>
    </w:pPr>
    <w:rPr>
      <w:rFonts w:ascii="Arial Narrow" w:hAnsi="Arial Narrow" w:cs="Arial Narrow"/>
    </w:rPr>
  </w:style>
  <w:style w:type="character" w:customStyle="1" w:styleId="FontStyle33">
    <w:name w:val="Font Style33"/>
    <w:rsid w:val="00F45FBA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F45FBA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Arial Narrow" w:hAnsi="Arial Narrow" w:cs="Arial Narrow"/>
    </w:rPr>
  </w:style>
  <w:style w:type="character" w:styleId="aff0">
    <w:name w:val="annotation reference"/>
    <w:rsid w:val="00F45FBA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F45FBA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F45FBA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rsid w:val="00F45FBA"/>
    <w:rPr>
      <w:b/>
      <w:bCs/>
    </w:rPr>
  </w:style>
  <w:style w:type="character" w:customStyle="1" w:styleId="aff4">
    <w:name w:val="Тема примечания Знак"/>
    <w:basedOn w:val="aff2"/>
    <w:link w:val="aff3"/>
    <w:rsid w:val="00F45FBA"/>
    <w:rPr>
      <w:rFonts w:ascii="Times New Roman" w:eastAsia="Times New Roman" w:hAnsi="Times New Roman"/>
      <w:b/>
      <w:bCs/>
    </w:rPr>
  </w:style>
  <w:style w:type="character" w:customStyle="1" w:styleId="115pt">
    <w:name w:val="Основной текст + 11;5 pt;Полужирный"/>
    <w:rsid w:val="00F45FB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"/>
    <w:rsid w:val="00F45F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17">
    <w:name w:val="c17"/>
    <w:basedOn w:val="a"/>
    <w:rsid w:val="00336830"/>
    <w:pPr>
      <w:spacing w:before="100" w:beforeAutospacing="1" w:after="100" w:afterAutospacing="1"/>
    </w:pPr>
  </w:style>
  <w:style w:type="character" w:customStyle="1" w:styleId="c1">
    <w:name w:val="c1"/>
    <w:basedOn w:val="a0"/>
    <w:rsid w:val="00336830"/>
  </w:style>
  <w:style w:type="character" w:customStyle="1" w:styleId="af9">
    <w:name w:val="Без интервала Знак"/>
    <w:link w:val="af8"/>
    <w:uiPriority w:val="1"/>
    <w:rsid w:val="001251D3"/>
    <w:rPr>
      <w:rFonts w:ascii="Courier New" w:eastAsia="Times New Roman" w:hAnsi="Courier New" w:cs="Courier New"/>
      <w:color w:val="000000"/>
      <w:sz w:val="24"/>
      <w:szCs w:val="24"/>
    </w:rPr>
  </w:style>
  <w:style w:type="character" w:styleId="aff5">
    <w:name w:val="Emphasis"/>
    <w:uiPriority w:val="20"/>
    <w:qFormat/>
    <w:locked/>
    <w:rsid w:val="002619B2"/>
    <w:rPr>
      <w:rFonts w:cs="Times New Roman"/>
      <w:i/>
    </w:rPr>
  </w:style>
  <w:style w:type="paragraph" w:customStyle="1" w:styleId="aff6">
    <w:name w:val="ПООПобычный"/>
    <w:basedOn w:val="af"/>
    <w:link w:val="aff7"/>
    <w:qFormat/>
    <w:rsid w:val="002619B2"/>
    <w:pPr>
      <w:widowControl w:val="0"/>
      <w:spacing w:before="0" w:beforeAutospacing="0" w:after="0" w:afterAutospacing="0"/>
    </w:pPr>
    <w:rPr>
      <w:b/>
      <w:lang w:val="en-US" w:eastAsia="nl-NL"/>
    </w:rPr>
  </w:style>
  <w:style w:type="character" w:customStyle="1" w:styleId="aff7">
    <w:name w:val="ПООПобычный Знак"/>
    <w:link w:val="aff6"/>
    <w:rsid w:val="002619B2"/>
    <w:rPr>
      <w:rFonts w:ascii="Times New Roman" w:eastAsia="Times New Roman" w:hAnsi="Times New Roman"/>
      <w:b/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-all.ru/" TargetMode="External"/><Relationship Id="rId18" Type="http://schemas.openxmlformats.org/officeDocument/2006/relationships/hyperlink" Target="https://www.nalog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foms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znanium.com" TargetMode="External"/><Relationship Id="rId17" Type="http://schemas.openxmlformats.org/officeDocument/2006/relationships/hyperlink" Target="https://www.minfin.ru/ru/perfomanc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rant.ru/" TargetMode="External"/><Relationship Id="rId20" Type="http://schemas.openxmlformats.org/officeDocument/2006/relationships/hyperlink" Target="http://fs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konsultant.ru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pfrf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vuzlib.net/" TargetMode="External"/><Relationship Id="rId22" Type="http://schemas.openxmlformats.org/officeDocument/2006/relationships/hyperlink" Target="http://www.gk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55395-B4AD-44CD-B3DA-02A19468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8479</Words>
  <Characters>48332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ооо</cp:lastModifiedBy>
  <cp:revision>3</cp:revision>
  <cp:lastPrinted>2021-01-13T08:32:00Z</cp:lastPrinted>
  <dcterms:created xsi:type="dcterms:W3CDTF">2021-01-13T08:34:00Z</dcterms:created>
  <dcterms:modified xsi:type="dcterms:W3CDTF">2022-11-03T03:53:00Z</dcterms:modified>
</cp:coreProperties>
</file>