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AF23BE" w:rsidRPr="00A44519" w:rsidTr="004B51B9">
        <w:trPr>
          <w:trHeight w:val="4823"/>
        </w:trPr>
        <w:tc>
          <w:tcPr>
            <w:tcW w:w="3446" w:type="dxa"/>
          </w:tcPr>
          <w:p w:rsidR="00AF23BE" w:rsidRPr="00A44519" w:rsidRDefault="00AF23BE" w:rsidP="004B51B9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  <w:r w:rsidRPr="00A44519">
              <w:rPr>
                <w:noProof/>
                <w:color w:val="000000" w:themeColor="text1"/>
              </w:rPr>
              <w:drawing>
                <wp:inline distT="0" distB="0" distL="0" distR="0">
                  <wp:extent cx="2124075" cy="2943225"/>
                  <wp:effectExtent l="0" t="0" r="9525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23BE" w:rsidRPr="00A44519" w:rsidRDefault="00AF23BE" w:rsidP="004B51B9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6966" w:type="dxa"/>
          </w:tcPr>
          <w:p w:rsidR="00AF23BE" w:rsidRPr="00A44519" w:rsidRDefault="00AF23BE" w:rsidP="004B51B9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</w:p>
          <w:p w:rsidR="00AF23BE" w:rsidRPr="00A44519" w:rsidRDefault="00AF23BE" w:rsidP="004B51B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A44519">
              <w:rPr>
                <w:rFonts w:eastAsia="Calibri"/>
                <w:b/>
                <w:color w:val="000000" w:themeColor="text1"/>
                <w:sz w:val="28"/>
                <w:szCs w:val="28"/>
              </w:rPr>
              <w:t>Министерство образования Иркутской области</w:t>
            </w:r>
          </w:p>
          <w:p w:rsidR="00AF23BE" w:rsidRPr="00A44519" w:rsidRDefault="00AF23BE" w:rsidP="004B51B9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  <w:p w:rsidR="00AF23BE" w:rsidRPr="00A44519" w:rsidRDefault="00AF23BE" w:rsidP="004B51B9">
            <w:pPr>
              <w:ind w:left="-108" w:firstLine="108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A44519">
              <w:rPr>
                <w:rFonts w:eastAsia="Calibri"/>
                <w:color w:val="000000" w:themeColor="text1"/>
                <w:sz w:val="28"/>
                <w:szCs w:val="28"/>
              </w:rPr>
              <w:t xml:space="preserve">Государственное  бюджетное профессиональное образовательное учреждение  Иркутской области </w:t>
            </w:r>
          </w:p>
          <w:p w:rsidR="00AF23BE" w:rsidRPr="00A44519" w:rsidRDefault="00AF23BE" w:rsidP="004B51B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A44519">
              <w:rPr>
                <w:rFonts w:eastAsia="Calibri"/>
                <w:b/>
                <w:color w:val="000000" w:themeColor="text1"/>
                <w:sz w:val="28"/>
                <w:szCs w:val="28"/>
              </w:rPr>
              <w:t>«Ангарский политехнический техникум»</w:t>
            </w:r>
          </w:p>
          <w:p w:rsidR="00AF23BE" w:rsidRPr="00A44519" w:rsidRDefault="00AF23BE" w:rsidP="004B51B9">
            <w:pPr>
              <w:jc w:val="center"/>
              <w:rPr>
                <w:rFonts w:eastAsia="Calibri"/>
                <w:color w:val="000000" w:themeColor="text1"/>
              </w:rPr>
            </w:pPr>
          </w:p>
          <w:p w:rsidR="00AF23BE" w:rsidRPr="00A44519" w:rsidRDefault="00AF23BE" w:rsidP="004B51B9">
            <w:pPr>
              <w:rPr>
                <w:rFonts w:eastAsia="Calibri"/>
                <w:color w:val="000000" w:themeColor="text1"/>
              </w:rPr>
            </w:pPr>
          </w:p>
          <w:p w:rsidR="00AF23BE" w:rsidRPr="00A44519" w:rsidRDefault="00AF23BE" w:rsidP="004B51B9">
            <w:pPr>
              <w:rPr>
                <w:rFonts w:eastAsia="Calibri"/>
                <w:color w:val="000000" w:themeColor="text1"/>
              </w:rPr>
            </w:pPr>
          </w:p>
          <w:p w:rsidR="00AF23BE" w:rsidRPr="00A44519" w:rsidRDefault="00AF23BE" w:rsidP="004B51B9">
            <w:pPr>
              <w:rPr>
                <w:rFonts w:eastAsia="Calibri"/>
                <w:color w:val="000000" w:themeColor="text1"/>
              </w:rPr>
            </w:pPr>
          </w:p>
          <w:p w:rsidR="00AF23BE" w:rsidRPr="00A44519" w:rsidRDefault="00AF23BE" w:rsidP="004B51B9">
            <w:pPr>
              <w:rPr>
                <w:rFonts w:eastAsia="Calibri"/>
                <w:color w:val="000000" w:themeColor="text1"/>
              </w:rPr>
            </w:pPr>
          </w:p>
        </w:tc>
      </w:tr>
    </w:tbl>
    <w:p w:rsidR="00AF23BE" w:rsidRPr="00A44519" w:rsidRDefault="00AF23BE" w:rsidP="00AF23BE">
      <w:pPr>
        <w:pStyle w:val="1"/>
        <w:ind w:firstLine="0"/>
        <w:rPr>
          <w:color w:val="000000" w:themeColor="text1"/>
        </w:rPr>
      </w:pPr>
    </w:p>
    <w:p w:rsidR="00741D8F" w:rsidRPr="00A44519" w:rsidRDefault="00741D8F" w:rsidP="00741D8F"/>
    <w:p w:rsidR="00741D8F" w:rsidRPr="00A44519" w:rsidRDefault="00741D8F" w:rsidP="00741D8F"/>
    <w:p w:rsidR="00745D12" w:rsidRPr="00A44519" w:rsidRDefault="00745D12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A35DF" w:rsidRPr="007A35DF" w:rsidRDefault="007A35DF" w:rsidP="007A35DF">
      <w:pPr>
        <w:suppressLineNumbers/>
        <w:jc w:val="center"/>
        <w:rPr>
          <w:color w:val="000000" w:themeColor="text1"/>
          <w:sz w:val="32"/>
          <w:szCs w:val="32"/>
        </w:rPr>
      </w:pPr>
      <w:r w:rsidRPr="007A35DF">
        <w:rPr>
          <w:color w:val="000000" w:themeColor="text1"/>
          <w:sz w:val="32"/>
          <w:szCs w:val="32"/>
        </w:rPr>
        <w:t>РАБОЧАЯ ПРОГРАММА УЧЕБНОЙ ДИСЦИПЛИНЫ</w:t>
      </w:r>
      <w:r w:rsidRPr="007A35DF">
        <w:rPr>
          <w:color w:val="000000" w:themeColor="text1"/>
          <w:sz w:val="32"/>
          <w:szCs w:val="32"/>
        </w:rPr>
        <w:t xml:space="preserve"> </w:t>
      </w:r>
    </w:p>
    <w:p w:rsidR="00741D8F" w:rsidRPr="00A44519" w:rsidRDefault="00741D8F" w:rsidP="00741D8F">
      <w:pPr>
        <w:keepNext/>
        <w:autoSpaceDE w:val="0"/>
        <w:autoSpaceDN w:val="0"/>
        <w:jc w:val="center"/>
        <w:outlineLvl w:val="0"/>
        <w:rPr>
          <w:b/>
          <w:color w:val="000000" w:themeColor="text1"/>
          <w:sz w:val="44"/>
          <w:szCs w:val="44"/>
        </w:rPr>
      </w:pPr>
    </w:p>
    <w:p w:rsidR="00741D8F" w:rsidRPr="007A35DF" w:rsidRDefault="00741D8F" w:rsidP="0074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32"/>
          <w:szCs w:val="32"/>
        </w:rPr>
      </w:pPr>
      <w:r w:rsidRPr="007A35DF">
        <w:rPr>
          <w:color w:val="000000" w:themeColor="text1"/>
          <w:sz w:val="32"/>
          <w:szCs w:val="32"/>
        </w:rPr>
        <w:t>ОП.06 Д</w:t>
      </w:r>
      <w:r w:rsidR="007A35DF" w:rsidRPr="007A35DF">
        <w:rPr>
          <w:color w:val="000000" w:themeColor="text1"/>
          <w:sz w:val="32"/>
          <w:szCs w:val="32"/>
        </w:rPr>
        <w:t>окументационное обеспечение управления</w:t>
      </w:r>
    </w:p>
    <w:p w:rsidR="00741D8F" w:rsidRPr="007A35DF" w:rsidRDefault="00741D8F" w:rsidP="00741D8F">
      <w:pPr>
        <w:suppressLineNumbers/>
        <w:jc w:val="center"/>
        <w:rPr>
          <w:b/>
          <w:color w:val="000000" w:themeColor="text1"/>
          <w:sz w:val="36"/>
          <w:szCs w:val="32"/>
        </w:rPr>
      </w:pPr>
    </w:p>
    <w:p w:rsidR="00745D12" w:rsidRPr="007A35DF" w:rsidRDefault="007A35D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32"/>
          <w:szCs w:val="28"/>
        </w:rPr>
      </w:pPr>
      <w:r w:rsidRPr="007A35DF">
        <w:rPr>
          <w:rFonts w:ascii="Times New Roman" w:hAnsi="Times New Roman"/>
          <w:color w:val="000000" w:themeColor="text1"/>
          <w:sz w:val="32"/>
          <w:szCs w:val="28"/>
        </w:rPr>
        <w:t>специальности    38.02.01 «Экономика и бухгалтерский учет (по отраслям)</w:t>
      </w: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A35DF" w:rsidRDefault="007A35D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A35DF" w:rsidRPr="00A44519" w:rsidRDefault="007A35D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1D8F" w:rsidRPr="00A44519" w:rsidRDefault="00741D8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5D12" w:rsidRPr="00A44519" w:rsidRDefault="00745D12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C1236" w:rsidRPr="00A44519" w:rsidRDefault="001C1236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1C1236" w:rsidRPr="00A44519" w:rsidRDefault="001C1236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745D12" w:rsidRPr="00A44519" w:rsidRDefault="00D4553A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44519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245554" w:rsidRPr="00A4451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A445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E0257" w:rsidRPr="00A44519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745D12" w:rsidRPr="00A44519" w:rsidRDefault="00745D12" w:rsidP="00745D12">
      <w:pPr>
        <w:rPr>
          <w:color w:val="000000" w:themeColor="text1"/>
        </w:rPr>
      </w:pPr>
    </w:p>
    <w:p w:rsidR="00745D12" w:rsidRPr="00A44519" w:rsidRDefault="00745D12" w:rsidP="00745D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A44519">
        <w:rPr>
          <w:b/>
          <w:color w:val="000000" w:themeColor="text1"/>
          <w:sz w:val="28"/>
          <w:szCs w:val="28"/>
        </w:rPr>
        <w:lastRenderedPageBreak/>
        <w:t>СОДЕРЖАНИЕ</w:t>
      </w:r>
    </w:p>
    <w:p w:rsidR="00745D12" w:rsidRPr="00A4451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45D12" w:rsidRPr="00A44519" w:rsidTr="00745D12">
        <w:tc>
          <w:tcPr>
            <w:tcW w:w="7668" w:type="dxa"/>
          </w:tcPr>
          <w:p w:rsidR="00745D12" w:rsidRPr="007B408B" w:rsidRDefault="00745D12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7B408B" w:rsidRDefault="00745D1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B408B">
              <w:rPr>
                <w:color w:val="000000" w:themeColor="text1"/>
                <w:sz w:val="28"/>
                <w:szCs w:val="28"/>
              </w:rPr>
              <w:t>стр.</w:t>
            </w:r>
          </w:p>
        </w:tc>
      </w:tr>
      <w:tr w:rsidR="00745D12" w:rsidRPr="00A44519" w:rsidTr="00745D12">
        <w:tc>
          <w:tcPr>
            <w:tcW w:w="7668" w:type="dxa"/>
          </w:tcPr>
          <w:p w:rsidR="00745D12" w:rsidRPr="007B408B" w:rsidRDefault="009F2E8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7B408B">
              <w:rPr>
                <w:b/>
                <w:caps/>
                <w:color w:val="000000" w:themeColor="text1"/>
              </w:rPr>
              <w:t>ПАСПОРТ ПРОГРАММЫ</w:t>
            </w:r>
            <w:r w:rsidR="00745D12" w:rsidRPr="007B408B">
              <w:rPr>
                <w:b/>
                <w:caps/>
                <w:color w:val="000000" w:themeColor="text1"/>
              </w:rPr>
              <w:t xml:space="preserve"> УЧЕБНОЙ ДИСЦИПЛИНЫ</w:t>
            </w:r>
          </w:p>
          <w:p w:rsidR="00745D12" w:rsidRPr="007B408B" w:rsidRDefault="00745D12">
            <w:pPr>
              <w:rPr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7B408B" w:rsidRDefault="00745D1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B408B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745D12" w:rsidRPr="00A44519" w:rsidTr="00745D12">
        <w:tc>
          <w:tcPr>
            <w:tcW w:w="7668" w:type="dxa"/>
          </w:tcPr>
          <w:p w:rsidR="00745D12" w:rsidRPr="007B408B" w:rsidRDefault="00745D1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7B408B">
              <w:rPr>
                <w:b/>
                <w:caps/>
                <w:color w:val="000000" w:themeColor="text1"/>
              </w:rPr>
              <w:t>СТРУКТУРА и содержание УЧЕБНОЙ ДИСЦИПЛИНЫ</w:t>
            </w:r>
          </w:p>
          <w:p w:rsidR="00745D12" w:rsidRPr="007B408B" w:rsidRDefault="00745D12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7B408B" w:rsidRDefault="00E43E5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745D12" w:rsidRPr="00A44519" w:rsidTr="00745D12">
        <w:trPr>
          <w:trHeight w:val="670"/>
        </w:trPr>
        <w:tc>
          <w:tcPr>
            <w:tcW w:w="7668" w:type="dxa"/>
          </w:tcPr>
          <w:p w:rsidR="00745D12" w:rsidRPr="007B408B" w:rsidRDefault="00745D1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7B408B">
              <w:rPr>
                <w:b/>
                <w:caps/>
                <w:color w:val="000000" w:themeColor="text1"/>
              </w:rPr>
              <w:t xml:space="preserve">условия </w:t>
            </w:r>
            <w:r w:rsidR="009F2E82" w:rsidRPr="007B408B">
              <w:rPr>
                <w:b/>
                <w:caps/>
                <w:color w:val="000000" w:themeColor="text1"/>
              </w:rPr>
              <w:t>РЕАЛИЗАЦИИ ПРОГРАММЫ</w:t>
            </w:r>
            <w:r w:rsidRPr="007B408B">
              <w:rPr>
                <w:b/>
                <w:caps/>
                <w:color w:val="000000" w:themeColor="text1"/>
              </w:rPr>
              <w:t xml:space="preserve"> учебной дисциплины</w:t>
            </w:r>
          </w:p>
          <w:p w:rsidR="00745D12" w:rsidRPr="007B408B" w:rsidRDefault="00745D1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7B408B" w:rsidRDefault="007B408B" w:rsidP="00E43E5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B408B">
              <w:rPr>
                <w:color w:val="000000" w:themeColor="text1"/>
                <w:sz w:val="28"/>
                <w:szCs w:val="28"/>
              </w:rPr>
              <w:t>1</w:t>
            </w:r>
            <w:r w:rsidR="00E43E58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745D12" w:rsidRPr="00A44519" w:rsidTr="00745D12">
        <w:tc>
          <w:tcPr>
            <w:tcW w:w="7668" w:type="dxa"/>
          </w:tcPr>
          <w:p w:rsidR="00745D12" w:rsidRPr="007B408B" w:rsidRDefault="00745D1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7B408B">
              <w:rPr>
                <w:b/>
                <w:caps/>
                <w:color w:val="000000" w:themeColor="text1"/>
              </w:rPr>
              <w:t>Контроль и оценка результатов Освоения учебной дисциплины</w:t>
            </w:r>
          </w:p>
          <w:p w:rsidR="00745D12" w:rsidRPr="007B408B" w:rsidRDefault="00745D12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7B408B" w:rsidRDefault="00E43E58" w:rsidP="001C123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</w:p>
        </w:tc>
      </w:tr>
    </w:tbl>
    <w:p w:rsidR="00745D12" w:rsidRPr="00A4451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745D12" w:rsidRPr="00A4451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color w:val="000000" w:themeColor="text1"/>
        </w:rPr>
      </w:pPr>
    </w:p>
    <w:p w:rsidR="00745D12" w:rsidRPr="00A44519" w:rsidRDefault="00745D12" w:rsidP="00E70A8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28"/>
          <w:szCs w:val="28"/>
        </w:rPr>
      </w:pPr>
      <w:r w:rsidRPr="00A44519">
        <w:rPr>
          <w:b/>
          <w:caps/>
          <w:color w:val="000000" w:themeColor="text1"/>
          <w:sz w:val="28"/>
          <w:szCs w:val="28"/>
          <w:u w:val="single"/>
        </w:rPr>
        <w:br w:type="page"/>
      </w:r>
      <w:r w:rsidRPr="00A44519">
        <w:rPr>
          <w:b/>
          <w:caps/>
          <w:color w:val="000000" w:themeColor="text1"/>
          <w:sz w:val="28"/>
          <w:szCs w:val="28"/>
        </w:rPr>
        <w:lastRenderedPageBreak/>
        <w:t>паспорт ПРОГРАММЫ УЧЕБНОЙ ДИСЦИПЛИНЫ</w:t>
      </w:r>
    </w:p>
    <w:p w:rsidR="00745D12" w:rsidRPr="00A44519" w:rsidRDefault="00745D12" w:rsidP="00E70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28"/>
          <w:szCs w:val="28"/>
        </w:rPr>
      </w:pPr>
      <w:r w:rsidRPr="00A44519">
        <w:rPr>
          <w:b/>
          <w:color w:val="000000" w:themeColor="text1"/>
          <w:sz w:val="28"/>
          <w:szCs w:val="28"/>
        </w:rPr>
        <w:t>Документационное обеспечение управления</w:t>
      </w:r>
      <w:r w:rsidR="00E70A82" w:rsidRPr="00A44519">
        <w:rPr>
          <w:b/>
          <w:color w:val="000000" w:themeColor="text1"/>
          <w:sz w:val="28"/>
          <w:szCs w:val="28"/>
        </w:rPr>
        <w:t xml:space="preserve"> (ДОУ)</w:t>
      </w:r>
    </w:p>
    <w:p w:rsidR="00745D12" w:rsidRPr="00A4451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  <w:sz w:val="28"/>
          <w:szCs w:val="28"/>
        </w:rPr>
      </w:pPr>
    </w:p>
    <w:p w:rsidR="00745D12" w:rsidRPr="00A44519" w:rsidRDefault="00745D12" w:rsidP="007C408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hanging="1080"/>
        <w:jc w:val="both"/>
        <w:rPr>
          <w:b/>
          <w:color w:val="000000" w:themeColor="text1"/>
        </w:rPr>
      </w:pPr>
      <w:r w:rsidRPr="00A44519">
        <w:rPr>
          <w:b/>
          <w:color w:val="000000" w:themeColor="text1"/>
        </w:rPr>
        <w:t>Область применения программы</w:t>
      </w:r>
    </w:p>
    <w:p w:rsidR="00745D12" w:rsidRPr="00A44519" w:rsidRDefault="007C4084" w:rsidP="00E71E2A">
      <w:pPr>
        <w:pStyle w:val="8"/>
        <w:spacing w:before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44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учебной дисциплины является </w:t>
      </w:r>
      <w:r w:rsidR="005D1DB4" w:rsidRPr="00A44519">
        <w:rPr>
          <w:rFonts w:ascii="Times New Roman" w:hAnsi="Times New Roman" w:cs="Times New Roman"/>
          <w:color w:val="000000" w:themeColor="text1"/>
          <w:sz w:val="24"/>
          <w:szCs w:val="24"/>
        </w:rPr>
        <w:t>частью программы подготовки</w:t>
      </w:r>
      <w:r w:rsidR="00115EA5" w:rsidRPr="00A44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специалистов среднего звена </w:t>
      </w:r>
      <w:r w:rsidRPr="00A44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ФГОС </w:t>
      </w:r>
      <w:r w:rsidR="00684D7F" w:rsidRPr="00A44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 по </w:t>
      </w:r>
      <w:r w:rsidR="005D1DB4" w:rsidRPr="00A44519">
        <w:rPr>
          <w:rFonts w:ascii="Times New Roman" w:hAnsi="Times New Roman" w:cs="Times New Roman"/>
          <w:color w:val="000000" w:themeColor="text1"/>
          <w:sz w:val="24"/>
          <w:szCs w:val="24"/>
        </w:rPr>
        <w:t>специальности 38</w:t>
      </w:r>
      <w:r w:rsidR="005D1DB4" w:rsidRPr="00A4451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.02.</w:t>
      </w:r>
      <w:r w:rsidR="00115EA5" w:rsidRPr="00A4451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01</w:t>
      </w:r>
      <w:r w:rsidR="00274566" w:rsidRPr="00A4451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Экономика и бухгалтерский учёт (по отраслям)</w:t>
      </w:r>
    </w:p>
    <w:p w:rsidR="00745D12" w:rsidRPr="00A4451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u w:val="single"/>
        </w:rPr>
      </w:pPr>
    </w:p>
    <w:p w:rsidR="00684D7F" w:rsidRPr="00A44519" w:rsidRDefault="00745D12" w:rsidP="00684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u w:val="single"/>
        </w:rPr>
      </w:pPr>
      <w:r w:rsidRPr="00A44519">
        <w:rPr>
          <w:b/>
          <w:color w:val="000000" w:themeColor="text1"/>
        </w:rPr>
        <w:t xml:space="preserve">1.2. Место дисциплины в структуре основной профессиональной образовательной </w:t>
      </w:r>
      <w:r w:rsidR="005D1DB4" w:rsidRPr="00A44519">
        <w:rPr>
          <w:b/>
          <w:color w:val="000000" w:themeColor="text1"/>
        </w:rPr>
        <w:t>программы:</w:t>
      </w:r>
      <w:r w:rsidR="005D1DB4" w:rsidRPr="00A44519">
        <w:rPr>
          <w:color w:val="000000" w:themeColor="text1"/>
          <w:u w:val="single"/>
        </w:rPr>
        <w:t xml:space="preserve"> общепрофессиональная</w:t>
      </w:r>
      <w:r w:rsidR="00684D7F" w:rsidRPr="00A44519">
        <w:rPr>
          <w:color w:val="000000" w:themeColor="text1"/>
          <w:u w:val="single"/>
        </w:rPr>
        <w:t xml:space="preserve"> дисциплина профессионального цикла </w:t>
      </w:r>
    </w:p>
    <w:p w:rsidR="00684D7F" w:rsidRPr="00A44519" w:rsidRDefault="00684D7F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</w:rPr>
      </w:pPr>
    </w:p>
    <w:p w:rsidR="00745D12" w:rsidRPr="00A4451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 w:themeColor="text1"/>
        </w:rPr>
      </w:pPr>
      <w:r w:rsidRPr="00A44519">
        <w:rPr>
          <w:b/>
          <w:color w:val="000000" w:themeColor="text1"/>
        </w:rPr>
        <w:t>1.3. Цели и задачи дисциплины – требования к результатам освоения дисциплины:</w:t>
      </w:r>
    </w:p>
    <w:p w:rsidR="00745D12" w:rsidRPr="00A4451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 w:themeColor="text1"/>
        </w:rPr>
      </w:pPr>
    </w:p>
    <w:p w:rsidR="00B25C52" w:rsidRPr="00A44519" w:rsidRDefault="00B25C52" w:rsidP="00B25C52">
      <w:pPr>
        <w:suppressAutoHyphens/>
        <w:spacing w:line="360" w:lineRule="auto"/>
        <w:ind w:firstLine="567"/>
        <w:jc w:val="both"/>
      </w:pPr>
      <w:r w:rsidRPr="00A44519">
        <w:t>В рамках программы учебной дисциплины обучающимися осваиваются следующие умения 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969"/>
        <w:gridCol w:w="4394"/>
      </w:tblGrid>
      <w:tr w:rsidR="00B25C52" w:rsidRPr="00A44519" w:rsidTr="00B25C52">
        <w:trPr>
          <w:trHeight w:val="212"/>
        </w:trPr>
        <w:tc>
          <w:tcPr>
            <w:tcW w:w="1101" w:type="dxa"/>
          </w:tcPr>
          <w:p w:rsidR="00B25C52" w:rsidRPr="00A44519" w:rsidRDefault="00B25C52" w:rsidP="00DE4830">
            <w:pPr>
              <w:suppressAutoHyphens/>
              <w:jc w:val="center"/>
            </w:pPr>
            <w:r w:rsidRPr="00A44519">
              <w:t xml:space="preserve">Код </w:t>
            </w:r>
          </w:p>
          <w:p w:rsidR="00B25C52" w:rsidRPr="00A44519" w:rsidRDefault="00B25C52" w:rsidP="00DE4830">
            <w:pPr>
              <w:suppressAutoHyphens/>
              <w:jc w:val="center"/>
            </w:pPr>
            <w:r w:rsidRPr="00A44519">
              <w:t>ПК, ОК</w:t>
            </w:r>
          </w:p>
        </w:tc>
        <w:tc>
          <w:tcPr>
            <w:tcW w:w="3969" w:type="dxa"/>
          </w:tcPr>
          <w:p w:rsidR="00B25C52" w:rsidRPr="00A44519" w:rsidRDefault="00B25C52" w:rsidP="00DE4830">
            <w:pPr>
              <w:suppressAutoHyphens/>
              <w:jc w:val="center"/>
            </w:pPr>
            <w:r w:rsidRPr="00A44519">
              <w:t>Умения</w:t>
            </w:r>
          </w:p>
        </w:tc>
        <w:tc>
          <w:tcPr>
            <w:tcW w:w="4394" w:type="dxa"/>
          </w:tcPr>
          <w:p w:rsidR="00B25C52" w:rsidRPr="00A44519" w:rsidRDefault="00B25C52" w:rsidP="00DE4830">
            <w:pPr>
              <w:suppressAutoHyphens/>
              <w:jc w:val="center"/>
            </w:pPr>
            <w:r w:rsidRPr="00A44519">
              <w:t>Знания</w:t>
            </w:r>
          </w:p>
        </w:tc>
      </w:tr>
      <w:tr w:rsidR="00B25C52" w:rsidRPr="00A44519" w:rsidTr="00B25C52">
        <w:trPr>
          <w:trHeight w:val="212"/>
        </w:trPr>
        <w:tc>
          <w:tcPr>
            <w:tcW w:w="1101" w:type="dxa"/>
          </w:tcPr>
          <w:p w:rsidR="00B25C52" w:rsidRPr="00A44519" w:rsidRDefault="00B25C52" w:rsidP="00DE4830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A44519">
              <w:t>ОК 01</w:t>
            </w:r>
          </w:p>
        </w:tc>
        <w:tc>
          <w:tcPr>
            <w:tcW w:w="3969" w:type="dxa"/>
          </w:tcPr>
          <w:p w:rsidR="00B25C52" w:rsidRPr="00A44519" w:rsidRDefault="00B25C52" w:rsidP="00DE4830">
            <w:pPr>
              <w:suppressAutoHyphens/>
              <w:jc w:val="both"/>
              <w:rPr>
                <w:iCs/>
              </w:rPr>
            </w:pPr>
            <w:r w:rsidRPr="00A44519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B25C52" w:rsidRPr="00A44519" w:rsidRDefault="00B25C52" w:rsidP="00DE4830">
            <w:pPr>
              <w:suppressAutoHyphens/>
              <w:jc w:val="both"/>
              <w:rPr>
                <w:iCs/>
              </w:rPr>
            </w:pPr>
            <w:r w:rsidRPr="00A44519">
              <w:rPr>
                <w:iCs/>
              </w:rPr>
              <w:t>составить план действия; определить необходимые ресурсы;</w:t>
            </w:r>
          </w:p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394" w:type="dxa"/>
          </w:tcPr>
          <w:p w:rsidR="00B25C52" w:rsidRPr="00A44519" w:rsidRDefault="00B25C52" w:rsidP="00DE4830">
            <w:pPr>
              <w:suppressAutoHyphens/>
              <w:jc w:val="both"/>
              <w:rPr>
                <w:bCs/>
              </w:rPr>
            </w:pPr>
            <w:r w:rsidRPr="00A44519">
              <w:rPr>
                <w:iCs/>
              </w:rPr>
              <w:t>а</w:t>
            </w:r>
            <w:r w:rsidRPr="00A44519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25C52" w:rsidRPr="00A44519" w:rsidRDefault="00B25C52" w:rsidP="00DE4830">
            <w:pPr>
              <w:suppressAutoHyphens/>
              <w:jc w:val="both"/>
            </w:pPr>
            <w:r w:rsidRPr="00A44519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B25C52" w:rsidRPr="00A44519" w:rsidTr="00B25C52">
        <w:trPr>
          <w:trHeight w:val="212"/>
        </w:trPr>
        <w:tc>
          <w:tcPr>
            <w:tcW w:w="1101" w:type="dxa"/>
          </w:tcPr>
          <w:p w:rsidR="00B25C52" w:rsidRPr="00A44519" w:rsidRDefault="00B25C52" w:rsidP="00DE4830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A44519">
              <w:t>ОК 02</w:t>
            </w:r>
          </w:p>
        </w:tc>
        <w:tc>
          <w:tcPr>
            <w:tcW w:w="3969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394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iCs/>
              </w:rPr>
              <w:t xml:space="preserve">номенклатура </w:t>
            </w:r>
            <w:r w:rsidR="00D91C27" w:rsidRPr="00A44519">
              <w:rPr>
                <w:iCs/>
              </w:rPr>
              <w:t>информационных источников,</w:t>
            </w:r>
            <w:r w:rsidRPr="00A44519">
              <w:rPr>
                <w:iCs/>
              </w:rPr>
              <w:t xml:space="preserve">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B25C52" w:rsidRPr="00A44519" w:rsidTr="00B25C52">
        <w:trPr>
          <w:trHeight w:val="212"/>
        </w:trPr>
        <w:tc>
          <w:tcPr>
            <w:tcW w:w="1101" w:type="dxa"/>
          </w:tcPr>
          <w:p w:rsidR="00B25C52" w:rsidRPr="00A44519" w:rsidRDefault="00B25C52" w:rsidP="00DE4830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  <w:r w:rsidRPr="00A44519">
              <w:t>ОК 03</w:t>
            </w:r>
          </w:p>
        </w:tc>
        <w:tc>
          <w:tcPr>
            <w:tcW w:w="3969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A44519">
              <w:t xml:space="preserve">применять </w:t>
            </w:r>
            <w:r w:rsidRPr="00A44519">
              <w:lastRenderedPageBreak/>
              <w:t>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394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bCs/>
                <w:iCs/>
              </w:rPr>
              <w:lastRenderedPageBreak/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</w:t>
            </w:r>
            <w:r w:rsidRPr="00A44519">
              <w:rPr>
                <w:bCs/>
                <w:iCs/>
              </w:rPr>
              <w:lastRenderedPageBreak/>
              <w:t>профессионального развития и самообразования</w:t>
            </w:r>
          </w:p>
        </w:tc>
      </w:tr>
      <w:tr w:rsidR="00B25C52" w:rsidRPr="00A44519" w:rsidTr="00B25C52">
        <w:trPr>
          <w:trHeight w:val="212"/>
        </w:trPr>
        <w:tc>
          <w:tcPr>
            <w:tcW w:w="1101" w:type="dxa"/>
          </w:tcPr>
          <w:p w:rsidR="00B25C52" w:rsidRPr="00A44519" w:rsidRDefault="00B25C52" w:rsidP="00DE4830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  <w:r w:rsidRPr="00A44519">
              <w:lastRenderedPageBreak/>
              <w:t>ОК 04</w:t>
            </w:r>
          </w:p>
        </w:tc>
        <w:tc>
          <w:tcPr>
            <w:tcW w:w="3969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394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bCs/>
              </w:rPr>
              <w:t xml:space="preserve">психологические основы </w:t>
            </w:r>
            <w:r w:rsidR="00D91C27" w:rsidRPr="00A44519">
              <w:rPr>
                <w:bCs/>
              </w:rPr>
              <w:t>деятельности коллектива</w:t>
            </w:r>
            <w:r w:rsidRPr="00A44519">
              <w:rPr>
                <w:bCs/>
              </w:rPr>
              <w:t>, психологические особенности личности; основы проектной деятельности</w:t>
            </w:r>
          </w:p>
        </w:tc>
      </w:tr>
      <w:tr w:rsidR="00B25C52" w:rsidRPr="00A44519" w:rsidTr="00B25C52">
        <w:trPr>
          <w:trHeight w:val="212"/>
        </w:trPr>
        <w:tc>
          <w:tcPr>
            <w:tcW w:w="1101" w:type="dxa"/>
          </w:tcPr>
          <w:p w:rsidR="00B25C52" w:rsidRPr="00A44519" w:rsidRDefault="00B25C52" w:rsidP="00DE4830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A44519">
              <w:t>ОК 05</w:t>
            </w:r>
          </w:p>
        </w:tc>
        <w:tc>
          <w:tcPr>
            <w:tcW w:w="3969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iCs/>
              </w:rPr>
              <w:t xml:space="preserve">грамотно </w:t>
            </w:r>
            <w:r w:rsidRPr="00A44519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A44519">
              <w:rPr>
                <w:iCs/>
              </w:rPr>
              <w:t>проявлять толерантность в рабочем коллективе</w:t>
            </w:r>
          </w:p>
        </w:tc>
        <w:tc>
          <w:tcPr>
            <w:tcW w:w="4394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B25C52" w:rsidRPr="00A44519" w:rsidTr="00B25C52">
        <w:trPr>
          <w:trHeight w:val="212"/>
        </w:trPr>
        <w:tc>
          <w:tcPr>
            <w:tcW w:w="1101" w:type="dxa"/>
          </w:tcPr>
          <w:p w:rsidR="00B25C52" w:rsidRPr="00A44519" w:rsidRDefault="00B25C52" w:rsidP="00DE4830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  <w:r w:rsidRPr="00A44519">
              <w:t>ОК 09</w:t>
            </w:r>
          </w:p>
        </w:tc>
        <w:tc>
          <w:tcPr>
            <w:tcW w:w="3969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394" w:type="dxa"/>
          </w:tcPr>
          <w:p w:rsidR="00B25C52" w:rsidRPr="00A44519" w:rsidRDefault="00B25C52" w:rsidP="00DE4830">
            <w:pPr>
              <w:suppressAutoHyphens/>
              <w:jc w:val="both"/>
              <w:rPr>
                <w:b/>
              </w:rPr>
            </w:pPr>
            <w:r w:rsidRPr="00A44519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B25C52" w:rsidRPr="00A44519" w:rsidTr="00B25C52">
        <w:trPr>
          <w:trHeight w:val="212"/>
        </w:trPr>
        <w:tc>
          <w:tcPr>
            <w:tcW w:w="1101" w:type="dxa"/>
          </w:tcPr>
          <w:p w:rsidR="00B25C52" w:rsidRPr="00A44519" w:rsidRDefault="00B25C52" w:rsidP="00DE4830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A44519">
              <w:t>ОК 10</w:t>
            </w:r>
          </w:p>
        </w:tc>
        <w:tc>
          <w:tcPr>
            <w:tcW w:w="3969" w:type="dxa"/>
          </w:tcPr>
          <w:p w:rsidR="00B25C52" w:rsidRPr="00A44519" w:rsidRDefault="00B25C52" w:rsidP="00DE4830">
            <w:pPr>
              <w:suppressAutoHyphens/>
              <w:jc w:val="both"/>
            </w:pPr>
            <w:r w:rsidRPr="00A44519"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394" w:type="dxa"/>
          </w:tcPr>
          <w:p w:rsidR="00B25C52" w:rsidRPr="00A44519" w:rsidRDefault="00B25C52" w:rsidP="00DE4830">
            <w:pPr>
              <w:suppressAutoHyphens/>
              <w:jc w:val="both"/>
            </w:pPr>
            <w:r w:rsidRPr="00A44519">
              <w:rPr>
                <w:iCs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B25C52" w:rsidRPr="00A44519" w:rsidTr="00B25C52">
        <w:trPr>
          <w:trHeight w:val="212"/>
        </w:trPr>
        <w:tc>
          <w:tcPr>
            <w:tcW w:w="1101" w:type="dxa"/>
          </w:tcPr>
          <w:p w:rsidR="00B25C52" w:rsidRPr="00A44519" w:rsidRDefault="00B25C52" w:rsidP="00DE4830">
            <w:pPr>
              <w:suppressAutoHyphens/>
              <w:jc w:val="both"/>
            </w:pPr>
            <w:r w:rsidRPr="00A44519">
              <w:t>ПК 1.1</w:t>
            </w:r>
          </w:p>
        </w:tc>
        <w:tc>
          <w:tcPr>
            <w:tcW w:w="3969" w:type="dxa"/>
          </w:tcPr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 xml:space="preserve">проверять наличие в произвольных первичных бухгалтерских документах обязательных </w:t>
            </w:r>
            <w:r w:rsidRPr="00A44519">
              <w:rPr>
                <w:color w:val="000000"/>
              </w:rPr>
              <w:lastRenderedPageBreak/>
              <w:t>реквизитов;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проводить группировку первичных бухгалтерских документов по ряду признаков;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 xml:space="preserve">проводить таксировку и </w:t>
            </w:r>
            <w:proofErr w:type="spellStart"/>
            <w:r w:rsidRPr="00A44519">
              <w:rPr>
                <w:color w:val="000000"/>
              </w:rPr>
              <w:t>контировку</w:t>
            </w:r>
            <w:proofErr w:type="spellEnd"/>
            <w:r w:rsidRPr="00A44519">
              <w:rPr>
                <w:color w:val="000000"/>
              </w:rPr>
              <w:t xml:space="preserve"> первичных бухгалтерских документов;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организовывать документооборот;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разбираться в номенклатуре дел;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заносить данные по сгруппированным документам в регистры бухгалтерского учета;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передавать первичные бухгалтерские документы в текущий бухгалтерский архив;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исправлять ошибки в первичных бухгалтерских документах;</w:t>
            </w:r>
          </w:p>
          <w:p w:rsidR="00B25C52" w:rsidRPr="00A44519" w:rsidRDefault="00B25C52" w:rsidP="00DE4830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  <w:tc>
          <w:tcPr>
            <w:tcW w:w="4394" w:type="dxa"/>
          </w:tcPr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понятие первичной бухгалтерской документации;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определение первичных бухгалтерских документов;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lastRenderedPageBreak/>
              <w:t>принципы и признаки группировки первичных бухгалтерских документов;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 xml:space="preserve">порядок проведения таксировки и </w:t>
            </w:r>
            <w:proofErr w:type="spellStart"/>
            <w:r w:rsidRPr="00A44519">
              <w:rPr>
                <w:color w:val="000000"/>
              </w:rPr>
              <w:t>контировки</w:t>
            </w:r>
            <w:proofErr w:type="spellEnd"/>
            <w:r w:rsidRPr="00A44519">
              <w:rPr>
                <w:color w:val="000000"/>
              </w:rPr>
              <w:t xml:space="preserve"> первичных бухгалтерских документов;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порядок составления регистров бухгалтерского учета;</w:t>
            </w:r>
          </w:p>
          <w:p w:rsidR="00B25C52" w:rsidRPr="00A44519" w:rsidRDefault="00B25C52" w:rsidP="00DE4830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правила и сроки хранения первичной бухгалтерской документации;</w:t>
            </w:r>
          </w:p>
          <w:p w:rsidR="00B25C52" w:rsidRPr="00A44519" w:rsidRDefault="00B25C52" w:rsidP="00DE4830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</w:tbl>
    <w:p w:rsidR="00521C7F" w:rsidRPr="00A44519" w:rsidRDefault="00521C7F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</w:rPr>
      </w:pPr>
    </w:p>
    <w:p w:rsidR="00274566" w:rsidRPr="00A44519" w:rsidRDefault="00274566" w:rsidP="00274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</w:rPr>
      </w:pPr>
      <w:r w:rsidRPr="00A44519">
        <w:rPr>
          <w:b/>
          <w:color w:val="000000" w:themeColor="text1"/>
        </w:rPr>
        <w:t>1.4. Компетенции, формируемые в результате освоения учебной дисциплины:</w:t>
      </w:r>
    </w:p>
    <w:p w:rsidR="00274566" w:rsidRPr="00A44519" w:rsidRDefault="00274566" w:rsidP="005D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</w:rPr>
      </w:pPr>
      <w:r w:rsidRPr="00A44519">
        <w:rPr>
          <w:color w:val="000000" w:themeColor="text1"/>
        </w:rPr>
        <w:tab/>
        <w:t>Программа учебной дисциплины способствует формированию следующих компетенций:</w:t>
      </w:r>
    </w:p>
    <w:p w:rsidR="009429FA" w:rsidRPr="00A44519" w:rsidRDefault="009429FA" w:rsidP="005D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color w:val="000000" w:themeColor="text1"/>
        </w:rPr>
      </w:pPr>
      <w:r w:rsidRPr="00A44519">
        <w:rPr>
          <w:color w:val="000000" w:themeColor="text1"/>
        </w:rPr>
        <w:t>Общие компетенции</w:t>
      </w:r>
    </w:p>
    <w:p w:rsidR="00487295" w:rsidRPr="00A44519" w:rsidRDefault="00487295" w:rsidP="005D1DB4">
      <w:pPr>
        <w:spacing w:line="360" w:lineRule="auto"/>
        <w:ind w:left="-142" w:right="113"/>
        <w:jc w:val="both"/>
        <w:rPr>
          <w:b/>
          <w:iCs/>
        </w:rPr>
      </w:pPr>
      <w:r w:rsidRPr="00A44519">
        <w:rPr>
          <w:iCs/>
        </w:rPr>
        <w:t>ОК 01</w:t>
      </w:r>
      <w:r w:rsidR="000C79AE" w:rsidRPr="00A44519">
        <w:rPr>
          <w:iCs/>
        </w:rPr>
        <w:t xml:space="preserve"> </w:t>
      </w:r>
      <w:r w:rsidRPr="00A44519">
        <w:rPr>
          <w:iCs/>
        </w:rPr>
        <w:t>Выбирать способы решения задач профессиональной деятельности, применительно к различным контекстам</w:t>
      </w:r>
    </w:p>
    <w:p w:rsidR="00487295" w:rsidRPr="00A44519" w:rsidRDefault="00487295" w:rsidP="009429FA">
      <w:pPr>
        <w:spacing w:line="360" w:lineRule="auto"/>
        <w:ind w:left="-142" w:right="113"/>
        <w:jc w:val="both"/>
        <w:rPr>
          <w:iCs/>
        </w:rPr>
      </w:pPr>
      <w:r w:rsidRPr="00A44519">
        <w:rPr>
          <w:iCs/>
        </w:rPr>
        <w:t>ОК 02</w:t>
      </w:r>
      <w:r w:rsidR="000C79AE" w:rsidRPr="00A44519">
        <w:rPr>
          <w:iCs/>
        </w:rPr>
        <w:t xml:space="preserve"> </w:t>
      </w:r>
      <w:r w:rsidRPr="00A44519"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487295" w:rsidRPr="00A44519" w:rsidRDefault="00487295" w:rsidP="009429FA">
      <w:pPr>
        <w:spacing w:line="360" w:lineRule="auto"/>
        <w:ind w:left="-142" w:right="113"/>
        <w:jc w:val="both"/>
      </w:pPr>
      <w:r w:rsidRPr="00A44519">
        <w:rPr>
          <w:iCs/>
        </w:rPr>
        <w:t>ОК 03</w:t>
      </w:r>
      <w:r w:rsidR="000C79AE" w:rsidRPr="00A44519">
        <w:rPr>
          <w:iCs/>
        </w:rPr>
        <w:t xml:space="preserve"> </w:t>
      </w:r>
      <w:r w:rsidRPr="00A44519">
        <w:t>Планировать и реализовывать собственное профессиональное и личностное развитие.</w:t>
      </w:r>
    </w:p>
    <w:p w:rsidR="00487295" w:rsidRPr="00A44519" w:rsidRDefault="00487295" w:rsidP="009429FA">
      <w:pPr>
        <w:spacing w:line="360" w:lineRule="auto"/>
        <w:ind w:left="-142" w:right="113"/>
        <w:jc w:val="both"/>
      </w:pPr>
      <w:r w:rsidRPr="00A44519">
        <w:rPr>
          <w:iCs/>
        </w:rPr>
        <w:t>ОК 04</w:t>
      </w:r>
      <w:r w:rsidR="000C79AE" w:rsidRPr="00A44519">
        <w:rPr>
          <w:iCs/>
        </w:rPr>
        <w:t xml:space="preserve"> </w:t>
      </w:r>
      <w:r w:rsidRPr="00A44519">
        <w:t>Работать в коллективе и команде, эффективно взаимодействовать с коллегами, руководством, клиентами.</w:t>
      </w:r>
    </w:p>
    <w:p w:rsidR="00487295" w:rsidRPr="00A44519" w:rsidRDefault="00487295" w:rsidP="009429FA">
      <w:pPr>
        <w:spacing w:line="360" w:lineRule="auto"/>
        <w:ind w:left="-142" w:right="113"/>
        <w:jc w:val="both"/>
      </w:pPr>
      <w:r w:rsidRPr="00A44519">
        <w:rPr>
          <w:iCs/>
        </w:rPr>
        <w:t>ОК 05</w:t>
      </w:r>
      <w:r w:rsidR="000C79AE" w:rsidRPr="00A44519">
        <w:rPr>
          <w:iCs/>
        </w:rPr>
        <w:t xml:space="preserve"> </w:t>
      </w:r>
      <w:r w:rsidRPr="00A44519"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87295" w:rsidRPr="00A44519" w:rsidRDefault="00487295" w:rsidP="009429FA">
      <w:pPr>
        <w:spacing w:line="360" w:lineRule="auto"/>
        <w:ind w:left="-142" w:right="113"/>
        <w:jc w:val="both"/>
      </w:pPr>
      <w:r w:rsidRPr="00A44519">
        <w:rPr>
          <w:iCs/>
        </w:rPr>
        <w:t>ОК 09</w:t>
      </w:r>
      <w:r w:rsidR="000C79AE" w:rsidRPr="00A44519">
        <w:rPr>
          <w:iCs/>
        </w:rPr>
        <w:t xml:space="preserve"> </w:t>
      </w:r>
      <w:r w:rsidRPr="00A44519">
        <w:t>Использовать информационные технологии в профессиональной деятельности</w:t>
      </w:r>
      <w:r w:rsidR="009429FA" w:rsidRPr="00A44519">
        <w:t>.</w:t>
      </w:r>
    </w:p>
    <w:p w:rsidR="00E27022" w:rsidRDefault="00E27022" w:rsidP="009429FA">
      <w:pPr>
        <w:spacing w:line="360" w:lineRule="auto"/>
        <w:ind w:left="-142" w:right="113"/>
        <w:jc w:val="both"/>
      </w:pPr>
      <w:r w:rsidRPr="00A44519">
        <w:t>ОК</w:t>
      </w:r>
      <w:r w:rsidR="00AA7EB5" w:rsidRPr="00A44519">
        <w:t> </w:t>
      </w:r>
      <w:r w:rsidRPr="00A44519">
        <w:t>10 Пользоваться профессиональной документацией на государственном и иностранных языках.</w:t>
      </w:r>
    </w:p>
    <w:p w:rsidR="00A44519" w:rsidRPr="00A44519" w:rsidRDefault="00A44519" w:rsidP="009429FA">
      <w:pPr>
        <w:spacing w:line="360" w:lineRule="auto"/>
        <w:ind w:left="-142" w:right="113"/>
        <w:jc w:val="both"/>
      </w:pPr>
    </w:p>
    <w:p w:rsidR="009429FA" w:rsidRPr="00A44519" w:rsidRDefault="009429FA" w:rsidP="009429FA">
      <w:pPr>
        <w:spacing w:line="360" w:lineRule="auto"/>
        <w:ind w:left="-142" w:right="113"/>
        <w:jc w:val="both"/>
      </w:pPr>
      <w:r w:rsidRPr="00A44519">
        <w:lastRenderedPageBreak/>
        <w:t>Профессиональные компетенции.</w:t>
      </w:r>
    </w:p>
    <w:p w:rsidR="00741D8F" w:rsidRDefault="00741D8F" w:rsidP="00741D8F">
      <w:pPr>
        <w:pStyle w:val="pboth"/>
        <w:spacing w:before="0" w:beforeAutospacing="0" w:after="180" w:afterAutospacing="0" w:line="360" w:lineRule="auto"/>
        <w:ind w:left="-142"/>
        <w:textAlignment w:val="baseline"/>
      </w:pPr>
      <w:r w:rsidRPr="00A44519">
        <w:rPr>
          <w:color w:val="000000"/>
        </w:rPr>
        <w:t>ПК 1</w:t>
      </w:r>
      <w:r w:rsidR="009429FA" w:rsidRPr="00A44519">
        <w:rPr>
          <w:color w:val="000000"/>
        </w:rPr>
        <w:t xml:space="preserve">.1. </w:t>
      </w:r>
      <w:r w:rsidRPr="00A44519">
        <w:t>Обрабатывать первичные бухгалтерские документы</w:t>
      </w:r>
    </w:p>
    <w:p w:rsidR="002447DB" w:rsidRDefault="002447DB" w:rsidP="00741D8F">
      <w:pPr>
        <w:pStyle w:val="pboth"/>
        <w:spacing w:before="0" w:beforeAutospacing="0" w:after="180" w:afterAutospacing="0" w:line="360" w:lineRule="auto"/>
        <w:ind w:left="-142"/>
        <w:textAlignment w:val="baseline"/>
        <w:rPr>
          <w:sz w:val="28"/>
        </w:rPr>
      </w:pPr>
      <w:r w:rsidRPr="005A46CB">
        <w:rPr>
          <w:b/>
          <w:color w:val="000000"/>
        </w:rPr>
        <w:t xml:space="preserve">1.5. </w:t>
      </w:r>
      <w:r w:rsidRPr="005A46CB">
        <w:rPr>
          <w:b/>
          <w:sz w:val="28"/>
        </w:rPr>
        <w:t>Обоснование</w:t>
      </w:r>
      <w:r>
        <w:rPr>
          <w:b/>
          <w:sz w:val="28"/>
        </w:rPr>
        <w:t xml:space="preserve"> вариативной части </w:t>
      </w:r>
    </w:p>
    <w:p w:rsidR="002447DB" w:rsidRPr="007B53EC" w:rsidRDefault="002447DB" w:rsidP="002447DB">
      <w:pPr>
        <w:spacing w:line="360" w:lineRule="auto"/>
        <w:ind w:firstLine="708"/>
        <w:jc w:val="both"/>
      </w:pPr>
      <w:r w:rsidRPr="007B53EC">
        <w:t xml:space="preserve">Согласно учебному плану вариативная часть составляет </w:t>
      </w:r>
      <w:r w:rsidR="00DC01D9">
        <w:t xml:space="preserve">24 </w:t>
      </w:r>
      <w:r w:rsidRPr="007B53EC">
        <w:t>часа.</w:t>
      </w:r>
    </w:p>
    <w:p w:rsidR="002447DB" w:rsidRPr="007B53EC" w:rsidRDefault="002447DB" w:rsidP="002447DB">
      <w:pPr>
        <w:spacing w:line="360" w:lineRule="auto"/>
        <w:ind w:firstLine="708"/>
        <w:jc w:val="both"/>
      </w:pPr>
      <w:r w:rsidRPr="007B53EC">
        <w:t xml:space="preserve">Вариативная часть программы предусмотрена для расширения теоретических знаний и практических навыков </w:t>
      </w:r>
      <w:r>
        <w:t xml:space="preserve">по </w:t>
      </w:r>
      <w:r w:rsidRPr="007B53EC">
        <w:t>рабочей программы учебной дисциплины «</w:t>
      </w:r>
      <w:r w:rsidR="00DC01D9">
        <w:t>Документационное обеспечение управления</w:t>
      </w:r>
      <w:r w:rsidRPr="007B53EC">
        <w:t>»</w:t>
      </w:r>
      <w:r w:rsidR="005A46CB">
        <w:t xml:space="preserve">. Увеличение </w:t>
      </w:r>
      <w:r w:rsidR="00D52A95">
        <w:t xml:space="preserve">количества </w:t>
      </w:r>
      <w:r w:rsidR="00D52A95" w:rsidRPr="00DC01D9">
        <w:t>часов</w:t>
      </w:r>
      <w:r w:rsidR="005A46CB">
        <w:t xml:space="preserve"> позволит </w:t>
      </w:r>
      <w:r w:rsidR="00CF4E92">
        <w:t>улучшить понимание</w:t>
      </w:r>
      <w:r w:rsidR="005A46CB">
        <w:t xml:space="preserve"> обучающимися теоретических </w:t>
      </w:r>
      <w:r w:rsidR="00DC01D9">
        <w:t>и практических аспектов системы документационного обеспечения управления.</w:t>
      </w:r>
    </w:p>
    <w:p w:rsidR="002447DB" w:rsidRPr="007B53EC" w:rsidRDefault="002447DB" w:rsidP="00C56FA0">
      <w:pPr>
        <w:spacing w:line="360" w:lineRule="auto"/>
        <w:ind w:firstLine="708"/>
        <w:jc w:val="both"/>
      </w:pPr>
      <w:r w:rsidRPr="007B53EC">
        <w:t>Вариативная часть программы позволит более эффективно сформировать профессиональные компетенции:</w:t>
      </w:r>
    </w:p>
    <w:p w:rsidR="005A46CB" w:rsidRDefault="005A46CB" w:rsidP="00C56FA0">
      <w:pPr>
        <w:pStyle w:val="pboth"/>
        <w:spacing w:before="0" w:beforeAutospacing="0" w:after="0" w:afterAutospacing="0" w:line="360" w:lineRule="auto"/>
        <w:ind w:left="-142" w:firstLine="993"/>
        <w:textAlignment w:val="baseline"/>
      </w:pPr>
      <w:r w:rsidRPr="00A44519">
        <w:rPr>
          <w:color w:val="000000"/>
        </w:rPr>
        <w:t xml:space="preserve">ПК 1.1. </w:t>
      </w:r>
      <w:r w:rsidRPr="00A44519">
        <w:t>Обрабатывать первичные бухгалтерские документы</w:t>
      </w:r>
    </w:p>
    <w:p w:rsidR="00342E2E" w:rsidRPr="00A44519" w:rsidRDefault="00342E2E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000000" w:themeColor="text1"/>
        </w:rPr>
      </w:pPr>
      <w:r w:rsidRPr="00A44519">
        <w:rPr>
          <w:b/>
          <w:color w:val="000000" w:themeColor="text1"/>
        </w:rPr>
        <w:t>1.</w:t>
      </w:r>
      <w:r w:rsidR="005A46CB">
        <w:rPr>
          <w:b/>
          <w:color w:val="000000" w:themeColor="text1"/>
        </w:rPr>
        <w:t>6</w:t>
      </w:r>
      <w:r w:rsidRPr="00A44519">
        <w:rPr>
          <w:b/>
          <w:color w:val="000000" w:themeColor="text1"/>
        </w:rPr>
        <w:t>. Количество часов на освоение программы дисциплины:</w:t>
      </w:r>
    </w:p>
    <w:p w:rsidR="005A46CB" w:rsidRDefault="005A46CB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</w:pPr>
    </w:p>
    <w:p w:rsidR="00C56FA0" w:rsidRPr="00C56FA0" w:rsidRDefault="005A46CB" w:rsidP="00C56FA0">
      <w:pPr>
        <w:tabs>
          <w:tab w:val="left" w:pos="5413"/>
          <w:tab w:val="left" w:pos="5806"/>
        </w:tabs>
        <w:spacing w:line="360" w:lineRule="auto"/>
        <w:ind w:left="721" w:right="1700" w:hanging="360"/>
        <w:rPr>
          <w:color w:val="000000" w:themeColor="text1"/>
        </w:rPr>
      </w:pPr>
      <w:r w:rsidRPr="00C56FA0">
        <w:rPr>
          <w:color w:val="000000" w:themeColor="text1"/>
        </w:rPr>
        <w:t>Объем</w:t>
      </w:r>
      <w:r w:rsidRPr="00C56FA0">
        <w:rPr>
          <w:color w:val="000000" w:themeColor="text1"/>
          <w:spacing w:val="-5"/>
        </w:rPr>
        <w:t xml:space="preserve"> </w:t>
      </w:r>
      <w:r w:rsidRPr="00C56FA0">
        <w:rPr>
          <w:color w:val="000000" w:themeColor="text1"/>
        </w:rPr>
        <w:t>образовательной</w:t>
      </w:r>
      <w:r w:rsidRPr="00C56FA0">
        <w:rPr>
          <w:color w:val="000000" w:themeColor="text1"/>
          <w:spacing w:val="-4"/>
        </w:rPr>
        <w:t xml:space="preserve"> </w:t>
      </w:r>
      <w:r w:rsidRPr="00C56FA0">
        <w:rPr>
          <w:color w:val="000000" w:themeColor="text1"/>
        </w:rPr>
        <w:t>нагрузки</w:t>
      </w:r>
      <w:r w:rsidR="00C56FA0" w:rsidRPr="00C56FA0">
        <w:rPr>
          <w:color w:val="000000" w:themeColor="text1"/>
        </w:rPr>
        <w:t xml:space="preserve"> 56</w:t>
      </w:r>
      <w:r w:rsidR="00CF4E92">
        <w:rPr>
          <w:color w:val="000000" w:themeColor="text1"/>
        </w:rPr>
        <w:t xml:space="preserve"> </w:t>
      </w:r>
      <w:r w:rsidRPr="00C56FA0">
        <w:rPr>
          <w:color w:val="000000" w:themeColor="text1"/>
        </w:rPr>
        <w:t xml:space="preserve">часов, в том </w:t>
      </w:r>
      <w:r w:rsidR="00C56FA0" w:rsidRPr="00C56FA0">
        <w:rPr>
          <w:color w:val="000000" w:themeColor="text1"/>
        </w:rPr>
        <w:t>ч</w:t>
      </w:r>
      <w:r w:rsidRPr="00C56FA0">
        <w:rPr>
          <w:color w:val="000000" w:themeColor="text1"/>
        </w:rPr>
        <w:t>исле:</w:t>
      </w:r>
    </w:p>
    <w:p w:rsidR="005A46CB" w:rsidRPr="00C56FA0" w:rsidRDefault="005A46CB" w:rsidP="00C56FA0">
      <w:pPr>
        <w:tabs>
          <w:tab w:val="left" w:pos="5413"/>
          <w:tab w:val="left" w:pos="5806"/>
        </w:tabs>
        <w:spacing w:line="360" w:lineRule="auto"/>
        <w:ind w:left="721" w:right="1700" w:hanging="360"/>
        <w:rPr>
          <w:color w:val="000000" w:themeColor="text1"/>
        </w:rPr>
      </w:pPr>
      <w:r w:rsidRPr="00C56FA0">
        <w:rPr>
          <w:color w:val="000000" w:themeColor="text1"/>
          <w:spacing w:val="-67"/>
        </w:rPr>
        <w:t xml:space="preserve"> </w:t>
      </w:r>
      <w:r w:rsidRPr="00C56FA0">
        <w:rPr>
          <w:color w:val="000000" w:themeColor="text1"/>
        </w:rPr>
        <w:t>в</w:t>
      </w:r>
      <w:r w:rsidRPr="00C56FA0">
        <w:rPr>
          <w:color w:val="000000" w:themeColor="text1"/>
          <w:spacing w:val="-4"/>
        </w:rPr>
        <w:t xml:space="preserve"> </w:t>
      </w:r>
      <w:r w:rsidRPr="00C56FA0">
        <w:rPr>
          <w:color w:val="000000" w:themeColor="text1"/>
        </w:rPr>
        <w:t>форме</w:t>
      </w:r>
      <w:r w:rsidRPr="00C56FA0">
        <w:rPr>
          <w:color w:val="000000" w:themeColor="text1"/>
          <w:spacing w:val="-1"/>
        </w:rPr>
        <w:t xml:space="preserve"> </w:t>
      </w:r>
      <w:r w:rsidRPr="00C56FA0">
        <w:rPr>
          <w:color w:val="000000" w:themeColor="text1"/>
        </w:rPr>
        <w:t>практической</w:t>
      </w:r>
      <w:r w:rsidRPr="00C56FA0">
        <w:rPr>
          <w:color w:val="000000" w:themeColor="text1"/>
          <w:spacing w:val="-4"/>
        </w:rPr>
        <w:t xml:space="preserve"> </w:t>
      </w:r>
      <w:r w:rsidR="00C56FA0" w:rsidRPr="00C56FA0">
        <w:rPr>
          <w:color w:val="000000" w:themeColor="text1"/>
        </w:rPr>
        <w:t>подготовки: 20 часов</w:t>
      </w:r>
      <w:r w:rsidRPr="00C56FA0">
        <w:rPr>
          <w:color w:val="000000" w:themeColor="text1"/>
        </w:rPr>
        <w:t>;</w:t>
      </w:r>
    </w:p>
    <w:p w:rsidR="005A46CB" w:rsidRPr="00C56FA0" w:rsidRDefault="005A46CB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  <w:r w:rsidRPr="00C56FA0">
        <w:rPr>
          <w:color w:val="000000" w:themeColor="text1"/>
        </w:rPr>
        <w:t>самостоятельной</w:t>
      </w:r>
      <w:r w:rsidRPr="00C56FA0">
        <w:rPr>
          <w:color w:val="000000" w:themeColor="text1"/>
          <w:spacing w:val="-6"/>
        </w:rPr>
        <w:t xml:space="preserve"> </w:t>
      </w:r>
      <w:r w:rsidRPr="00C56FA0">
        <w:rPr>
          <w:color w:val="000000" w:themeColor="text1"/>
        </w:rPr>
        <w:t>работы</w:t>
      </w:r>
      <w:r w:rsidRPr="00C56FA0">
        <w:rPr>
          <w:color w:val="000000" w:themeColor="text1"/>
          <w:spacing w:val="-2"/>
        </w:rPr>
        <w:t xml:space="preserve"> </w:t>
      </w:r>
      <w:r w:rsidRPr="00C56FA0">
        <w:rPr>
          <w:color w:val="000000" w:themeColor="text1"/>
        </w:rPr>
        <w:t>обучающегося</w:t>
      </w:r>
      <w:r w:rsidR="00C56FA0" w:rsidRPr="00C56FA0">
        <w:rPr>
          <w:color w:val="000000" w:themeColor="text1"/>
        </w:rPr>
        <w:t xml:space="preserve">: 6 </w:t>
      </w:r>
      <w:r w:rsidRPr="00C56FA0">
        <w:rPr>
          <w:color w:val="000000" w:themeColor="text1"/>
        </w:rPr>
        <w:t>часов.</w:t>
      </w:r>
    </w:p>
    <w:p w:rsidR="005A46CB" w:rsidRDefault="005A46CB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E43E58" w:rsidRDefault="00E43E58" w:rsidP="00C5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color w:val="000000" w:themeColor="text1"/>
        </w:rPr>
      </w:pPr>
    </w:p>
    <w:p w:rsidR="00745D12" w:rsidRPr="00A4451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A44519">
        <w:rPr>
          <w:b/>
          <w:color w:val="000000" w:themeColor="text1"/>
        </w:rPr>
        <w:lastRenderedPageBreak/>
        <w:t>2. СТРУКТУРА И СОДЕРЖАНИЕ УЧЕБНОЙ ДИСЦИПЛИНЫ</w:t>
      </w:r>
    </w:p>
    <w:p w:rsidR="00E70A82" w:rsidRPr="00A44519" w:rsidRDefault="00E70A8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745D12" w:rsidRPr="00A4451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  <w:r w:rsidRPr="00A44519">
        <w:rPr>
          <w:b/>
          <w:color w:val="000000" w:themeColor="text1"/>
        </w:rPr>
        <w:t>2.1. Объем учебной дисциплины и виды учебной работы</w:t>
      </w:r>
    </w:p>
    <w:p w:rsidR="001B1EA3" w:rsidRPr="00A44519" w:rsidRDefault="001B1EA3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27"/>
        <w:gridCol w:w="2544"/>
      </w:tblGrid>
      <w:tr w:rsidR="00975825" w:rsidRPr="00A44519" w:rsidTr="00A775E4">
        <w:trPr>
          <w:trHeight w:val="490"/>
        </w:trPr>
        <w:tc>
          <w:tcPr>
            <w:tcW w:w="3671" w:type="pct"/>
            <w:vAlign w:val="center"/>
          </w:tcPr>
          <w:p w:rsidR="00975825" w:rsidRPr="00A44519" w:rsidRDefault="00975825" w:rsidP="003F309A">
            <w:pPr>
              <w:suppressAutoHyphens/>
              <w:spacing w:line="360" w:lineRule="auto"/>
              <w:jc w:val="both"/>
              <w:rPr>
                <w:b/>
                <w:color w:val="000000" w:themeColor="text1"/>
              </w:rPr>
            </w:pPr>
            <w:r w:rsidRPr="00A44519">
              <w:rPr>
                <w:b/>
                <w:color w:val="000000" w:themeColor="text1"/>
              </w:rPr>
              <w:t>Вид учебной работы</w:t>
            </w:r>
          </w:p>
        </w:tc>
        <w:tc>
          <w:tcPr>
            <w:tcW w:w="1329" w:type="pct"/>
            <w:vAlign w:val="center"/>
          </w:tcPr>
          <w:p w:rsidR="00975825" w:rsidRPr="00A44519" w:rsidRDefault="00975825" w:rsidP="003F309A">
            <w:pPr>
              <w:suppressAutoHyphens/>
              <w:spacing w:line="360" w:lineRule="auto"/>
              <w:jc w:val="both"/>
              <w:rPr>
                <w:b/>
                <w:iCs/>
                <w:color w:val="000000" w:themeColor="text1"/>
              </w:rPr>
            </w:pPr>
            <w:r w:rsidRPr="00A44519">
              <w:rPr>
                <w:b/>
                <w:iCs/>
                <w:color w:val="000000" w:themeColor="text1"/>
              </w:rPr>
              <w:t>Объем часов</w:t>
            </w:r>
          </w:p>
        </w:tc>
      </w:tr>
      <w:tr w:rsidR="00975825" w:rsidRPr="00A44519" w:rsidTr="00A775E4">
        <w:trPr>
          <w:trHeight w:val="490"/>
        </w:trPr>
        <w:tc>
          <w:tcPr>
            <w:tcW w:w="3671" w:type="pct"/>
            <w:vAlign w:val="center"/>
          </w:tcPr>
          <w:p w:rsidR="00975825" w:rsidRPr="00A44519" w:rsidRDefault="00975825" w:rsidP="003F309A">
            <w:pPr>
              <w:suppressAutoHyphens/>
              <w:spacing w:line="360" w:lineRule="auto"/>
              <w:jc w:val="both"/>
              <w:rPr>
                <w:b/>
                <w:color w:val="000000" w:themeColor="text1"/>
              </w:rPr>
            </w:pPr>
            <w:r w:rsidRPr="00A44519">
              <w:rPr>
                <w:b/>
                <w:color w:val="000000" w:themeColor="text1"/>
              </w:rPr>
              <w:t>Объем образовательной программы учебной дисциплины</w:t>
            </w:r>
          </w:p>
        </w:tc>
        <w:tc>
          <w:tcPr>
            <w:tcW w:w="1329" w:type="pct"/>
            <w:vAlign w:val="center"/>
          </w:tcPr>
          <w:p w:rsidR="00975825" w:rsidRPr="00A44519" w:rsidRDefault="00271AD0" w:rsidP="003F309A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A44519">
              <w:rPr>
                <w:iCs/>
                <w:color w:val="000000" w:themeColor="text1"/>
              </w:rPr>
              <w:t>56</w:t>
            </w:r>
          </w:p>
        </w:tc>
      </w:tr>
      <w:tr w:rsidR="00A775E4" w:rsidRPr="00A44519" w:rsidTr="00A775E4">
        <w:trPr>
          <w:trHeight w:val="490"/>
        </w:trPr>
        <w:tc>
          <w:tcPr>
            <w:tcW w:w="3671" w:type="pct"/>
            <w:vAlign w:val="center"/>
          </w:tcPr>
          <w:p w:rsidR="00A775E4" w:rsidRPr="00A44519" w:rsidRDefault="00A775E4" w:rsidP="003F309A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Самостоятельные работы</w:t>
            </w:r>
          </w:p>
        </w:tc>
        <w:tc>
          <w:tcPr>
            <w:tcW w:w="1329" w:type="pct"/>
            <w:vAlign w:val="center"/>
          </w:tcPr>
          <w:p w:rsidR="00A775E4" w:rsidRPr="00A44519" w:rsidRDefault="00A775E4" w:rsidP="003F309A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6</w:t>
            </w:r>
          </w:p>
        </w:tc>
      </w:tr>
      <w:tr w:rsidR="00A775E4" w:rsidRPr="00A44519" w:rsidTr="00A775E4">
        <w:trPr>
          <w:trHeight w:val="490"/>
        </w:trPr>
        <w:tc>
          <w:tcPr>
            <w:tcW w:w="3671" w:type="pct"/>
            <w:vAlign w:val="center"/>
          </w:tcPr>
          <w:p w:rsidR="00A775E4" w:rsidRPr="00A775E4" w:rsidRDefault="00A775E4" w:rsidP="003F309A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 w:rsidRPr="00A775E4">
              <w:rPr>
                <w:b/>
                <w:color w:val="000000" w:themeColor="text1"/>
              </w:rPr>
              <w:t>Суммарная</w:t>
            </w:r>
            <w:r w:rsidRPr="00A775E4">
              <w:rPr>
                <w:b/>
                <w:color w:val="000000" w:themeColor="text1"/>
                <w:spacing w:val="-3"/>
              </w:rPr>
              <w:t xml:space="preserve"> </w:t>
            </w:r>
            <w:r w:rsidRPr="00A775E4">
              <w:rPr>
                <w:b/>
                <w:color w:val="000000" w:themeColor="text1"/>
              </w:rPr>
              <w:t>учебная</w:t>
            </w:r>
            <w:r w:rsidRPr="00A775E4">
              <w:rPr>
                <w:b/>
                <w:color w:val="000000" w:themeColor="text1"/>
                <w:spacing w:val="-3"/>
              </w:rPr>
              <w:t xml:space="preserve"> </w:t>
            </w:r>
            <w:r w:rsidRPr="00A775E4">
              <w:rPr>
                <w:b/>
                <w:color w:val="000000" w:themeColor="text1"/>
              </w:rPr>
              <w:t>нагрузка</w:t>
            </w:r>
            <w:r w:rsidRPr="00A775E4">
              <w:rPr>
                <w:b/>
                <w:color w:val="000000" w:themeColor="text1"/>
                <w:spacing w:val="-3"/>
              </w:rPr>
              <w:t xml:space="preserve"> </w:t>
            </w:r>
            <w:r w:rsidRPr="00A775E4">
              <w:rPr>
                <w:b/>
                <w:color w:val="000000" w:themeColor="text1"/>
              </w:rPr>
              <w:t>во</w:t>
            </w:r>
            <w:r w:rsidRPr="00A775E4">
              <w:rPr>
                <w:b/>
                <w:color w:val="000000" w:themeColor="text1"/>
                <w:spacing w:val="-4"/>
              </w:rPr>
              <w:t xml:space="preserve"> </w:t>
            </w:r>
            <w:r w:rsidRPr="00A775E4">
              <w:rPr>
                <w:b/>
                <w:color w:val="000000" w:themeColor="text1"/>
              </w:rPr>
              <w:t>взаимодействии</w:t>
            </w:r>
            <w:r w:rsidRPr="00A775E4">
              <w:rPr>
                <w:b/>
                <w:color w:val="000000" w:themeColor="text1"/>
                <w:spacing w:val="-3"/>
              </w:rPr>
              <w:t xml:space="preserve"> </w:t>
            </w:r>
            <w:r w:rsidRPr="00A775E4">
              <w:rPr>
                <w:b/>
                <w:color w:val="000000" w:themeColor="text1"/>
              </w:rPr>
              <w:t>с</w:t>
            </w:r>
            <w:r w:rsidRPr="00A775E4">
              <w:rPr>
                <w:b/>
                <w:color w:val="000000" w:themeColor="text1"/>
                <w:spacing w:val="-4"/>
              </w:rPr>
              <w:t xml:space="preserve"> </w:t>
            </w:r>
            <w:r w:rsidRPr="00A775E4">
              <w:rPr>
                <w:b/>
                <w:color w:val="000000" w:themeColor="text1"/>
              </w:rPr>
              <w:t>преподавателем</w:t>
            </w:r>
          </w:p>
        </w:tc>
        <w:tc>
          <w:tcPr>
            <w:tcW w:w="1329" w:type="pct"/>
            <w:vAlign w:val="center"/>
          </w:tcPr>
          <w:p w:rsidR="00A775E4" w:rsidRDefault="00076AE8" w:rsidP="003F309A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56</w:t>
            </w:r>
          </w:p>
        </w:tc>
      </w:tr>
      <w:tr w:rsidR="00A775E4" w:rsidRPr="00A44519" w:rsidTr="00A775E4">
        <w:trPr>
          <w:trHeight w:val="490"/>
        </w:trPr>
        <w:tc>
          <w:tcPr>
            <w:tcW w:w="5000" w:type="pct"/>
            <w:gridSpan w:val="2"/>
            <w:vAlign w:val="center"/>
          </w:tcPr>
          <w:p w:rsidR="00A775E4" w:rsidRDefault="00A775E4" w:rsidP="003F309A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 xml:space="preserve">В </w:t>
            </w:r>
            <w:r w:rsidR="00076AE8">
              <w:rPr>
                <w:iCs/>
                <w:color w:val="000000" w:themeColor="text1"/>
              </w:rPr>
              <w:t xml:space="preserve">том </w:t>
            </w:r>
            <w:r>
              <w:rPr>
                <w:iCs/>
                <w:color w:val="000000" w:themeColor="text1"/>
              </w:rPr>
              <w:t>числе</w:t>
            </w:r>
          </w:p>
        </w:tc>
      </w:tr>
      <w:tr w:rsidR="00975825" w:rsidRPr="00A44519" w:rsidTr="00A775E4">
        <w:trPr>
          <w:trHeight w:val="490"/>
        </w:trPr>
        <w:tc>
          <w:tcPr>
            <w:tcW w:w="3671" w:type="pct"/>
            <w:vAlign w:val="center"/>
          </w:tcPr>
          <w:p w:rsidR="00975825" w:rsidRPr="00A44519" w:rsidRDefault="00A775E4" w:rsidP="003F309A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Учебные занятия</w:t>
            </w:r>
          </w:p>
        </w:tc>
        <w:tc>
          <w:tcPr>
            <w:tcW w:w="1329" w:type="pct"/>
            <w:vAlign w:val="center"/>
          </w:tcPr>
          <w:p w:rsidR="00975825" w:rsidRPr="00A44519" w:rsidRDefault="00271AD0" w:rsidP="003F309A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A44519">
              <w:rPr>
                <w:iCs/>
                <w:color w:val="000000" w:themeColor="text1"/>
              </w:rPr>
              <w:t>30</w:t>
            </w:r>
          </w:p>
        </w:tc>
      </w:tr>
      <w:tr w:rsidR="00975825" w:rsidRPr="00A44519" w:rsidTr="00A775E4">
        <w:trPr>
          <w:trHeight w:val="490"/>
        </w:trPr>
        <w:tc>
          <w:tcPr>
            <w:tcW w:w="3671" w:type="pct"/>
            <w:vAlign w:val="center"/>
          </w:tcPr>
          <w:p w:rsidR="00975825" w:rsidRPr="00A44519" w:rsidRDefault="00A775E4" w:rsidP="003F309A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="00975825" w:rsidRPr="00A44519">
              <w:rPr>
                <w:color w:val="000000" w:themeColor="text1"/>
              </w:rPr>
              <w:t>рактические занятия</w:t>
            </w:r>
          </w:p>
        </w:tc>
        <w:tc>
          <w:tcPr>
            <w:tcW w:w="1329" w:type="pct"/>
            <w:vAlign w:val="center"/>
          </w:tcPr>
          <w:p w:rsidR="00975825" w:rsidRPr="00A44519" w:rsidRDefault="00271AD0" w:rsidP="003F309A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A44519">
              <w:rPr>
                <w:iCs/>
                <w:color w:val="000000" w:themeColor="text1"/>
              </w:rPr>
              <w:t>20</w:t>
            </w:r>
          </w:p>
        </w:tc>
      </w:tr>
      <w:tr w:rsidR="00975825" w:rsidRPr="00A44519" w:rsidTr="00A775E4">
        <w:trPr>
          <w:trHeight w:val="490"/>
        </w:trPr>
        <w:tc>
          <w:tcPr>
            <w:tcW w:w="3671" w:type="pct"/>
            <w:vAlign w:val="center"/>
          </w:tcPr>
          <w:p w:rsidR="00975825" w:rsidRPr="00A44519" w:rsidRDefault="00975825" w:rsidP="003F309A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 w:rsidRPr="00A44519">
              <w:rPr>
                <w:b/>
                <w:iCs/>
                <w:color w:val="000000" w:themeColor="text1"/>
              </w:rPr>
              <w:t xml:space="preserve">Промежуточная аттестация </w:t>
            </w:r>
          </w:p>
        </w:tc>
        <w:tc>
          <w:tcPr>
            <w:tcW w:w="1329" w:type="pct"/>
            <w:vAlign w:val="center"/>
          </w:tcPr>
          <w:p w:rsidR="00975825" w:rsidRPr="00A44519" w:rsidRDefault="00975825" w:rsidP="003F309A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A44519">
              <w:rPr>
                <w:iCs/>
                <w:color w:val="000000" w:themeColor="text1"/>
              </w:rPr>
              <w:t>Дифференцированный зачет</w:t>
            </w:r>
          </w:p>
        </w:tc>
      </w:tr>
    </w:tbl>
    <w:p w:rsidR="001B1EA3" w:rsidRPr="00A44519" w:rsidRDefault="001B1EA3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</w:p>
    <w:p w:rsidR="001B1EA3" w:rsidRPr="00A44519" w:rsidRDefault="001B1EA3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</w:p>
    <w:p w:rsidR="001B1EA3" w:rsidRPr="00A44519" w:rsidRDefault="001B1EA3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</w:p>
    <w:p w:rsidR="00FD1492" w:rsidRPr="00A44519" w:rsidRDefault="00FD1492" w:rsidP="00745D12">
      <w:pPr>
        <w:rPr>
          <w:color w:val="000000" w:themeColor="text1"/>
        </w:rPr>
        <w:sectPr w:rsidR="00FD1492" w:rsidRPr="00A44519" w:rsidSect="009F2E82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745D12" w:rsidRPr="00A44519" w:rsidRDefault="00745D12" w:rsidP="00CA30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</w:rPr>
      </w:pPr>
      <w:r w:rsidRPr="00A44519">
        <w:rPr>
          <w:b/>
          <w:color w:val="000000" w:themeColor="text1"/>
        </w:rPr>
        <w:lastRenderedPageBreak/>
        <w:t xml:space="preserve">2.2. </w:t>
      </w:r>
      <w:r w:rsidR="00FD1492" w:rsidRPr="00A44519">
        <w:rPr>
          <w:b/>
          <w:color w:val="000000" w:themeColor="text1"/>
        </w:rPr>
        <w:t>Т</w:t>
      </w:r>
      <w:r w:rsidRPr="00A44519">
        <w:rPr>
          <w:b/>
          <w:color w:val="000000" w:themeColor="text1"/>
        </w:rPr>
        <w:t xml:space="preserve">ематический план и содержание учебной дисциплины </w:t>
      </w:r>
      <w:r w:rsidR="00EB6137" w:rsidRPr="00A44519">
        <w:rPr>
          <w:b/>
          <w:color w:val="000000" w:themeColor="text1"/>
        </w:rPr>
        <w:t>«</w:t>
      </w:r>
      <w:r w:rsidRPr="00A44519">
        <w:rPr>
          <w:b/>
          <w:color w:val="000000" w:themeColor="text1"/>
        </w:rPr>
        <w:t>Документационное обеспечение управления</w:t>
      </w:r>
      <w:r w:rsidR="00EB6137" w:rsidRPr="00A44519">
        <w:rPr>
          <w:b/>
          <w:color w:val="000000" w:themeColor="text1"/>
        </w:rPr>
        <w:t>»</w:t>
      </w:r>
    </w:p>
    <w:p w:rsidR="0024401D" w:rsidRPr="00A44519" w:rsidRDefault="0024401D" w:rsidP="0024401D"/>
    <w:tbl>
      <w:tblPr>
        <w:tblW w:w="527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485"/>
        <w:gridCol w:w="973"/>
        <w:gridCol w:w="1725"/>
        <w:gridCol w:w="2268"/>
        <w:gridCol w:w="2265"/>
        <w:gridCol w:w="1535"/>
        <w:gridCol w:w="2580"/>
      </w:tblGrid>
      <w:tr w:rsidR="00A746E1" w:rsidRPr="00A44519" w:rsidTr="00A746E1">
        <w:trPr>
          <w:tblHeader/>
        </w:trPr>
        <w:tc>
          <w:tcPr>
            <w:tcW w:w="246" w:type="pct"/>
            <w:vMerge w:val="restart"/>
          </w:tcPr>
          <w:p w:rsidR="00A235F7" w:rsidRPr="00A44519" w:rsidRDefault="00A235F7" w:rsidP="003F309A">
            <w:pPr>
              <w:ind w:right="-108"/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color w:val="000000" w:themeColor="text1"/>
              </w:rPr>
              <w:tab/>
            </w:r>
            <w:r w:rsidRPr="00A44519">
              <w:rPr>
                <w:b/>
                <w:bCs/>
                <w:color w:val="000000" w:themeColor="text1"/>
              </w:rPr>
              <w:t xml:space="preserve">№ </w:t>
            </w:r>
            <w:proofErr w:type="spellStart"/>
            <w:r w:rsidRPr="00A44519">
              <w:rPr>
                <w:b/>
                <w:bCs/>
                <w:color w:val="000000" w:themeColor="text1"/>
              </w:rPr>
              <w:t>заня</w:t>
            </w:r>
            <w:proofErr w:type="spellEnd"/>
          </w:p>
          <w:p w:rsidR="00A235F7" w:rsidRPr="00A44519" w:rsidRDefault="00A235F7" w:rsidP="003F309A">
            <w:pPr>
              <w:ind w:right="-108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A44519">
              <w:rPr>
                <w:b/>
                <w:bCs/>
                <w:color w:val="000000" w:themeColor="text1"/>
              </w:rPr>
              <w:t>тий</w:t>
            </w:r>
            <w:proofErr w:type="spellEnd"/>
          </w:p>
        </w:tc>
        <w:tc>
          <w:tcPr>
            <w:tcW w:w="1117" w:type="pct"/>
            <w:vMerge w:val="restart"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Наименование разделов, тем и краткое содержание занятий</w:t>
            </w:r>
          </w:p>
        </w:tc>
        <w:tc>
          <w:tcPr>
            <w:tcW w:w="312" w:type="pct"/>
            <w:tcBorders>
              <w:bottom w:val="nil"/>
            </w:tcBorders>
            <w:vAlign w:val="center"/>
          </w:tcPr>
          <w:p w:rsidR="00A235F7" w:rsidRPr="00A44519" w:rsidRDefault="00A235F7" w:rsidP="00A502AE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 xml:space="preserve">К-во </w:t>
            </w:r>
          </w:p>
          <w:p w:rsidR="00A235F7" w:rsidRPr="00A44519" w:rsidRDefault="00A235F7" w:rsidP="00A502AE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часов</w:t>
            </w:r>
          </w:p>
          <w:p w:rsidR="00A235F7" w:rsidRPr="00A44519" w:rsidRDefault="00A235F7" w:rsidP="00080B35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53" w:type="pct"/>
            <w:vMerge w:val="restart"/>
          </w:tcPr>
          <w:p w:rsidR="00B024F1" w:rsidRPr="00A44519" w:rsidRDefault="00A235F7" w:rsidP="00A235F7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 xml:space="preserve">Кол-во </w:t>
            </w:r>
          </w:p>
          <w:p w:rsidR="00A235F7" w:rsidRPr="00A44519" w:rsidRDefault="00A235F7" w:rsidP="00A235F7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часов</w:t>
            </w:r>
          </w:p>
          <w:p w:rsidR="00A235F7" w:rsidRPr="00A44519" w:rsidRDefault="00A235F7" w:rsidP="00A235F7">
            <w:pPr>
              <w:jc w:val="center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(в форме практической подготовки)</w:t>
            </w:r>
          </w:p>
        </w:tc>
        <w:tc>
          <w:tcPr>
            <w:tcW w:w="727" w:type="pct"/>
            <w:vMerge w:val="restart"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Вид занятий</w:t>
            </w:r>
          </w:p>
        </w:tc>
        <w:tc>
          <w:tcPr>
            <w:tcW w:w="726" w:type="pct"/>
            <w:vMerge w:val="restart"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Наглядные пособия и   ИОР</w:t>
            </w:r>
          </w:p>
        </w:tc>
        <w:tc>
          <w:tcPr>
            <w:tcW w:w="492" w:type="pct"/>
            <w:vMerge w:val="restart"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Домашнее задание</w:t>
            </w:r>
          </w:p>
        </w:tc>
        <w:tc>
          <w:tcPr>
            <w:tcW w:w="826" w:type="pct"/>
            <w:vMerge w:val="restart"/>
          </w:tcPr>
          <w:p w:rsidR="00A235F7" w:rsidRPr="00A44519" w:rsidRDefault="00A235F7" w:rsidP="00A235F7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Коды формируемых</w:t>
            </w:r>
          </w:p>
          <w:p w:rsidR="00A235F7" w:rsidRPr="00A44519" w:rsidRDefault="00A235F7" w:rsidP="00A235F7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компет</w:t>
            </w:r>
            <w:r w:rsidR="007C49A3" w:rsidRPr="00A44519">
              <w:rPr>
                <w:b/>
                <w:bCs/>
                <w:color w:val="000000" w:themeColor="text1"/>
              </w:rPr>
              <w:t xml:space="preserve">енций и личностных </w:t>
            </w:r>
            <w:proofErr w:type="spellStart"/>
            <w:r w:rsidR="007C49A3" w:rsidRPr="00A44519">
              <w:rPr>
                <w:b/>
                <w:bCs/>
                <w:color w:val="000000" w:themeColor="text1"/>
              </w:rPr>
              <w:t>метапредметн</w:t>
            </w:r>
            <w:r w:rsidRPr="00A44519">
              <w:rPr>
                <w:b/>
                <w:bCs/>
                <w:color w:val="000000" w:themeColor="text1"/>
              </w:rPr>
              <w:t>ых</w:t>
            </w:r>
            <w:proofErr w:type="spellEnd"/>
            <w:r w:rsidRPr="00A44519">
              <w:rPr>
                <w:b/>
                <w:bCs/>
                <w:color w:val="000000" w:themeColor="text1"/>
              </w:rPr>
              <w:t>,</w:t>
            </w:r>
          </w:p>
          <w:p w:rsidR="00A235F7" w:rsidRPr="00A44519" w:rsidRDefault="00A235F7" w:rsidP="00A235F7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пред</w:t>
            </w:r>
            <w:r w:rsidR="009B63FB" w:rsidRPr="00A44519">
              <w:rPr>
                <w:b/>
                <w:bCs/>
                <w:color w:val="000000" w:themeColor="text1"/>
              </w:rPr>
              <w:t>метных результатов, формировани</w:t>
            </w:r>
            <w:r w:rsidRPr="00A44519">
              <w:rPr>
                <w:b/>
                <w:bCs/>
                <w:color w:val="000000" w:themeColor="text1"/>
              </w:rPr>
              <w:t>ю которых</w:t>
            </w:r>
          </w:p>
          <w:p w:rsidR="00A235F7" w:rsidRPr="00A44519" w:rsidRDefault="007C49A3" w:rsidP="00A235F7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способствует элемент</w:t>
            </w:r>
          </w:p>
          <w:p w:rsidR="00A235F7" w:rsidRPr="00A44519" w:rsidRDefault="00A235F7" w:rsidP="00A235F7">
            <w:pPr>
              <w:jc w:val="center"/>
              <w:rPr>
                <w:b/>
                <w:bCs/>
                <w:color w:val="000000" w:themeColor="text1"/>
              </w:rPr>
            </w:pPr>
            <w:r w:rsidRPr="00A44519">
              <w:rPr>
                <w:b/>
                <w:bCs/>
                <w:color w:val="000000" w:themeColor="text1"/>
              </w:rPr>
              <w:t>программы</w:t>
            </w:r>
          </w:p>
        </w:tc>
      </w:tr>
      <w:tr w:rsidR="00A746E1" w:rsidRPr="00A44519" w:rsidTr="00A746E1">
        <w:trPr>
          <w:trHeight w:val="439"/>
          <w:tblHeader/>
        </w:trPr>
        <w:tc>
          <w:tcPr>
            <w:tcW w:w="246" w:type="pct"/>
            <w:vMerge/>
            <w:vAlign w:val="center"/>
          </w:tcPr>
          <w:p w:rsidR="00A235F7" w:rsidRPr="00A44519" w:rsidRDefault="00A235F7" w:rsidP="003F309A">
            <w:pPr>
              <w:ind w:right="-108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117" w:type="pct"/>
            <w:vMerge/>
            <w:vAlign w:val="center"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12" w:type="pct"/>
            <w:tcBorders>
              <w:top w:val="nil"/>
              <w:bottom w:val="single" w:sz="4" w:space="0" w:color="auto"/>
            </w:tcBorders>
            <w:vAlign w:val="center"/>
          </w:tcPr>
          <w:p w:rsidR="00A235F7" w:rsidRPr="00A44519" w:rsidRDefault="00A235F7" w:rsidP="003F309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53" w:type="pct"/>
            <w:vMerge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7" w:type="pct"/>
            <w:vMerge/>
            <w:vAlign w:val="center"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6" w:type="pct"/>
            <w:vMerge/>
            <w:vAlign w:val="center"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492" w:type="pct"/>
            <w:vMerge/>
            <w:vAlign w:val="center"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26" w:type="pct"/>
            <w:vMerge/>
          </w:tcPr>
          <w:p w:rsidR="00A235F7" w:rsidRPr="00A44519" w:rsidRDefault="00A235F7" w:rsidP="003F309A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746E1" w:rsidRPr="00A44519" w:rsidTr="00A746E1">
        <w:trPr>
          <w:trHeight w:val="136"/>
          <w:tblHeader/>
        </w:trPr>
        <w:tc>
          <w:tcPr>
            <w:tcW w:w="246" w:type="pct"/>
          </w:tcPr>
          <w:p w:rsidR="00A235F7" w:rsidRPr="00A44519" w:rsidRDefault="00A235F7" w:rsidP="003F309A">
            <w:pPr>
              <w:jc w:val="center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1</w:t>
            </w:r>
          </w:p>
        </w:tc>
        <w:tc>
          <w:tcPr>
            <w:tcW w:w="1117" w:type="pct"/>
          </w:tcPr>
          <w:p w:rsidR="00A235F7" w:rsidRPr="00A44519" w:rsidRDefault="00A235F7" w:rsidP="003F309A">
            <w:pPr>
              <w:jc w:val="center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:rsidR="00A235F7" w:rsidRPr="00A44519" w:rsidRDefault="00A235F7" w:rsidP="003F309A">
            <w:pPr>
              <w:jc w:val="center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3</w:t>
            </w:r>
          </w:p>
        </w:tc>
        <w:tc>
          <w:tcPr>
            <w:tcW w:w="553" w:type="pct"/>
          </w:tcPr>
          <w:p w:rsidR="00A235F7" w:rsidRPr="00A44519" w:rsidRDefault="00A235F7" w:rsidP="003F309A">
            <w:pPr>
              <w:jc w:val="center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4</w:t>
            </w:r>
          </w:p>
        </w:tc>
        <w:tc>
          <w:tcPr>
            <w:tcW w:w="727" w:type="pct"/>
          </w:tcPr>
          <w:p w:rsidR="00A235F7" w:rsidRPr="00A44519" w:rsidRDefault="00A235F7" w:rsidP="003F309A">
            <w:pPr>
              <w:jc w:val="center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5</w:t>
            </w:r>
          </w:p>
        </w:tc>
        <w:tc>
          <w:tcPr>
            <w:tcW w:w="726" w:type="pct"/>
          </w:tcPr>
          <w:p w:rsidR="00A235F7" w:rsidRPr="00A44519" w:rsidRDefault="00A235F7" w:rsidP="003F309A">
            <w:pPr>
              <w:jc w:val="center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6</w:t>
            </w:r>
          </w:p>
        </w:tc>
        <w:tc>
          <w:tcPr>
            <w:tcW w:w="492" w:type="pct"/>
          </w:tcPr>
          <w:p w:rsidR="00A235F7" w:rsidRPr="00A44519" w:rsidRDefault="00A235F7" w:rsidP="003F309A">
            <w:pPr>
              <w:jc w:val="center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7</w:t>
            </w:r>
          </w:p>
        </w:tc>
        <w:tc>
          <w:tcPr>
            <w:tcW w:w="826" w:type="pct"/>
          </w:tcPr>
          <w:p w:rsidR="00A235F7" w:rsidRPr="00A44519" w:rsidRDefault="001F78F2" w:rsidP="003F309A">
            <w:pPr>
              <w:jc w:val="center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8</w:t>
            </w:r>
          </w:p>
        </w:tc>
      </w:tr>
      <w:tr w:rsidR="009B63FB" w:rsidRPr="00A44519" w:rsidTr="00A746E1">
        <w:trPr>
          <w:trHeight w:val="339"/>
        </w:trPr>
        <w:tc>
          <w:tcPr>
            <w:tcW w:w="5000" w:type="pct"/>
            <w:gridSpan w:val="8"/>
          </w:tcPr>
          <w:p w:rsidR="009B63FB" w:rsidRPr="00A44519" w:rsidRDefault="00221204" w:rsidP="009B63FB">
            <w:pPr>
              <w:jc w:val="center"/>
              <w:rPr>
                <w:bCs/>
              </w:rPr>
            </w:pPr>
            <w:r w:rsidRPr="00A44519">
              <w:rPr>
                <w:b/>
                <w:bCs/>
              </w:rPr>
              <w:t>ТЕМА 1. ВВЕДЕНИЕ. ДОКУМЕНТ И СИСТЕМА ДОКУМЕНТАЦИИ</w:t>
            </w:r>
          </w:p>
        </w:tc>
      </w:tr>
      <w:tr w:rsidR="00A746E1" w:rsidRPr="00A44519" w:rsidTr="00A746E1">
        <w:trPr>
          <w:trHeight w:val="938"/>
        </w:trPr>
        <w:tc>
          <w:tcPr>
            <w:tcW w:w="246" w:type="pct"/>
          </w:tcPr>
          <w:p w:rsidR="00A235F7" w:rsidRPr="00A44519" w:rsidRDefault="00A235F7" w:rsidP="003F309A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1.</w:t>
            </w:r>
          </w:p>
        </w:tc>
        <w:tc>
          <w:tcPr>
            <w:tcW w:w="1117" w:type="pct"/>
          </w:tcPr>
          <w:p w:rsidR="00A235F7" w:rsidRPr="00A44519" w:rsidRDefault="00A235F7" w:rsidP="003F309A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Значение и содержание дисциплины «Документационное обеспечение управления». Понятие терминов «документ», «документирование», «документационное обеспечение управления». Унификация и стандартизации управленческих документов.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A235F7" w:rsidRPr="00A44519" w:rsidRDefault="00A235F7" w:rsidP="003F309A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A235F7" w:rsidRPr="00A44519" w:rsidRDefault="00A235F7" w:rsidP="00C32C56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</w:tcPr>
          <w:p w:rsidR="00A235F7" w:rsidRPr="00A44519" w:rsidRDefault="007C49A3" w:rsidP="00C32C5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</w:t>
            </w:r>
            <w:r w:rsidR="00A235F7" w:rsidRPr="00A44519">
              <w:rPr>
                <w:color w:val="000000" w:themeColor="text1"/>
              </w:rPr>
              <w:t>ное</w:t>
            </w:r>
            <w:r w:rsidRPr="00A44519">
              <w:rPr>
                <w:color w:val="000000" w:themeColor="text1"/>
              </w:rPr>
              <w:t xml:space="preserve"> </w:t>
            </w:r>
            <w:r w:rsidR="00A235F7" w:rsidRPr="00A44519">
              <w:rPr>
                <w:color w:val="000000" w:themeColor="text1"/>
              </w:rPr>
              <w:t>занятие</w:t>
            </w:r>
          </w:p>
        </w:tc>
        <w:tc>
          <w:tcPr>
            <w:tcW w:w="726" w:type="pct"/>
          </w:tcPr>
          <w:p w:rsidR="00A235F7" w:rsidRPr="00A44519" w:rsidRDefault="00A235F7" w:rsidP="003F309A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A235F7" w:rsidRPr="00A44519" w:rsidRDefault="00A235F7" w:rsidP="003F309A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826" w:type="pct"/>
          </w:tcPr>
          <w:p w:rsidR="00A235F7" w:rsidRPr="00A44519" w:rsidRDefault="00A235F7" w:rsidP="009757BF">
            <w:pPr>
              <w:rPr>
                <w:color w:val="000000" w:themeColor="text1"/>
                <w:u w:val="single"/>
              </w:rPr>
            </w:pPr>
            <w:bookmarkStart w:id="1" w:name="OLE_LINK1"/>
            <w:r w:rsidRPr="00A44519">
              <w:rPr>
                <w:bCs/>
                <w:color w:val="000000" w:themeColor="text1"/>
              </w:rPr>
              <w:t xml:space="preserve">ОК 01, ОК 02, ОК 03, </w:t>
            </w:r>
            <w:r w:rsidR="00006042" w:rsidRPr="00A44519">
              <w:rPr>
                <w:bCs/>
                <w:color w:val="000000" w:themeColor="text1"/>
              </w:rPr>
              <w:t xml:space="preserve">ОК 04, </w:t>
            </w:r>
            <w:r w:rsidR="00A73964" w:rsidRPr="00A44519">
              <w:rPr>
                <w:bCs/>
                <w:color w:val="000000" w:themeColor="text1"/>
              </w:rPr>
              <w:t>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  <w:bookmarkEnd w:id="1"/>
          </w:p>
        </w:tc>
      </w:tr>
      <w:tr w:rsidR="00A746E1" w:rsidRPr="00A44519" w:rsidTr="00A746E1">
        <w:trPr>
          <w:trHeight w:val="194"/>
        </w:trPr>
        <w:tc>
          <w:tcPr>
            <w:tcW w:w="246" w:type="pct"/>
          </w:tcPr>
          <w:p w:rsidR="00A235F7" w:rsidRPr="00A44519" w:rsidRDefault="00A235F7" w:rsidP="003F309A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2.</w:t>
            </w:r>
          </w:p>
        </w:tc>
        <w:tc>
          <w:tcPr>
            <w:tcW w:w="1117" w:type="pct"/>
          </w:tcPr>
          <w:p w:rsidR="00A235F7" w:rsidRPr="00A44519" w:rsidRDefault="00A235F7" w:rsidP="00994B72">
            <w:pPr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 xml:space="preserve">Самостоятельная работа № 1 </w:t>
            </w:r>
          </w:p>
          <w:p w:rsidR="00A235F7" w:rsidRPr="00A44519" w:rsidRDefault="00A235F7" w:rsidP="00B024F1">
            <w:pPr>
              <w:shd w:val="clear" w:color="auto" w:fill="D9D9D9" w:themeFill="background1" w:themeFillShade="D9"/>
              <w:jc w:val="both"/>
              <w:rPr>
                <w:bCs/>
                <w:color w:val="000000" w:themeColor="text1"/>
              </w:rPr>
            </w:pPr>
            <w:bookmarkStart w:id="2" w:name="440"/>
            <w:r w:rsidRPr="00A44519">
              <w:t>Анализ нормативно-правового регулирования документационного обеспечения управления</w:t>
            </w:r>
            <w:bookmarkEnd w:id="2"/>
            <w:r w:rsidRPr="00A44519">
              <w:t xml:space="preserve">. Последние изменения нормативно-правового регулирования </w:t>
            </w:r>
            <w:r w:rsidRPr="00A44519">
              <w:lastRenderedPageBreak/>
              <w:t>документационного обеспечения управления.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A235F7" w:rsidRPr="00A44519" w:rsidRDefault="007C49A3" w:rsidP="003F309A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A235F7" w:rsidRPr="00A44519" w:rsidRDefault="00A235F7" w:rsidP="00C32C56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</w:tcPr>
          <w:p w:rsidR="00A235F7" w:rsidRPr="00A44519" w:rsidRDefault="007C49A3" w:rsidP="00C32C5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Самостоятельная работа</w:t>
            </w:r>
          </w:p>
        </w:tc>
        <w:tc>
          <w:tcPr>
            <w:tcW w:w="726" w:type="pct"/>
          </w:tcPr>
          <w:p w:rsidR="00A235F7" w:rsidRPr="00A44519" w:rsidRDefault="00AB5942" w:rsidP="003F309A">
            <w:pPr>
              <w:tabs>
                <w:tab w:val="left" w:pos="5130"/>
              </w:tabs>
            </w:pPr>
            <w:r w:rsidRPr="00A44519">
              <w:t>Методические рекомендации к выполнению практических работ</w:t>
            </w:r>
          </w:p>
        </w:tc>
        <w:tc>
          <w:tcPr>
            <w:tcW w:w="492" w:type="pct"/>
          </w:tcPr>
          <w:p w:rsidR="00A235F7" w:rsidRPr="00A44519" w:rsidRDefault="007C49A3" w:rsidP="003F309A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НПА</w:t>
            </w:r>
          </w:p>
        </w:tc>
        <w:tc>
          <w:tcPr>
            <w:tcW w:w="826" w:type="pct"/>
          </w:tcPr>
          <w:p w:rsidR="00A235F7" w:rsidRPr="00A44519" w:rsidRDefault="00006042" w:rsidP="009757BF">
            <w:pPr>
              <w:rPr>
                <w:bCs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rPr>
          <w:trHeight w:val="938"/>
        </w:trPr>
        <w:tc>
          <w:tcPr>
            <w:tcW w:w="246" w:type="pct"/>
          </w:tcPr>
          <w:p w:rsidR="00141214" w:rsidRPr="00A44519" w:rsidRDefault="00141214" w:rsidP="00141214">
            <w:r w:rsidRPr="00A44519">
              <w:lastRenderedPageBreak/>
              <w:t>3.</w:t>
            </w:r>
          </w:p>
        </w:tc>
        <w:tc>
          <w:tcPr>
            <w:tcW w:w="1117" w:type="pct"/>
          </w:tcPr>
          <w:p w:rsidR="00141214" w:rsidRPr="00A44519" w:rsidRDefault="00141214" w:rsidP="00141214">
            <w:r w:rsidRPr="00A44519">
              <w:t>Классификация документов по наименованиям, месту оставления, по содержанию, по форме, срокам исполнения, происхождению, виду информации, средством фиксации. Характеристика подлинника, копии, выписки, дубликата.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141214" w:rsidRPr="00A44519" w:rsidRDefault="00141214" w:rsidP="00141214">
            <w:pPr>
              <w:jc w:val="center"/>
            </w:pPr>
            <w:r w:rsidRPr="00A44519">
              <w:t>2</w:t>
            </w: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141214" w:rsidRPr="00A44519" w:rsidRDefault="00141214" w:rsidP="00141214"/>
        </w:tc>
        <w:tc>
          <w:tcPr>
            <w:tcW w:w="727" w:type="pct"/>
            <w:tcBorders>
              <w:left w:val="single" w:sz="4" w:space="0" w:color="auto"/>
            </w:tcBorders>
          </w:tcPr>
          <w:p w:rsidR="00141214" w:rsidRPr="00A44519" w:rsidRDefault="00141214" w:rsidP="00141214"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141214" w:rsidRPr="00A44519" w:rsidRDefault="00141214" w:rsidP="00141214">
            <w:pPr>
              <w:tabs>
                <w:tab w:val="left" w:pos="5130"/>
              </w:tabs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141214" w:rsidRPr="00A44519" w:rsidRDefault="001360C9" w:rsidP="00141214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826" w:type="pct"/>
          </w:tcPr>
          <w:p w:rsidR="00141214" w:rsidRPr="00A44519" w:rsidRDefault="00006042" w:rsidP="00006042">
            <w:pPr>
              <w:rPr>
                <w:bCs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rPr>
          <w:trHeight w:val="477"/>
        </w:trPr>
        <w:tc>
          <w:tcPr>
            <w:tcW w:w="246" w:type="pct"/>
          </w:tcPr>
          <w:p w:rsidR="00141214" w:rsidRPr="00A44519" w:rsidRDefault="00141214" w:rsidP="00141214">
            <w:r w:rsidRPr="00A44519">
              <w:t>4.</w:t>
            </w:r>
          </w:p>
        </w:tc>
        <w:tc>
          <w:tcPr>
            <w:tcW w:w="1117" w:type="pct"/>
          </w:tcPr>
          <w:p w:rsidR="00A00174" w:rsidRPr="00A44519" w:rsidRDefault="00141214" w:rsidP="00141214">
            <w:r w:rsidRPr="00A44519">
              <w:t>Понятие реквизитов. Графические реквизиты</w:t>
            </w:r>
            <w:r w:rsidR="00A00174" w:rsidRPr="00A44519">
              <w:t>.</w:t>
            </w:r>
            <w:r w:rsidRPr="00A44519">
              <w:t xml:space="preserve"> Текстовые реквизиты. Обязательные реквизиты</w:t>
            </w:r>
            <w:r w:rsidR="00A00174" w:rsidRPr="00A44519">
              <w:t xml:space="preserve">. </w:t>
            </w:r>
            <w:r w:rsidRPr="00A44519">
              <w:t>Постоянные реквизиты</w:t>
            </w:r>
            <w:r w:rsidR="00A00174" w:rsidRPr="00A44519">
              <w:t xml:space="preserve">. </w:t>
            </w:r>
            <w:r w:rsidRPr="00A44519">
              <w:t>Переменные реквизиты</w:t>
            </w:r>
            <w:r w:rsidR="00A00174" w:rsidRPr="00A44519">
              <w:t>.</w:t>
            </w:r>
          </w:p>
          <w:p w:rsidR="00141214" w:rsidRPr="00A44519" w:rsidRDefault="00141214" w:rsidP="00141214">
            <w:r w:rsidRPr="00A44519">
              <w:t>Унифицированные системы документации. Расположение реквизитов и границ зон на формате А4 углового бланка и продольного бланка.</w:t>
            </w:r>
          </w:p>
          <w:p w:rsidR="00141214" w:rsidRPr="00A44519" w:rsidRDefault="00B024F1" w:rsidP="00A00174">
            <w:r w:rsidRPr="00A44519">
              <w:lastRenderedPageBreak/>
              <w:t>Группировка Технические</w:t>
            </w:r>
            <w:r w:rsidR="00141214" w:rsidRPr="00A44519">
              <w:t xml:space="preserve"> требования к оформлению документа.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141214" w:rsidRPr="00A44519" w:rsidRDefault="00141214" w:rsidP="00141214">
            <w:pPr>
              <w:jc w:val="center"/>
            </w:pPr>
            <w:r w:rsidRPr="00A44519">
              <w:lastRenderedPageBreak/>
              <w:t>2</w:t>
            </w: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141214" w:rsidRPr="00A44519" w:rsidRDefault="00141214" w:rsidP="00141214"/>
        </w:tc>
        <w:tc>
          <w:tcPr>
            <w:tcW w:w="727" w:type="pct"/>
            <w:tcBorders>
              <w:left w:val="single" w:sz="4" w:space="0" w:color="auto"/>
            </w:tcBorders>
          </w:tcPr>
          <w:p w:rsidR="00141214" w:rsidRPr="00A44519" w:rsidRDefault="00141214" w:rsidP="00141214"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141214" w:rsidRPr="00A44519" w:rsidRDefault="00141214" w:rsidP="00141214"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3C14E6" w:rsidRPr="00A44519" w:rsidRDefault="003C14E6" w:rsidP="003C14E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лекции.</w:t>
            </w:r>
          </w:p>
          <w:p w:rsidR="00141214" w:rsidRPr="00A44519" w:rsidRDefault="00141214" w:rsidP="003C14E6">
            <w:pPr>
              <w:rPr>
                <w:color w:val="000000" w:themeColor="text1"/>
              </w:rPr>
            </w:pPr>
          </w:p>
        </w:tc>
        <w:tc>
          <w:tcPr>
            <w:tcW w:w="826" w:type="pct"/>
          </w:tcPr>
          <w:p w:rsidR="00141214" w:rsidRPr="00A44519" w:rsidRDefault="00006042" w:rsidP="00141214">
            <w:pPr>
              <w:rPr>
                <w:bCs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rPr>
          <w:trHeight w:val="938"/>
        </w:trPr>
        <w:tc>
          <w:tcPr>
            <w:tcW w:w="246" w:type="pct"/>
          </w:tcPr>
          <w:p w:rsidR="00141214" w:rsidRPr="00A44519" w:rsidRDefault="00141214" w:rsidP="00141214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1117" w:type="pct"/>
          </w:tcPr>
          <w:p w:rsidR="00141214" w:rsidRPr="00A44519" w:rsidRDefault="00141214" w:rsidP="00A00174">
            <w:pPr>
              <w:spacing w:line="276" w:lineRule="auto"/>
              <w:ind w:firstLine="34"/>
            </w:pPr>
            <w:r w:rsidRPr="00A44519">
              <w:t>Практическая работа 1.</w:t>
            </w:r>
          </w:p>
          <w:p w:rsidR="00141214" w:rsidRPr="00A44519" w:rsidRDefault="00141214" w:rsidP="00A00174">
            <w:pPr>
              <w:spacing w:line="276" w:lineRule="auto"/>
              <w:ind w:firstLine="34"/>
            </w:pPr>
            <w:r w:rsidRPr="00A44519">
              <w:t>Оформление бланков организаций. Реквизиты организаций. Требования к реквизитам.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141214" w:rsidRPr="00A44519" w:rsidRDefault="00141214" w:rsidP="00141214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141214" w:rsidRPr="00A44519" w:rsidRDefault="00141214" w:rsidP="0014121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  <w:tcBorders>
              <w:left w:val="single" w:sz="4" w:space="0" w:color="auto"/>
            </w:tcBorders>
          </w:tcPr>
          <w:p w:rsidR="00141214" w:rsidRPr="00A44519" w:rsidRDefault="00894C51" w:rsidP="00141214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 xml:space="preserve">Практическое </w:t>
            </w:r>
          </w:p>
          <w:p w:rsidR="00894C51" w:rsidRPr="00A44519" w:rsidRDefault="00894C51" w:rsidP="00141214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занятие</w:t>
            </w:r>
          </w:p>
        </w:tc>
        <w:tc>
          <w:tcPr>
            <w:tcW w:w="726" w:type="pct"/>
          </w:tcPr>
          <w:p w:rsidR="00141214" w:rsidRPr="00A44519" w:rsidRDefault="00894C51" w:rsidP="00141214">
            <w:pPr>
              <w:tabs>
                <w:tab w:val="left" w:pos="5130"/>
              </w:tabs>
            </w:pPr>
            <w:r w:rsidRPr="00A44519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492" w:type="pct"/>
          </w:tcPr>
          <w:p w:rsidR="00141214" w:rsidRPr="00A44519" w:rsidRDefault="00B024F1" w:rsidP="00141214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Оформление</w:t>
            </w:r>
          </w:p>
          <w:p w:rsidR="00B024F1" w:rsidRPr="00A44519" w:rsidRDefault="00B024F1" w:rsidP="00141214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документов</w:t>
            </w:r>
          </w:p>
        </w:tc>
        <w:tc>
          <w:tcPr>
            <w:tcW w:w="826" w:type="pct"/>
          </w:tcPr>
          <w:p w:rsidR="00141214" w:rsidRPr="00A44519" w:rsidRDefault="00006042" w:rsidP="00141214">
            <w:pPr>
              <w:rPr>
                <w:bCs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B024F1" w:rsidRPr="00A44519" w:rsidTr="00A746E1">
        <w:trPr>
          <w:trHeight w:val="373"/>
        </w:trPr>
        <w:tc>
          <w:tcPr>
            <w:tcW w:w="5000" w:type="pct"/>
            <w:gridSpan w:val="8"/>
            <w:tcBorders>
              <w:top w:val="single" w:sz="4" w:space="0" w:color="auto"/>
            </w:tcBorders>
          </w:tcPr>
          <w:p w:rsidR="00B024F1" w:rsidRPr="00A44519" w:rsidRDefault="00B024F1" w:rsidP="008213D7">
            <w:pPr>
              <w:jc w:val="center"/>
              <w:rPr>
                <w:bCs/>
              </w:rPr>
            </w:pPr>
            <w:r w:rsidRPr="00A44519">
              <w:rPr>
                <w:b/>
                <w:bCs/>
                <w:color w:val="000000" w:themeColor="text1"/>
              </w:rPr>
              <w:t>ТЕМА 2. ОРГАНИЗАЦИОННО-РАСПОРЯДИТЕЛЬНЫЕ ДОКУМЕНТЫ</w:t>
            </w:r>
          </w:p>
        </w:tc>
      </w:tr>
      <w:tr w:rsidR="00A746E1" w:rsidRPr="00A44519" w:rsidTr="00A746E1">
        <w:trPr>
          <w:trHeight w:val="73"/>
        </w:trPr>
        <w:tc>
          <w:tcPr>
            <w:tcW w:w="246" w:type="pct"/>
            <w:tcBorders>
              <w:top w:val="single" w:sz="4" w:space="0" w:color="auto"/>
            </w:tcBorders>
          </w:tcPr>
          <w:p w:rsidR="00141214" w:rsidRPr="00A44519" w:rsidRDefault="00141214" w:rsidP="0014121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6.</w:t>
            </w:r>
          </w:p>
        </w:tc>
        <w:tc>
          <w:tcPr>
            <w:tcW w:w="1117" w:type="pct"/>
            <w:tcBorders>
              <w:top w:val="single" w:sz="4" w:space="0" w:color="auto"/>
            </w:tcBorders>
          </w:tcPr>
          <w:p w:rsidR="00141214" w:rsidRPr="00A44519" w:rsidRDefault="00141214" w:rsidP="0014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 xml:space="preserve">Организационные документы – устав, учредительные договор, положение. Распорядительные документы – приказ, распоряжение, </w:t>
            </w:r>
          </w:p>
          <w:p w:rsidR="00141214" w:rsidRPr="00A44519" w:rsidRDefault="00141214" w:rsidP="0014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 xml:space="preserve">указание, постановление, решение, </w:t>
            </w:r>
            <w:r w:rsidR="00D82EBA" w:rsidRPr="00A44519">
              <w:rPr>
                <w:bCs/>
                <w:color w:val="000000" w:themeColor="text1"/>
              </w:rPr>
              <w:t>инструкция, протокол</w:t>
            </w:r>
            <w:r w:rsidRPr="00A44519">
              <w:rPr>
                <w:bCs/>
                <w:color w:val="000000" w:themeColor="text1"/>
              </w:rPr>
              <w:t>.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141214" w:rsidRPr="00A44519" w:rsidRDefault="00141214" w:rsidP="0014121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right w:val="single" w:sz="4" w:space="0" w:color="auto"/>
            </w:tcBorders>
          </w:tcPr>
          <w:p w:rsidR="00141214" w:rsidRPr="00A44519" w:rsidRDefault="00141214" w:rsidP="00141214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</w:tcPr>
          <w:p w:rsidR="00141214" w:rsidRPr="00A44519" w:rsidRDefault="00141214" w:rsidP="00141214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141214" w:rsidRPr="00A44519" w:rsidRDefault="00141214" w:rsidP="00141214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3C14E6" w:rsidRPr="00A44519" w:rsidRDefault="003C14E6" w:rsidP="003C14E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лекции,</w:t>
            </w:r>
          </w:p>
          <w:p w:rsidR="00141214" w:rsidRPr="00A44519" w:rsidRDefault="003C14E6" w:rsidP="003C14E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и составление документов</w:t>
            </w:r>
          </w:p>
        </w:tc>
        <w:tc>
          <w:tcPr>
            <w:tcW w:w="826" w:type="pct"/>
            <w:tcBorders>
              <w:top w:val="single" w:sz="4" w:space="0" w:color="auto"/>
            </w:tcBorders>
          </w:tcPr>
          <w:p w:rsidR="00141214" w:rsidRPr="00A44519" w:rsidRDefault="00006042" w:rsidP="00141214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rPr>
          <w:trHeight w:val="73"/>
        </w:trPr>
        <w:tc>
          <w:tcPr>
            <w:tcW w:w="246" w:type="pct"/>
            <w:tcBorders>
              <w:top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7.</w:t>
            </w:r>
          </w:p>
        </w:tc>
        <w:tc>
          <w:tcPr>
            <w:tcW w:w="1117" w:type="pct"/>
            <w:tcBorders>
              <w:top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916"/>
                <w:tab w:val="left" w:pos="1832"/>
                <w:tab w:val="left" w:pos="322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 xml:space="preserve">Практическая работа№ 2. </w:t>
            </w:r>
          </w:p>
          <w:p w:rsidR="00894C51" w:rsidRPr="00A44519" w:rsidRDefault="00894C51" w:rsidP="00894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Оформление организационных документов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right w:val="single" w:sz="4" w:space="0" w:color="auto"/>
            </w:tcBorders>
          </w:tcPr>
          <w:p w:rsidR="00894C51" w:rsidRPr="00A44519" w:rsidRDefault="00894C51" w:rsidP="00AB5942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5130"/>
              </w:tabs>
            </w:pPr>
            <w:r w:rsidRPr="00A44519">
              <w:t xml:space="preserve">Методические рекомендации к выполнению </w:t>
            </w:r>
            <w:r w:rsidRPr="00A44519">
              <w:lastRenderedPageBreak/>
              <w:t>практических работ, раздаточный материал</w:t>
            </w: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894C51" w:rsidRPr="00A44519" w:rsidRDefault="00894C51" w:rsidP="00894C51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Оформление</w:t>
            </w:r>
          </w:p>
          <w:p w:rsidR="00894C51" w:rsidRPr="00A44519" w:rsidRDefault="00894C51" w:rsidP="00894C51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документов</w:t>
            </w:r>
          </w:p>
        </w:tc>
        <w:tc>
          <w:tcPr>
            <w:tcW w:w="826" w:type="pct"/>
            <w:tcBorders>
              <w:top w:val="single" w:sz="4" w:space="0" w:color="auto"/>
            </w:tcBorders>
          </w:tcPr>
          <w:p w:rsidR="00894C51" w:rsidRPr="00A44519" w:rsidRDefault="00006042" w:rsidP="00894C51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rPr>
          <w:trHeight w:val="73"/>
        </w:trPr>
        <w:tc>
          <w:tcPr>
            <w:tcW w:w="246" w:type="pct"/>
            <w:tcBorders>
              <w:top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8.</w:t>
            </w:r>
          </w:p>
        </w:tc>
        <w:tc>
          <w:tcPr>
            <w:tcW w:w="1117" w:type="pct"/>
            <w:tcBorders>
              <w:top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916"/>
                <w:tab w:val="left" w:pos="1832"/>
                <w:tab w:val="left" w:pos="322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Практическая работа№ 3</w:t>
            </w:r>
          </w:p>
          <w:p w:rsidR="00894C51" w:rsidRPr="00A44519" w:rsidRDefault="00894C51" w:rsidP="00894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Оформление распорядительных документов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right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894C51" w:rsidRPr="00A44519" w:rsidRDefault="00894C51" w:rsidP="00894C51">
            <w:pPr>
              <w:tabs>
                <w:tab w:val="left" w:pos="5130"/>
              </w:tabs>
            </w:pPr>
            <w:r w:rsidRPr="00A44519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894C51" w:rsidRPr="00A44519" w:rsidRDefault="00894C51" w:rsidP="00894C51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Оформление</w:t>
            </w:r>
          </w:p>
          <w:p w:rsidR="00894C51" w:rsidRPr="00A44519" w:rsidRDefault="00894C51" w:rsidP="00894C51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документов</w:t>
            </w:r>
          </w:p>
        </w:tc>
        <w:tc>
          <w:tcPr>
            <w:tcW w:w="826" w:type="pct"/>
            <w:tcBorders>
              <w:top w:val="single" w:sz="4" w:space="0" w:color="auto"/>
            </w:tcBorders>
          </w:tcPr>
          <w:p w:rsidR="00894C51" w:rsidRPr="00A44519" w:rsidRDefault="00006042" w:rsidP="00894C51">
            <w:pPr>
              <w:rPr>
                <w:bCs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c>
          <w:tcPr>
            <w:tcW w:w="246" w:type="pct"/>
          </w:tcPr>
          <w:p w:rsidR="00894C51" w:rsidRPr="00A44519" w:rsidRDefault="00894C51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9.</w:t>
            </w:r>
          </w:p>
        </w:tc>
        <w:tc>
          <w:tcPr>
            <w:tcW w:w="1117" w:type="pct"/>
          </w:tcPr>
          <w:p w:rsidR="00894C51" w:rsidRPr="00A44519" w:rsidRDefault="00894C51" w:rsidP="00894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Справочно-информационные документы: служебная записка, объяснительная записка, акт, справка, служебные письма</w:t>
            </w:r>
          </w:p>
        </w:tc>
        <w:tc>
          <w:tcPr>
            <w:tcW w:w="312" w:type="pct"/>
          </w:tcPr>
          <w:p w:rsidR="00894C51" w:rsidRPr="00A44519" w:rsidRDefault="00894C51" w:rsidP="00894C51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94C51" w:rsidRPr="00A44519" w:rsidRDefault="00894C51" w:rsidP="00894C51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94C51" w:rsidRPr="00A44519" w:rsidRDefault="00894C51" w:rsidP="00894C51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894C51" w:rsidRPr="00A44519" w:rsidRDefault="00894C51" w:rsidP="00894C51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3C14E6" w:rsidRPr="00A44519" w:rsidRDefault="003C14E6" w:rsidP="003C14E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лекции,</w:t>
            </w:r>
          </w:p>
          <w:p w:rsidR="00894C51" w:rsidRPr="00A44519" w:rsidRDefault="003C14E6" w:rsidP="003C14E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и составление документов</w:t>
            </w:r>
          </w:p>
        </w:tc>
        <w:tc>
          <w:tcPr>
            <w:tcW w:w="826" w:type="pct"/>
          </w:tcPr>
          <w:p w:rsidR="00894C51" w:rsidRPr="00A44519" w:rsidRDefault="00006042" w:rsidP="00894C51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rPr>
          <w:trHeight w:val="399"/>
        </w:trPr>
        <w:tc>
          <w:tcPr>
            <w:tcW w:w="246" w:type="pct"/>
          </w:tcPr>
          <w:p w:rsidR="00894C51" w:rsidRPr="00A44519" w:rsidRDefault="00894C51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10.</w:t>
            </w:r>
          </w:p>
        </w:tc>
        <w:tc>
          <w:tcPr>
            <w:tcW w:w="1117" w:type="pct"/>
          </w:tcPr>
          <w:p w:rsidR="00894C51" w:rsidRPr="00A44519" w:rsidRDefault="00894C51" w:rsidP="00894C51">
            <w:pPr>
              <w:tabs>
                <w:tab w:val="left" w:pos="916"/>
                <w:tab w:val="left" w:pos="1832"/>
                <w:tab w:val="left" w:pos="322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Практическая работа</w:t>
            </w:r>
            <w:r w:rsidR="00D82EBA" w:rsidRP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 xml:space="preserve">№ 4. </w:t>
            </w:r>
          </w:p>
          <w:p w:rsidR="00894C51" w:rsidRPr="00A44519" w:rsidRDefault="00894C51" w:rsidP="00894C51">
            <w:pPr>
              <w:tabs>
                <w:tab w:val="left" w:pos="916"/>
                <w:tab w:val="left" w:pos="1832"/>
                <w:tab w:val="left" w:pos="322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Оформление справочно-информационных документов</w:t>
            </w:r>
          </w:p>
        </w:tc>
        <w:tc>
          <w:tcPr>
            <w:tcW w:w="312" w:type="pct"/>
          </w:tcPr>
          <w:p w:rsidR="00894C51" w:rsidRPr="00A44519" w:rsidRDefault="00894C51" w:rsidP="00894C51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94C51" w:rsidRPr="00A44519" w:rsidRDefault="00AB5942" w:rsidP="00AB5942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</w:tcPr>
          <w:p w:rsidR="00894C51" w:rsidRPr="00A44519" w:rsidRDefault="00894C51" w:rsidP="00894C51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726" w:type="pct"/>
          </w:tcPr>
          <w:p w:rsidR="00A746E1" w:rsidRPr="00A44519" w:rsidRDefault="00F17407" w:rsidP="00894C51">
            <w:pPr>
              <w:tabs>
                <w:tab w:val="left" w:pos="5130"/>
              </w:tabs>
            </w:pPr>
            <w:r w:rsidRPr="00A44519">
              <w:t>Методические рекомендации к выполнению практических работ, раздаточный материал</w:t>
            </w:r>
          </w:p>
          <w:p w:rsidR="00D82EBA" w:rsidRPr="00A44519" w:rsidRDefault="00D82EBA" w:rsidP="00894C51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492" w:type="pct"/>
          </w:tcPr>
          <w:p w:rsidR="00894C51" w:rsidRPr="00A44519" w:rsidRDefault="00894C51" w:rsidP="00894C51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Составление документов</w:t>
            </w:r>
          </w:p>
        </w:tc>
        <w:tc>
          <w:tcPr>
            <w:tcW w:w="826" w:type="pct"/>
          </w:tcPr>
          <w:p w:rsidR="00894C51" w:rsidRPr="00A44519" w:rsidRDefault="00006042" w:rsidP="00894C51">
            <w:pPr>
              <w:rPr>
                <w:bCs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  <w:p w:rsidR="00894C51" w:rsidRPr="00A44519" w:rsidRDefault="00894C51" w:rsidP="00894C51">
            <w:pPr>
              <w:rPr>
                <w:bCs/>
              </w:rPr>
            </w:pPr>
          </w:p>
          <w:p w:rsidR="00894C51" w:rsidRPr="00A44519" w:rsidRDefault="00894C51" w:rsidP="00894C51">
            <w:pPr>
              <w:rPr>
                <w:bCs/>
              </w:rPr>
            </w:pPr>
          </w:p>
          <w:p w:rsidR="00894C51" w:rsidRPr="00A44519" w:rsidRDefault="00894C51" w:rsidP="00894C51">
            <w:pPr>
              <w:rPr>
                <w:color w:val="000000" w:themeColor="text1"/>
              </w:rPr>
            </w:pPr>
          </w:p>
        </w:tc>
      </w:tr>
      <w:tr w:rsidR="00894C51" w:rsidRPr="00A44519" w:rsidTr="00A746E1">
        <w:trPr>
          <w:trHeight w:val="235"/>
        </w:trPr>
        <w:tc>
          <w:tcPr>
            <w:tcW w:w="5000" w:type="pct"/>
            <w:gridSpan w:val="8"/>
          </w:tcPr>
          <w:p w:rsidR="00894C51" w:rsidRPr="00A44519" w:rsidRDefault="00184E4B" w:rsidP="00184E4B">
            <w:pPr>
              <w:jc w:val="center"/>
              <w:rPr>
                <w:bCs/>
              </w:rPr>
            </w:pPr>
            <w:r w:rsidRPr="00A44519">
              <w:rPr>
                <w:b/>
                <w:bCs/>
                <w:color w:val="000000" w:themeColor="text1"/>
              </w:rPr>
              <w:lastRenderedPageBreak/>
              <w:t>ТЕМА 3. КАДРОВАЯ ДОКУМЕНТАЦИЯ</w:t>
            </w:r>
          </w:p>
        </w:tc>
      </w:tr>
      <w:tr w:rsidR="00A746E1" w:rsidRPr="00A44519" w:rsidTr="00A746E1">
        <w:trPr>
          <w:trHeight w:val="1346"/>
        </w:trPr>
        <w:tc>
          <w:tcPr>
            <w:tcW w:w="246" w:type="pct"/>
          </w:tcPr>
          <w:p w:rsidR="00894C51" w:rsidRPr="00A44519" w:rsidRDefault="00894C51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11.</w:t>
            </w:r>
          </w:p>
        </w:tc>
        <w:tc>
          <w:tcPr>
            <w:tcW w:w="1117" w:type="pct"/>
          </w:tcPr>
          <w:p w:rsidR="00894C51" w:rsidRPr="00A44519" w:rsidRDefault="00894C51" w:rsidP="00894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 xml:space="preserve">Документирование трудовых правоотношений. Состав и особенности оформления документов по личному составу. </w:t>
            </w:r>
          </w:p>
          <w:p w:rsidR="00894C51" w:rsidRPr="00A44519" w:rsidRDefault="00894C51" w:rsidP="00894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Комплектование личного дела. Автобиография. Резюме.</w:t>
            </w:r>
          </w:p>
          <w:p w:rsidR="00894C51" w:rsidRPr="00A44519" w:rsidRDefault="00894C51" w:rsidP="00A746E1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 xml:space="preserve">Заявление о приеме на работу. </w:t>
            </w:r>
          </w:p>
        </w:tc>
        <w:tc>
          <w:tcPr>
            <w:tcW w:w="312" w:type="pct"/>
          </w:tcPr>
          <w:p w:rsidR="00894C51" w:rsidRPr="00A44519" w:rsidRDefault="00894C51" w:rsidP="00894C51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94C51" w:rsidRPr="00A44519" w:rsidRDefault="00894C51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94C51" w:rsidRPr="00A44519" w:rsidRDefault="00184E4B" w:rsidP="00894C5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</w:t>
            </w:r>
            <w:r w:rsidR="00894C51" w:rsidRPr="00A44519">
              <w:rPr>
                <w:color w:val="000000" w:themeColor="text1"/>
              </w:rPr>
              <w:t>ное занятие</w:t>
            </w:r>
          </w:p>
        </w:tc>
        <w:tc>
          <w:tcPr>
            <w:tcW w:w="726" w:type="pct"/>
          </w:tcPr>
          <w:p w:rsidR="00894C51" w:rsidRPr="00A44519" w:rsidRDefault="00894C51" w:rsidP="00894C51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894C51" w:rsidRPr="00A44519" w:rsidRDefault="00894C51" w:rsidP="00894C51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лекции,</w:t>
            </w:r>
          </w:p>
          <w:p w:rsidR="00894C51" w:rsidRPr="00A44519" w:rsidRDefault="00894C51" w:rsidP="00894C51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и составление документов</w:t>
            </w:r>
          </w:p>
        </w:tc>
        <w:tc>
          <w:tcPr>
            <w:tcW w:w="826" w:type="pct"/>
          </w:tcPr>
          <w:p w:rsidR="00894C51" w:rsidRPr="00A44519" w:rsidRDefault="00006042" w:rsidP="00894C51">
            <w:pPr>
              <w:rPr>
                <w:color w:val="000000" w:themeColor="text1"/>
                <w:u w:val="single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845586" w:rsidRPr="00A44519" w:rsidTr="00A746E1">
        <w:trPr>
          <w:trHeight w:val="527"/>
        </w:trPr>
        <w:tc>
          <w:tcPr>
            <w:tcW w:w="246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12.</w:t>
            </w:r>
          </w:p>
        </w:tc>
        <w:tc>
          <w:tcPr>
            <w:tcW w:w="1117" w:type="pct"/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Приказы по личному составу: перечень, сроки хранения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лекции,</w:t>
            </w:r>
          </w:p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и составление документов</w:t>
            </w:r>
          </w:p>
        </w:tc>
        <w:tc>
          <w:tcPr>
            <w:tcW w:w="826" w:type="pct"/>
          </w:tcPr>
          <w:p w:rsidR="00845586" w:rsidRPr="00A44519" w:rsidRDefault="00006042" w:rsidP="00845586">
            <w:pPr>
              <w:rPr>
                <w:color w:val="000000" w:themeColor="text1"/>
                <w:u w:val="single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rPr>
          <w:trHeight w:val="106"/>
        </w:trPr>
        <w:tc>
          <w:tcPr>
            <w:tcW w:w="246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13.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Практическая работа № 5 Оформление документов по личному составу.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Составление документов</w:t>
            </w:r>
          </w:p>
        </w:tc>
        <w:tc>
          <w:tcPr>
            <w:tcW w:w="826" w:type="pct"/>
          </w:tcPr>
          <w:p w:rsidR="00845586" w:rsidRPr="00A44519" w:rsidRDefault="00845586" w:rsidP="00845586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746E1" w:rsidRPr="00A44519" w:rsidTr="00A746E1">
        <w:tc>
          <w:tcPr>
            <w:tcW w:w="246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14.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Практическая работа № 6.</w:t>
            </w:r>
          </w:p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lastRenderedPageBreak/>
              <w:t>Оформление трудового договора, оформление трудовой книжки.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 xml:space="preserve">Практическое </w:t>
            </w:r>
            <w:r w:rsidRPr="00A44519">
              <w:rPr>
                <w:color w:val="000000" w:themeColor="text1"/>
              </w:rPr>
              <w:lastRenderedPageBreak/>
              <w:t>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lastRenderedPageBreak/>
              <w:t xml:space="preserve">Методические </w:t>
            </w:r>
            <w:r w:rsidRPr="00A44519">
              <w:lastRenderedPageBreak/>
              <w:t>рекомендации к выполнению практических работ, раздаточный материал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 xml:space="preserve">Составление </w:t>
            </w:r>
            <w:r w:rsidRPr="00A44519">
              <w:rPr>
                <w:color w:val="000000" w:themeColor="text1"/>
              </w:rPr>
              <w:lastRenderedPageBreak/>
              <w:t>документов</w:t>
            </w:r>
          </w:p>
        </w:tc>
        <w:tc>
          <w:tcPr>
            <w:tcW w:w="826" w:type="pct"/>
          </w:tcPr>
          <w:p w:rsidR="00845586" w:rsidRPr="00A44519" w:rsidRDefault="00006042" w:rsidP="00845586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lastRenderedPageBreak/>
              <w:t xml:space="preserve">ОК 01, ОК 02, ОК 03, </w:t>
            </w:r>
            <w:r w:rsidRPr="00A44519">
              <w:rPr>
                <w:bCs/>
                <w:color w:val="000000" w:themeColor="text1"/>
              </w:rPr>
              <w:lastRenderedPageBreak/>
              <w:t>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c>
          <w:tcPr>
            <w:tcW w:w="246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15.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Самостоятельная работа № 2</w:t>
            </w:r>
          </w:p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 xml:space="preserve">Оформление кадровой документации с учетом ФЗ </w:t>
            </w:r>
            <w:hyperlink r:id="rId11" w:tgtFrame="_blank" w:history="1">
              <w:r w:rsidRPr="00A44519">
                <w:rPr>
                  <w:rStyle w:val="a3"/>
                  <w:color w:val="000000" w:themeColor="text1"/>
                  <w:u w:val="none"/>
                </w:rPr>
                <w:t>Федеральный закон "О персональных данных" от 27.07.2006 N 152-ФЗ</w:t>
              </w:r>
            </w:hyperlink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lang w:eastAsia="en-US"/>
              </w:rPr>
            </w:pPr>
            <w:r w:rsidRPr="00A44519"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Составление документов</w:t>
            </w:r>
          </w:p>
        </w:tc>
        <w:tc>
          <w:tcPr>
            <w:tcW w:w="826" w:type="pct"/>
          </w:tcPr>
          <w:p w:rsidR="00845586" w:rsidRPr="00A44519" w:rsidRDefault="00006042" w:rsidP="00845586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 w:rsidRP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845586" w:rsidRPr="00A44519" w:rsidTr="00A746E1">
        <w:tc>
          <w:tcPr>
            <w:tcW w:w="5000" w:type="pct"/>
            <w:gridSpan w:val="8"/>
            <w:vAlign w:val="center"/>
          </w:tcPr>
          <w:p w:rsidR="00845586" w:rsidRPr="00A44519" w:rsidRDefault="00845586" w:rsidP="00845586">
            <w:pPr>
              <w:jc w:val="center"/>
              <w:rPr>
                <w:b/>
                <w:bCs/>
              </w:rPr>
            </w:pPr>
            <w:r w:rsidRPr="00A44519">
              <w:rPr>
                <w:b/>
                <w:bCs/>
                <w:color w:val="000000" w:themeColor="text1"/>
              </w:rPr>
              <w:t>ТЕМА 4. ДОГОВОРНО-ПРАВОВАЯ ДОКУМЕНТАЦИЯ</w:t>
            </w:r>
          </w:p>
        </w:tc>
      </w:tr>
      <w:tr w:rsidR="00A746E1" w:rsidRPr="00A44519" w:rsidTr="00A746E1">
        <w:trPr>
          <w:trHeight w:val="1114"/>
        </w:trPr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16</w:t>
            </w:r>
            <w:r w:rsidR="00845586" w:rsidRPr="00A44519">
              <w:rPr>
                <w:color w:val="000000" w:themeColor="text1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Понятия договора. Виды договоров.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845586" w:rsidRPr="00A44519" w:rsidRDefault="003C14E6" w:rsidP="003C14E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лекции.</w:t>
            </w:r>
          </w:p>
        </w:tc>
        <w:tc>
          <w:tcPr>
            <w:tcW w:w="826" w:type="pct"/>
          </w:tcPr>
          <w:p w:rsidR="00845586" w:rsidRPr="00A44519" w:rsidRDefault="00006042" w:rsidP="00845586">
            <w:pPr>
              <w:rPr>
                <w:bCs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 w:rsidRP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17</w:t>
            </w:r>
            <w:r w:rsidR="00845586" w:rsidRPr="00A44519">
              <w:rPr>
                <w:color w:val="000000" w:themeColor="text1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586" w:rsidRPr="00A44519" w:rsidRDefault="00845586" w:rsidP="00845586">
            <w:pPr>
              <w:rPr>
                <w:b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Правила оформления претензионных писем. Исковое заявление, требования к его оформлению.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3C14E6" w:rsidRPr="00A44519" w:rsidRDefault="003C14E6" w:rsidP="00072FB4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лекции,</w:t>
            </w:r>
          </w:p>
          <w:p w:rsidR="00845586" w:rsidRPr="00A44519" w:rsidRDefault="003C14E6" w:rsidP="00072FB4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и составление документов</w:t>
            </w:r>
          </w:p>
        </w:tc>
        <w:tc>
          <w:tcPr>
            <w:tcW w:w="826" w:type="pct"/>
          </w:tcPr>
          <w:p w:rsidR="00845586" w:rsidRPr="00A44519" w:rsidRDefault="00006042" w:rsidP="00006042">
            <w:pPr>
              <w:rPr>
                <w:bCs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 w:rsidRP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18</w:t>
            </w:r>
            <w:r w:rsidR="00845586" w:rsidRPr="00A44519">
              <w:rPr>
                <w:color w:val="000000" w:themeColor="text1"/>
              </w:rPr>
              <w:t>.</w:t>
            </w:r>
          </w:p>
        </w:tc>
        <w:tc>
          <w:tcPr>
            <w:tcW w:w="1117" w:type="pct"/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Практическая работа № 7. Оформление договоров. Исковых заявлений.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jc w:val="center"/>
              <w:rPr>
                <w:color w:val="000000" w:themeColor="text1"/>
                <w:u w:val="single"/>
              </w:rPr>
            </w:pPr>
            <w:r w:rsidRPr="00A44519">
              <w:rPr>
                <w:color w:val="000000" w:themeColor="text1"/>
              </w:rPr>
              <w:t>Составление документов</w:t>
            </w:r>
          </w:p>
        </w:tc>
        <w:tc>
          <w:tcPr>
            <w:tcW w:w="826" w:type="pct"/>
          </w:tcPr>
          <w:p w:rsidR="00845586" w:rsidRPr="00A44519" w:rsidRDefault="00006042" w:rsidP="00006042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 w:rsidRP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19</w:t>
            </w:r>
            <w:r w:rsidR="00845586" w:rsidRPr="00A44519">
              <w:rPr>
                <w:color w:val="000000" w:themeColor="text1"/>
              </w:rPr>
              <w:t>.</w:t>
            </w:r>
          </w:p>
        </w:tc>
        <w:tc>
          <w:tcPr>
            <w:tcW w:w="1117" w:type="pct"/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Самостоятельна работа № 3. Оформление договоров.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Самостоятельная работа</w:t>
            </w:r>
          </w:p>
        </w:tc>
        <w:tc>
          <w:tcPr>
            <w:tcW w:w="726" w:type="pct"/>
          </w:tcPr>
          <w:p w:rsidR="00845586" w:rsidRPr="00A44519" w:rsidRDefault="00845586" w:rsidP="00072FB4">
            <w:pPr>
              <w:rPr>
                <w:lang w:eastAsia="en-US"/>
              </w:rPr>
            </w:pPr>
            <w:r w:rsidRPr="00A44519">
              <w:t>Методические рекомендации к выполнению самостоятельных работ, раздаточный материал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Оформление</w:t>
            </w:r>
          </w:p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документов</w:t>
            </w:r>
          </w:p>
        </w:tc>
        <w:tc>
          <w:tcPr>
            <w:tcW w:w="826" w:type="pct"/>
          </w:tcPr>
          <w:p w:rsidR="00845586" w:rsidRPr="00A44519" w:rsidRDefault="00006042" w:rsidP="00006042"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 w:rsidRP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845586" w:rsidRPr="00A44519" w:rsidTr="00A746E1">
        <w:trPr>
          <w:trHeight w:val="194"/>
        </w:trPr>
        <w:tc>
          <w:tcPr>
            <w:tcW w:w="5000" w:type="pct"/>
            <w:gridSpan w:val="8"/>
            <w:vAlign w:val="center"/>
          </w:tcPr>
          <w:p w:rsidR="00845586" w:rsidRPr="00A44519" w:rsidRDefault="00845586" w:rsidP="00845586">
            <w:pPr>
              <w:spacing w:line="360" w:lineRule="auto"/>
              <w:jc w:val="center"/>
              <w:rPr>
                <w:b/>
              </w:rPr>
            </w:pPr>
            <w:r w:rsidRPr="00A44519">
              <w:rPr>
                <w:b/>
                <w:color w:val="000000"/>
                <w:sz w:val="22"/>
              </w:rPr>
              <w:t>Тема 5. ДЕНЕЖНЫЕ И ФИНАНСОВО-РАСЧЁТНЫЕ ДОКУМЕНТЫ</w:t>
            </w:r>
          </w:p>
        </w:tc>
      </w:tr>
      <w:tr w:rsidR="00A746E1" w:rsidRPr="00A44519" w:rsidTr="00A746E1">
        <w:trPr>
          <w:trHeight w:val="1645"/>
        </w:trPr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20</w:t>
            </w:r>
            <w:r w:rsidR="00845586" w:rsidRPr="00A44519">
              <w:rPr>
                <w:color w:val="000000" w:themeColor="text1"/>
              </w:rPr>
              <w:t>.</w:t>
            </w:r>
          </w:p>
        </w:tc>
        <w:tc>
          <w:tcPr>
            <w:tcW w:w="1117" w:type="pct"/>
          </w:tcPr>
          <w:p w:rsidR="00845586" w:rsidRPr="00A44519" w:rsidRDefault="00845586" w:rsidP="00845586">
            <w:pPr>
              <w:jc w:val="both"/>
              <w:rPr>
                <w:bCs/>
                <w:color w:val="000000" w:themeColor="text1"/>
              </w:rPr>
            </w:pPr>
            <w:r w:rsidRPr="00A44519">
              <w:rPr>
                <w:color w:val="000000"/>
              </w:rPr>
              <w:t>Денежные и финансово-расчётные документы</w:t>
            </w:r>
            <w:r w:rsidRPr="00A44519">
              <w:rPr>
                <w:b/>
              </w:rPr>
              <w:t xml:space="preserve">. </w:t>
            </w:r>
            <w:r w:rsidRPr="00A44519">
              <w:t xml:space="preserve">Особенности составления и оформления денежных и финансово-расчётных документов. 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rPr>
                <w:lang w:eastAsia="en-US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072FB4" w:rsidRPr="00A44519" w:rsidRDefault="00072FB4" w:rsidP="00072FB4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лекции,</w:t>
            </w:r>
          </w:p>
          <w:p w:rsidR="00845586" w:rsidRPr="00A44519" w:rsidRDefault="00072FB4" w:rsidP="00072FB4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и составление документов</w:t>
            </w:r>
          </w:p>
        </w:tc>
        <w:tc>
          <w:tcPr>
            <w:tcW w:w="826" w:type="pct"/>
          </w:tcPr>
          <w:p w:rsidR="00845586" w:rsidRPr="00A44519" w:rsidRDefault="00006042" w:rsidP="00006042"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 w:rsidRP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845586" w:rsidRPr="00A44519" w:rsidTr="00A746E1">
        <w:trPr>
          <w:trHeight w:val="2251"/>
        </w:trPr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21.</w:t>
            </w:r>
          </w:p>
        </w:tc>
        <w:tc>
          <w:tcPr>
            <w:tcW w:w="1117" w:type="pct"/>
          </w:tcPr>
          <w:p w:rsidR="00845586" w:rsidRPr="00A44519" w:rsidRDefault="00845586" w:rsidP="00845586">
            <w:pPr>
              <w:jc w:val="both"/>
              <w:rPr>
                <w:color w:val="000000"/>
              </w:rPr>
            </w:pPr>
            <w:r w:rsidRPr="00A44519">
              <w:t>Унифицированная система расчётно-денежной документации. Банковские документы. Документы, поступающие от клиентов. Унифицированные и специализированные формы первичного учёта документов.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rPr>
                <w:lang w:eastAsia="en-US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072FB4" w:rsidRPr="00A44519" w:rsidRDefault="00072FB4" w:rsidP="00072FB4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лекции,</w:t>
            </w:r>
          </w:p>
          <w:p w:rsidR="00845586" w:rsidRPr="00A44519" w:rsidRDefault="00072FB4" w:rsidP="00072FB4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и составление документов</w:t>
            </w:r>
          </w:p>
        </w:tc>
        <w:tc>
          <w:tcPr>
            <w:tcW w:w="826" w:type="pct"/>
          </w:tcPr>
          <w:p w:rsidR="00845586" w:rsidRPr="00A44519" w:rsidRDefault="00006042" w:rsidP="00006042"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 w:rsidRP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22.</w:t>
            </w:r>
          </w:p>
        </w:tc>
        <w:tc>
          <w:tcPr>
            <w:tcW w:w="1117" w:type="pct"/>
          </w:tcPr>
          <w:p w:rsidR="00845586" w:rsidRPr="00A44519" w:rsidRDefault="00845586" w:rsidP="00845586">
            <w:pPr>
              <w:jc w:val="both"/>
              <w:rPr>
                <w:color w:val="000000"/>
              </w:rPr>
            </w:pPr>
            <w:r w:rsidRPr="00A44519">
              <w:rPr>
                <w:bCs/>
                <w:color w:val="000000" w:themeColor="text1"/>
              </w:rPr>
              <w:t xml:space="preserve">Практическая работа № 8. </w:t>
            </w:r>
            <w:r w:rsidRPr="00A44519">
              <w:t>Составление и оформление денежных и финансово-расчётных документов.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726" w:type="pct"/>
          </w:tcPr>
          <w:p w:rsidR="00845586" w:rsidRPr="00A44519" w:rsidRDefault="00845586" w:rsidP="00A746E1">
            <w:pPr>
              <w:rPr>
                <w:lang w:eastAsia="en-US"/>
              </w:rPr>
            </w:pPr>
            <w:r w:rsidRPr="00A44519">
              <w:t xml:space="preserve">Методические рекомендации к выполнению практических работ, </w:t>
            </w:r>
            <w:r w:rsidR="00A746E1" w:rsidRPr="00A44519">
              <w:t>р</w:t>
            </w:r>
            <w:r w:rsidRPr="00A44519">
              <w:t>аздаточный материал</w:t>
            </w:r>
          </w:p>
        </w:tc>
        <w:tc>
          <w:tcPr>
            <w:tcW w:w="492" w:type="pct"/>
          </w:tcPr>
          <w:p w:rsidR="00845586" w:rsidRPr="00A44519" w:rsidRDefault="00072FB4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Составление документов</w:t>
            </w:r>
          </w:p>
        </w:tc>
        <w:tc>
          <w:tcPr>
            <w:tcW w:w="826" w:type="pct"/>
          </w:tcPr>
          <w:p w:rsidR="00845586" w:rsidRPr="00A44519" w:rsidRDefault="00006042" w:rsidP="00006042"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 w:rsidRP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845586" w:rsidRPr="00A44519" w:rsidTr="00A746E1">
        <w:tc>
          <w:tcPr>
            <w:tcW w:w="5000" w:type="pct"/>
            <w:gridSpan w:val="8"/>
            <w:vAlign w:val="center"/>
          </w:tcPr>
          <w:p w:rsidR="00845586" w:rsidRPr="00A44519" w:rsidRDefault="00845586" w:rsidP="00845586">
            <w:pPr>
              <w:spacing w:line="360" w:lineRule="auto"/>
              <w:jc w:val="center"/>
            </w:pPr>
            <w:r w:rsidRPr="00A44519">
              <w:rPr>
                <w:b/>
                <w:bCs/>
                <w:color w:val="000000" w:themeColor="text1"/>
              </w:rPr>
              <w:t>ТЕМА 6. ПОНЯТИЕ ДОКУМЕНТООБОРОТА, РЕГИСТРАЦИЯ ДОКУМЕНТОВ</w:t>
            </w:r>
          </w:p>
        </w:tc>
      </w:tr>
      <w:tr w:rsidR="00A746E1" w:rsidRPr="00A44519" w:rsidTr="00A746E1">
        <w:trPr>
          <w:trHeight w:val="857"/>
        </w:trPr>
        <w:tc>
          <w:tcPr>
            <w:tcW w:w="246" w:type="pct"/>
          </w:tcPr>
          <w:p w:rsidR="00845586" w:rsidRPr="00A44519" w:rsidRDefault="00845586" w:rsidP="00A746E1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  <w:r w:rsidR="00A746E1" w:rsidRPr="00A44519">
              <w:rPr>
                <w:color w:val="000000" w:themeColor="text1"/>
              </w:rPr>
              <w:t>3</w:t>
            </w:r>
            <w:r w:rsidRPr="00A44519">
              <w:rPr>
                <w:color w:val="000000" w:themeColor="text1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Состав и учет объема документооборота предприятий. Организация работы с входящей, исходящей и внутренней документацией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826" w:type="pct"/>
          </w:tcPr>
          <w:p w:rsidR="00845586" w:rsidRPr="00A44519" w:rsidRDefault="00006042" w:rsidP="00845586">
            <w:pPr>
              <w:pStyle w:val="ad"/>
              <w:widowControl w:val="0"/>
              <w:ind w:left="30" w:firstLine="0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44519">
              <w:rPr>
                <w:rFonts w:ascii="Times New Roman" w:hAnsi="Times New Roman" w:cs="Times New Roman"/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A44519">
              <w:rPr>
                <w:rFonts w:ascii="Times New Roman" w:hAnsi="Times New Roman" w:cs="Times New Roman"/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rPr>
          <w:trHeight w:val="581"/>
        </w:trPr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24</w:t>
            </w:r>
            <w:r w:rsidR="00845586" w:rsidRPr="00A44519">
              <w:rPr>
                <w:color w:val="000000" w:themeColor="text1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586" w:rsidRPr="00A44519" w:rsidRDefault="00845586" w:rsidP="00845586">
            <w:pPr>
              <w:jc w:val="both"/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Базы данных для хранения документов. Работа с запросами. Работа с электронными документами.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rPr>
                <w:color w:val="000000" w:themeColor="text1"/>
                <w:u w:val="single"/>
              </w:rPr>
            </w:pPr>
            <w:r w:rsidRPr="00A44519"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826" w:type="pct"/>
          </w:tcPr>
          <w:p w:rsidR="00845586" w:rsidRPr="00A44519" w:rsidRDefault="00006042" w:rsidP="00845586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072FB4">
        <w:trPr>
          <w:trHeight w:val="1641"/>
        </w:trPr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25</w:t>
            </w:r>
            <w:r w:rsidR="00845586" w:rsidRPr="00A44519">
              <w:rPr>
                <w:color w:val="000000" w:themeColor="text1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586" w:rsidRPr="00A44519" w:rsidRDefault="00845586" w:rsidP="00845586">
            <w:pPr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Практическая работа 9</w:t>
            </w:r>
          </w:p>
          <w:p w:rsidR="00A746E1" w:rsidRPr="00A44519" w:rsidRDefault="00845586" w:rsidP="00072FB4">
            <w:pPr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Работа с входящей, исходящей и внутренней документацией. Оформление запросов. Оформление электронных писем.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Практическое</w:t>
            </w:r>
          </w:p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занятие</w:t>
            </w:r>
          </w:p>
        </w:tc>
        <w:tc>
          <w:tcPr>
            <w:tcW w:w="726" w:type="pct"/>
          </w:tcPr>
          <w:p w:rsidR="00A746E1" w:rsidRPr="00A44519" w:rsidRDefault="00845586" w:rsidP="00072FB4">
            <w:r w:rsidRPr="00A44519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 xml:space="preserve">Оформление </w:t>
            </w:r>
          </w:p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документов</w:t>
            </w:r>
          </w:p>
        </w:tc>
        <w:tc>
          <w:tcPr>
            <w:tcW w:w="826" w:type="pct"/>
          </w:tcPr>
          <w:p w:rsidR="00845586" w:rsidRPr="00A44519" w:rsidRDefault="00006042" w:rsidP="00845586"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845586" w:rsidRPr="00A44519" w:rsidTr="00A746E1">
        <w:trPr>
          <w:trHeight w:val="335"/>
        </w:trPr>
        <w:tc>
          <w:tcPr>
            <w:tcW w:w="5000" w:type="pct"/>
            <w:gridSpan w:val="8"/>
            <w:tcBorders>
              <w:top w:val="single" w:sz="4" w:space="0" w:color="auto"/>
            </w:tcBorders>
          </w:tcPr>
          <w:p w:rsidR="00845586" w:rsidRPr="00A44519" w:rsidRDefault="00845586" w:rsidP="00845586">
            <w:pPr>
              <w:jc w:val="center"/>
            </w:pPr>
            <w:r w:rsidRPr="00A44519">
              <w:rPr>
                <w:b/>
                <w:bCs/>
                <w:color w:val="000000" w:themeColor="text1"/>
              </w:rPr>
              <w:t>ТЕМА 7.ОРГАНИЗАЦИЯ ОПЕРАТИВНОГО И АРХИВНОГО ХРАНЕНИЯ ДОКУМЕНТОВ</w:t>
            </w:r>
          </w:p>
        </w:tc>
      </w:tr>
      <w:tr w:rsidR="00845586" w:rsidRPr="00A44519" w:rsidTr="00A746E1">
        <w:trPr>
          <w:trHeight w:val="2760"/>
        </w:trPr>
        <w:tc>
          <w:tcPr>
            <w:tcW w:w="246" w:type="pct"/>
            <w:tcBorders>
              <w:top w:val="single" w:sz="4" w:space="0" w:color="auto"/>
            </w:tcBorders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26</w:t>
            </w:r>
            <w:r w:rsidR="00845586" w:rsidRPr="00A44519">
              <w:rPr>
                <w:color w:val="000000" w:themeColor="text1"/>
              </w:rPr>
              <w:t>.</w:t>
            </w:r>
          </w:p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Номенклатура дел. Индивидуальные, сводные, примерные и типовые номенклатуры дел.</w:t>
            </w:r>
          </w:p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Подготовка и порядок передачи дел в архив. Законодательные акты и нормативно-методические документы по архивному хранению документов.</w:t>
            </w:r>
            <w:r w:rsidRPr="00A44519">
              <w:rPr>
                <w:color w:val="000000" w:themeColor="text1"/>
              </w:rPr>
              <w:t xml:space="preserve"> </w:t>
            </w:r>
            <w:r w:rsidRPr="00A44519">
              <w:rPr>
                <w:color w:val="000000" w:themeColor="text1"/>
              </w:rPr>
              <w:tab/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</w:p>
        </w:tc>
        <w:tc>
          <w:tcPr>
            <w:tcW w:w="727" w:type="pct"/>
            <w:tcBorders>
              <w:top w:val="single" w:sz="4" w:space="0" w:color="auto"/>
            </w:tcBorders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Комбинированное занятие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845586" w:rsidRPr="00A44519" w:rsidRDefault="00845586" w:rsidP="00845586">
            <w:pPr>
              <w:tabs>
                <w:tab w:val="left" w:pos="5130"/>
              </w:tabs>
              <w:ind w:right="-108" w:hanging="81"/>
              <w:rPr>
                <w:color w:val="000000" w:themeColor="text1"/>
              </w:rPr>
            </w:pPr>
            <w:r w:rsidRPr="00A44519">
              <w:t xml:space="preserve">Проектор, </w:t>
            </w:r>
            <w:r w:rsidRPr="00A44519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826" w:type="pct"/>
            <w:tcBorders>
              <w:top w:val="single" w:sz="4" w:space="0" w:color="auto"/>
            </w:tcBorders>
          </w:tcPr>
          <w:p w:rsidR="00845586" w:rsidRPr="00A44519" w:rsidRDefault="00006042" w:rsidP="00845586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rPr>
          <w:trHeight w:val="866"/>
        </w:trPr>
        <w:tc>
          <w:tcPr>
            <w:tcW w:w="246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lastRenderedPageBreak/>
              <w:t>2</w:t>
            </w:r>
            <w:r w:rsidR="00A746E1" w:rsidRPr="00A44519">
              <w:rPr>
                <w:color w:val="000000" w:themeColor="text1"/>
              </w:rPr>
              <w:t>7</w:t>
            </w:r>
            <w:r w:rsidRPr="00A44519">
              <w:rPr>
                <w:color w:val="000000" w:themeColor="text1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Практическая работа 10</w:t>
            </w:r>
          </w:p>
          <w:p w:rsidR="00845586" w:rsidRPr="00A44519" w:rsidRDefault="00845586" w:rsidP="0084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Формирование дел для сдачи в архив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727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726" w:type="pct"/>
          </w:tcPr>
          <w:p w:rsidR="00845586" w:rsidRPr="00A44519" w:rsidRDefault="00845586" w:rsidP="00845586">
            <w:pPr>
              <w:tabs>
                <w:tab w:val="left" w:pos="5130"/>
              </w:tabs>
            </w:pPr>
            <w:r w:rsidRPr="00A44519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492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 xml:space="preserve">Оформление </w:t>
            </w:r>
          </w:p>
          <w:p w:rsidR="00845586" w:rsidRPr="00A44519" w:rsidRDefault="00845586" w:rsidP="00845586">
            <w:pPr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документов</w:t>
            </w:r>
          </w:p>
        </w:tc>
        <w:tc>
          <w:tcPr>
            <w:tcW w:w="826" w:type="pct"/>
          </w:tcPr>
          <w:p w:rsidR="00845586" w:rsidRPr="00A44519" w:rsidRDefault="00006042" w:rsidP="00845586"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  <w:tr w:rsidR="00A746E1" w:rsidRPr="00A44519" w:rsidTr="00A746E1">
        <w:tc>
          <w:tcPr>
            <w:tcW w:w="246" w:type="pct"/>
          </w:tcPr>
          <w:p w:rsidR="00845586" w:rsidRPr="00A44519" w:rsidRDefault="00A746E1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28</w:t>
            </w:r>
          </w:p>
        </w:tc>
        <w:tc>
          <w:tcPr>
            <w:tcW w:w="1117" w:type="pct"/>
          </w:tcPr>
          <w:p w:rsidR="00845586" w:rsidRPr="00A44519" w:rsidRDefault="00845586" w:rsidP="00845586">
            <w:pPr>
              <w:rPr>
                <w:bCs/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Дифференцированный зачет</w:t>
            </w:r>
          </w:p>
        </w:tc>
        <w:tc>
          <w:tcPr>
            <w:tcW w:w="312" w:type="pct"/>
          </w:tcPr>
          <w:p w:rsidR="00845586" w:rsidRPr="00A44519" w:rsidRDefault="00845586" w:rsidP="0084558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A44519">
              <w:rPr>
                <w:color w:val="000000" w:themeColor="text1"/>
              </w:rPr>
              <w:t>2</w:t>
            </w:r>
          </w:p>
        </w:tc>
        <w:tc>
          <w:tcPr>
            <w:tcW w:w="553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</w:p>
        </w:tc>
        <w:tc>
          <w:tcPr>
            <w:tcW w:w="727" w:type="pct"/>
          </w:tcPr>
          <w:p w:rsidR="00845586" w:rsidRPr="00A44519" w:rsidRDefault="00845586" w:rsidP="00845586">
            <w:pPr>
              <w:rPr>
                <w:color w:val="000000" w:themeColor="text1"/>
              </w:rPr>
            </w:pPr>
          </w:p>
        </w:tc>
        <w:tc>
          <w:tcPr>
            <w:tcW w:w="726" w:type="pct"/>
          </w:tcPr>
          <w:p w:rsidR="00845586" w:rsidRPr="00A44519" w:rsidRDefault="00845586" w:rsidP="00845586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492" w:type="pct"/>
          </w:tcPr>
          <w:p w:rsidR="00845586" w:rsidRPr="00A44519" w:rsidRDefault="00845586" w:rsidP="00845586">
            <w:pPr>
              <w:rPr>
                <w:color w:val="000000" w:themeColor="text1"/>
                <w:u w:val="single"/>
              </w:rPr>
            </w:pPr>
          </w:p>
        </w:tc>
        <w:tc>
          <w:tcPr>
            <w:tcW w:w="826" w:type="pct"/>
          </w:tcPr>
          <w:p w:rsidR="00845586" w:rsidRPr="00A44519" w:rsidRDefault="00006042" w:rsidP="00845586">
            <w:pPr>
              <w:rPr>
                <w:color w:val="000000" w:themeColor="text1"/>
              </w:rPr>
            </w:pPr>
            <w:r w:rsidRPr="00A44519">
              <w:rPr>
                <w:bCs/>
                <w:color w:val="000000" w:themeColor="text1"/>
              </w:rPr>
              <w:t>ОК 01, ОК 02, ОК 03, ОК 04, ОК 05,</w:t>
            </w:r>
            <w:r w:rsidR="00A44519">
              <w:rPr>
                <w:bCs/>
                <w:color w:val="000000" w:themeColor="text1"/>
              </w:rPr>
              <w:t xml:space="preserve"> </w:t>
            </w:r>
            <w:r w:rsidRPr="00A44519">
              <w:rPr>
                <w:bCs/>
                <w:color w:val="000000" w:themeColor="text1"/>
              </w:rPr>
              <w:t>ОК 09, ОК 10, ПК 1.1</w:t>
            </w:r>
          </w:p>
        </w:tc>
      </w:tr>
    </w:tbl>
    <w:p w:rsidR="0024401D" w:rsidRPr="00A44519" w:rsidRDefault="0024401D" w:rsidP="0024401D"/>
    <w:p w:rsidR="0024401D" w:rsidRPr="00A44519" w:rsidRDefault="0024401D" w:rsidP="0024401D"/>
    <w:p w:rsidR="0024401D" w:rsidRPr="00A44519" w:rsidRDefault="0024401D" w:rsidP="0024401D"/>
    <w:p w:rsidR="0024401D" w:rsidRPr="00A44519" w:rsidRDefault="0024401D" w:rsidP="0024401D"/>
    <w:p w:rsidR="00BD1D0C" w:rsidRPr="00A44519" w:rsidRDefault="00BD1D0C" w:rsidP="0024401D"/>
    <w:p w:rsidR="00BD1D0C" w:rsidRPr="00A44519" w:rsidRDefault="00BD1D0C" w:rsidP="0024401D">
      <w:pPr>
        <w:sectPr w:rsidR="00BD1D0C" w:rsidRPr="00A44519" w:rsidSect="00BD1D0C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AD1E3F" w:rsidRPr="00A44519" w:rsidRDefault="00AD1E3F" w:rsidP="00AD1E3F">
      <w:pPr>
        <w:spacing w:line="360" w:lineRule="auto"/>
        <w:jc w:val="center"/>
        <w:rPr>
          <w:b/>
          <w:bCs/>
          <w:color w:val="000000" w:themeColor="text1"/>
        </w:rPr>
      </w:pPr>
      <w:r w:rsidRPr="00A44519">
        <w:rPr>
          <w:b/>
          <w:bCs/>
          <w:color w:val="000000" w:themeColor="text1"/>
        </w:rPr>
        <w:lastRenderedPageBreak/>
        <w:t>3. УСЛОВИЯ РЕАЛИЗАЦИИ ПРОГРАММЫ УЧЕБНОЙ ДИСЦИПЛИНЫ</w:t>
      </w:r>
    </w:p>
    <w:p w:rsidR="000A06F5" w:rsidRPr="00A44519" w:rsidRDefault="000A06F5" w:rsidP="000A0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</w:rPr>
      </w:pPr>
      <w:r w:rsidRPr="00A44519">
        <w:rPr>
          <w:b/>
          <w:bCs/>
          <w:color w:val="000000" w:themeColor="text1"/>
        </w:rPr>
        <w:t>3.1. Требования к материально-техническому обеспечению</w:t>
      </w:r>
    </w:p>
    <w:p w:rsidR="00AD1E3F" w:rsidRPr="00A44519" w:rsidRDefault="00AD1E3F" w:rsidP="00AD1E3F">
      <w:pPr>
        <w:suppressAutoHyphens/>
        <w:spacing w:line="360" w:lineRule="auto"/>
        <w:ind w:firstLine="709"/>
        <w:jc w:val="both"/>
        <w:rPr>
          <w:lang w:eastAsia="en-US"/>
        </w:rPr>
      </w:pPr>
      <w:r w:rsidRPr="00A44519">
        <w:rPr>
          <w:bCs/>
        </w:rPr>
        <w:t>Для реализации программы учебной дисциплины должно быть предусмотрено следующее специальное помещение: кабинет «Документационного обеспечения управления»</w:t>
      </w:r>
      <w:r w:rsidRPr="00A44519">
        <w:rPr>
          <w:lang w:eastAsia="en-US"/>
        </w:rPr>
        <w:t>, оснащенный о</w:t>
      </w:r>
      <w:r w:rsidRPr="00A44519">
        <w:rPr>
          <w:bCs/>
          <w:lang w:eastAsia="en-US"/>
        </w:rPr>
        <w:t xml:space="preserve">борудованием: </w:t>
      </w:r>
      <w:r w:rsidRPr="00A44519">
        <w:rPr>
          <w:bCs/>
        </w:rPr>
        <w:t xml:space="preserve">посадочные места по количеству обучающихся, рабочее место преподавателя, доска, стенды, дидактический </w:t>
      </w:r>
      <w:r w:rsidR="00A44519" w:rsidRPr="00A44519">
        <w:rPr>
          <w:bCs/>
        </w:rPr>
        <w:t>материал,</w:t>
      </w:r>
      <w:r w:rsidR="00A44519" w:rsidRPr="00A44519">
        <w:rPr>
          <w:lang w:eastAsia="en-US"/>
        </w:rPr>
        <w:t xml:space="preserve"> </w:t>
      </w:r>
      <w:r w:rsidR="00A44519" w:rsidRPr="00A44519">
        <w:rPr>
          <w:bCs/>
          <w:lang w:eastAsia="en-US"/>
        </w:rPr>
        <w:t>техническими</w:t>
      </w:r>
      <w:r w:rsidRPr="00A44519">
        <w:rPr>
          <w:bCs/>
          <w:lang w:eastAsia="en-US"/>
        </w:rPr>
        <w:t xml:space="preserve"> средствами обучения: </w:t>
      </w:r>
      <w:r w:rsidRPr="00A44519">
        <w:rPr>
          <w:bCs/>
        </w:rPr>
        <w:t>компьютеры, мультимедийное оборудование, принтер.</w:t>
      </w:r>
    </w:p>
    <w:p w:rsidR="00AD1E3F" w:rsidRPr="00A44519" w:rsidRDefault="00AD1E3F" w:rsidP="00AD1E3F">
      <w:pPr>
        <w:suppressAutoHyphens/>
        <w:spacing w:line="360" w:lineRule="auto"/>
        <w:ind w:firstLine="709"/>
        <w:jc w:val="both"/>
        <w:rPr>
          <w:b/>
          <w:bCs/>
        </w:rPr>
      </w:pPr>
      <w:r w:rsidRPr="00A44519">
        <w:rPr>
          <w:b/>
          <w:bCs/>
        </w:rPr>
        <w:t>3.2. Информационное обеспечение реализации программы</w:t>
      </w:r>
    </w:p>
    <w:p w:rsidR="00AD1E3F" w:rsidRPr="00A44519" w:rsidRDefault="00AD1E3F" w:rsidP="00AD1E3F">
      <w:pPr>
        <w:spacing w:line="360" w:lineRule="auto"/>
        <w:ind w:left="360" w:firstLine="349"/>
        <w:contextualSpacing/>
        <w:jc w:val="both"/>
        <w:rPr>
          <w:b/>
        </w:rPr>
      </w:pPr>
      <w:r w:rsidRPr="00A44519">
        <w:rPr>
          <w:b/>
        </w:rPr>
        <w:t>3.2.1.  Электронные издания (электронные ресурсы)</w:t>
      </w:r>
    </w:p>
    <w:p w:rsidR="00CC4B83" w:rsidRPr="00A44519" w:rsidRDefault="00CC4B83" w:rsidP="00475152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A44519">
        <w:rPr>
          <w:iCs/>
          <w:color w:val="000000"/>
        </w:rPr>
        <w:t xml:space="preserve">Кузнецов, И. Н. </w:t>
      </w:r>
      <w:r w:rsidRPr="00A44519">
        <w:rPr>
          <w:color w:val="000000"/>
        </w:rPr>
        <w:t>Документационное обеспечение управления. Документооборот и делопроизводство</w:t>
      </w:r>
      <w:proofErr w:type="gramStart"/>
      <w:r w:rsidRPr="00A44519">
        <w:rPr>
          <w:color w:val="000000"/>
        </w:rPr>
        <w:t xml:space="preserve"> :</w:t>
      </w:r>
      <w:proofErr w:type="gramEnd"/>
      <w:r w:rsidRPr="00A44519">
        <w:rPr>
          <w:color w:val="000000"/>
        </w:rPr>
        <w:t xml:space="preserve"> учебник и практикум для среднего профессионального образования / И. Н. Кузнецов. — 3-е изд., </w:t>
      </w:r>
      <w:proofErr w:type="spellStart"/>
      <w:r w:rsidRPr="00A44519">
        <w:rPr>
          <w:color w:val="000000"/>
        </w:rPr>
        <w:t>перераб</w:t>
      </w:r>
      <w:proofErr w:type="spellEnd"/>
      <w:r w:rsidRPr="00A44519">
        <w:rPr>
          <w:color w:val="000000"/>
        </w:rPr>
        <w:t xml:space="preserve">. и доп. — Москва : Издательство </w:t>
      </w:r>
      <w:proofErr w:type="spellStart"/>
      <w:r w:rsidRPr="00A44519">
        <w:rPr>
          <w:color w:val="000000"/>
        </w:rPr>
        <w:t>Юрайт</w:t>
      </w:r>
      <w:proofErr w:type="spellEnd"/>
      <w:r w:rsidRPr="00A44519">
        <w:rPr>
          <w:color w:val="000000"/>
        </w:rPr>
        <w:t>, 2019. — 462 с. — (Профессиональное образование). — ISBN 978-5-534-04604-5. — Текст</w:t>
      </w:r>
      <w:proofErr w:type="gramStart"/>
      <w:r w:rsidRPr="00A44519">
        <w:rPr>
          <w:color w:val="000000"/>
        </w:rPr>
        <w:t xml:space="preserve"> :</w:t>
      </w:r>
      <w:proofErr w:type="gramEnd"/>
      <w:r w:rsidRPr="00A44519">
        <w:rPr>
          <w:color w:val="000000"/>
        </w:rPr>
        <w:t xml:space="preserve"> электронный //</w:t>
      </w:r>
    </w:p>
    <w:p w:rsidR="00695AE6" w:rsidRPr="00A44519" w:rsidRDefault="00474598" w:rsidP="00AD1E3F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bCs/>
        </w:rPr>
      </w:pPr>
      <w:proofErr w:type="spellStart"/>
      <w:r w:rsidRPr="00A44519">
        <w:t>Басаков</w:t>
      </w:r>
      <w:proofErr w:type="spellEnd"/>
      <w:r w:rsidRPr="00A44519">
        <w:t xml:space="preserve"> М.И. </w:t>
      </w:r>
      <w:r w:rsidR="00695AE6" w:rsidRPr="00A44519">
        <w:t xml:space="preserve">Делопроизводство [Документационное обеспечение управления] : учебник / М.И. </w:t>
      </w:r>
      <w:proofErr w:type="spellStart"/>
      <w:r w:rsidR="00695AE6" w:rsidRPr="00A44519">
        <w:t>Басаков</w:t>
      </w:r>
      <w:proofErr w:type="spellEnd"/>
      <w:r w:rsidR="00695AE6" w:rsidRPr="00A44519">
        <w:t xml:space="preserve">, О.И. </w:t>
      </w:r>
      <w:proofErr w:type="spellStart"/>
      <w:r w:rsidR="00695AE6" w:rsidRPr="00A44519">
        <w:t>Замыцкова</w:t>
      </w:r>
      <w:proofErr w:type="spellEnd"/>
      <w:r w:rsidR="00695AE6" w:rsidRPr="00A44519">
        <w:t xml:space="preserve">. </w:t>
      </w:r>
      <w:proofErr w:type="gramStart"/>
      <w:r w:rsidR="00695AE6" w:rsidRPr="00A44519">
        <w:t>—Р</w:t>
      </w:r>
      <w:proofErr w:type="gramEnd"/>
      <w:r w:rsidR="00695AE6" w:rsidRPr="00A44519">
        <w:t>остов н/Д : Феникс, 201</w:t>
      </w:r>
      <w:r w:rsidRPr="00A44519">
        <w:t>7. — 375</w:t>
      </w:r>
      <w:r w:rsidR="00695AE6" w:rsidRPr="00A44519">
        <w:t xml:space="preserve"> с. — (Среднее профессиональное образование).</w:t>
      </w:r>
    </w:p>
    <w:p w:rsidR="00AD1E3F" w:rsidRPr="00A44519" w:rsidRDefault="00AD1E3F" w:rsidP="00AD1E3F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bCs/>
        </w:rPr>
      </w:pPr>
      <w:r w:rsidRPr="00A44519">
        <w:rPr>
          <w:bCs/>
        </w:rPr>
        <w:t>Справочная правовая система «Консультант плюс»:</w:t>
      </w:r>
      <w:r w:rsidRPr="00A44519">
        <w:rPr>
          <w:bCs/>
          <w:lang w:val="en-US"/>
        </w:rPr>
        <w:t>http</w:t>
      </w:r>
      <w:r w:rsidRPr="00A44519">
        <w:rPr>
          <w:bCs/>
        </w:rPr>
        <w:t>:// www.consultant.ru</w:t>
      </w:r>
    </w:p>
    <w:p w:rsidR="00AD1E3F" w:rsidRPr="00A44519" w:rsidRDefault="00AD1E3F" w:rsidP="00AD1E3F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bCs/>
        </w:rPr>
      </w:pPr>
      <w:r w:rsidRPr="00A44519">
        <w:rPr>
          <w:bCs/>
        </w:rPr>
        <w:t xml:space="preserve">Справочная система «Гарант». </w:t>
      </w:r>
      <w:hyperlink r:id="rId12" w:history="1">
        <w:r w:rsidR="001B1EA3" w:rsidRPr="00A44519">
          <w:rPr>
            <w:rStyle w:val="a3"/>
            <w:bCs/>
          </w:rPr>
          <w:t>http://www.aero.garant.ru</w:t>
        </w:r>
      </w:hyperlink>
    </w:p>
    <w:p w:rsidR="00AD1E3F" w:rsidRPr="00A44519" w:rsidRDefault="00AD1E3F" w:rsidP="00AD1E3F">
      <w:pPr>
        <w:spacing w:line="360" w:lineRule="auto"/>
        <w:ind w:left="426" w:firstLine="283"/>
        <w:jc w:val="both"/>
        <w:rPr>
          <w:bCs/>
        </w:rPr>
      </w:pPr>
      <w:r w:rsidRPr="00A44519">
        <w:rPr>
          <w:b/>
          <w:bCs/>
        </w:rPr>
        <w:t>3.2.</w:t>
      </w:r>
      <w:r w:rsidR="00E20855" w:rsidRPr="00A44519">
        <w:rPr>
          <w:b/>
          <w:bCs/>
        </w:rPr>
        <w:t>2</w:t>
      </w:r>
      <w:r w:rsidRPr="00A44519">
        <w:rPr>
          <w:b/>
          <w:bCs/>
        </w:rPr>
        <w:t>. Нормативные документы</w:t>
      </w:r>
    </w:p>
    <w:p w:rsidR="00AD1E3F" w:rsidRPr="00A44519" w:rsidRDefault="00AD1E3F" w:rsidP="00AD1E3F">
      <w:pPr>
        <w:pStyle w:val="a9"/>
        <w:numPr>
          <w:ilvl w:val="0"/>
          <w:numId w:val="10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bCs/>
        </w:rPr>
      </w:pPr>
      <w:r w:rsidRPr="00A44519">
        <w:rPr>
          <w:bCs/>
        </w:rPr>
        <w:t>Федеральный закон "Об электронной подписи" от 06.04.2011 N 63-ФЗ.</w:t>
      </w:r>
    </w:p>
    <w:p w:rsidR="00AD1E3F" w:rsidRPr="00A44519" w:rsidRDefault="00AD1E3F" w:rsidP="00AD1E3F">
      <w:pPr>
        <w:pStyle w:val="a9"/>
        <w:numPr>
          <w:ilvl w:val="0"/>
          <w:numId w:val="10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bCs/>
        </w:rPr>
      </w:pPr>
      <w:r w:rsidRPr="00A44519">
        <w:rPr>
          <w:bCs/>
        </w:rPr>
        <w:t>Федеральный закон "Об информации, информационных технологиях и о защите информации" от 27.07.2006 N 149-ФЗ</w:t>
      </w:r>
    </w:p>
    <w:p w:rsidR="00AD1E3F" w:rsidRPr="00A44519" w:rsidRDefault="00AD1E3F" w:rsidP="00AD1E3F">
      <w:pPr>
        <w:pStyle w:val="a9"/>
        <w:numPr>
          <w:ilvl w:val="0"/>
          <w:numId w:val="10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bCs/>
        </w:rPr>
      </w:pPr>
      <w:r w:rsidRPr="00A44519">
        <w:rPr>
          <w:bCs/>
        </w:rPr>
        <w:t xml:space="preserve">ГОСТ Р 7.0.8-2013.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 (утв. Приказом </w:t>
      </w:r>
      <w:proofErr w:type="spellStart"/>
      <w:r w:rsidRPr="00A44519">
        <w:rPr>
          <w:bCs/>
        </w:rPr>
        <w:t>Росстандарта</w:t>
      </w:r>
      <w:proofErr w:type="spellEnd"/>
      <w:r w:rsidRPr="00A44519">
        <w:rPr>
          <w:bCs/>
        </w:rPr>
        <w:t xml:space="preserve"> от 17.10.2013 N 1185-ст)</w:t>
      </w:r>
    </w:p>
    <w:p w:rsidR="00AD1E3F" w:rsidRPr="00A44519" w:rsidRDefault="00A44519" w:rsidP="00A44519">
      <w:pPr>
        <w:tabs>
          <w:tab w:val="left" w:pos="284"/>
          <w:tab w:val="left" w:pos="709"/>
        </w:tabs>
        <w:spacing w:line="360" w:lineRule="auto"/>
        <w:jc w:val="both"/>
        <w:rPr>
          <w:b/>
        </w:rPr>
      </w:pPr>
      <w:r w:rsidRPr="00A44519">
        <w:rPr>
          <w:bCs/>
        </w:rPr>
        <w:tab/>
      </w:r>
      <w:r w:rsidRPr="00A44519">
        <w:rPr>
          <w:bCs/>
        </w:rPr>
        <w:tab/>
        <w:t xml:space="preserve">4. </w:t>
      </w:r>
      <w:r w:rsidR="00AD1E3F" w:rsidRPr="00A44519">
        <w:rPr>
          <w:bCs/>
        </w:rPr>
        <w:t>ГОСТ Р 6.30-2003. Унифицированная система документации. Унифицированная система организационно-распорядительной документации. Требование к оформлению документов. Утвержден постановлением Госстандарта РФ от 03.03.2003 №65-ст. – М.: Изд-во стандартов, 2003.</w:t>
      </w:r>
    </w:p>
    <w:p w:rsidR="00AD1E3F" w:rsidRPr="00A44519" w:rsidRDefault="00AD1E3F" w:rsidP="00AD1E3F">
      <w:pPr>
        <w:spacing w:line="360" w:lineRule="auto"/>
        <w:contextualSpacing/>
        <w:jc w:val="both"/>
        <w:rPr>
          <w:b/>
        </w:rPr>
      </w:pPr>
    </w:p>
    <w:p w:rsidR="00AD1E3F" w:rsidRPr="00A44519" w:rsidRDefault="00AD1E3F" w:rsidP="00AD1E3F">
      <w:pPr>
        <w:numPr>
          <w:ilvl w:val="0"/>
          <w:numId w:val="9"/>
        </w:numPr>
        <w:spacing w:after="200" w:line="360" w:lineRule="auto"/>
        <w:contextualSpacing/>
        <w:jc w:val="both"/>
        <w:rPr>
          <w:b/>
        </w:rPr>
      </w:pPr>
      <w:r w:rsidRPr="00A44519">
        <w:rPr>
          <w:b/>
        </w:rPr>
        <w:br w:type="page"/>
      </w:r>
      <w:r w:rsidRPr="00A44519">
        <w:rPr>
          <w:b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4"/>
        <w:gridCol w:w="3974"/>
        <w:gridCol w:w="2024"/>
      </w:tblGrid>
      <w:tr w:rsidR="00AD1E3F" w:rsidRPr="00A44519" w:rsidTr="0024401D">
        <w:tc>
          <w:tcPr>
            <w:tcW w:w="1912" w:type="pct"/>
          </w:tcPr>
          <w:p w:rsidR="00AD1E3F" w:rsidRPr="00A44519" w:rsidRDefault="00AD1E3F" w:rsidP="0024401D">
            <w:pPr>
              <w:spacing w:line="360" w:lineRule="auto"/>
              <w:jc w:val="both"/>
              <w:rPr>
                <w:b/>
                <w:bCs/>
              </w:rPr>
            </w:pPr>
            <w:r w:rsidRPr="00A44519">
              <w:rPr>
                <w:b/>
                <w:bCs/>
              </w:rPr>
              <w:t>Результаты обучения</w:t>
            </w:r>
          </w:p>
        </w:tc>
        <w:tc>
          <w:tcPr>
            <w:tcW w:w="2046" w:type="pct"/>
          </w:tcPr>
          <w:p w:rsidR="00AD1E3F" w:rsidRPr="00A44519" w:rsidRDefault="00AD1E3F" w:rsidP="00006042">
            <w:pPr>
              <w:jc w:val="both"/>
              <w:rPr>
                <w:b/>
                <w:bCs/>
              </w:rPr>
            </w:pPr>
            <w:r w:rsidRPr="00A44519">
              <w:rPr>
                <w:b/>
                <w:bCs/>
              </w:rPr>
              <w:t>Критерии оценки</w:t>
            </w:r>
          </w:p>
        </w:tc>
        <w:tc>
          <w:tcPr>
            <w:tcW w:w="1042" w:type="pct"/>
          </w:tcPr>
          <w:p w:rsidR="00AD1E3F" w:rsidRPr="00A44519" w:rsidRDefault="00AD1E3F" w:rsidP="00006042">
            <w:pPr>
              <w:jc w:val="both"/>
              <w:rPr>
                <w:b/>
                <w:bCs/>
              </w:rPr>
            </w:pPr>
            <w:r w:rsidRPr="00A44519">
              <w:rPr>
                <w:b/>
                <w:bCs/>
              </w:rPr>
              <w:t>Методы оценки</w:t>
            </w:r>
          </w:p>
        </w:tc>
      </w:tr>
      <w:tr w:rsidR="00AD1E3F" w:rsidRPr="00A44519" w:rsidTr="0024401D">
        <w:trPr>
          <w:trHeight w:val="2400"/>
        </w:trPr>
        <w:tc>
          <w:tcPr>
            <w:tcW w:w="1912" w:type="pct"/>
          </w:tcPr>
          <w:p w:rsidR="00AD1E3F" w:rsidRPr="00A44519" w:rsidRDefault="00AD1E3F" w:rsidP="00BD1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A44519">
              <w:rPr>
                <w:rFonts w:eastAsia="Calibri"/>
              </w:rPr>
              <w:t xml:space="preserve">В результате освоения дисциплины обучающийся должен </w:t>
            </w:r>
            <w:r w:rsidRPr="00A44519">
              <w:rPr>
                <w:rFonts w:eastAsia="Calibri"/>
                <w:b/>
              </w:rPr>
              <w:t>знать</w:t>
            </w:r>
            <w:r w:rsidRPr="00A44519">
              <w:rPr>
                <w:rFonts w:eastAsia="Calibri"/>
              </w:rPr>
              <w:t>:</w:t>
            </w:r>
          </w:p>
          <w:p w:rsidR="00AD1E3F" w:rsidRPr="00A44519" w:rsidRDefault="00BD1D0C" w:rsidP="00BD1D0C">
            <w:pPr>
              <w:suppressAutoHyphens/>
              <w:jc w:val="both"/>
              <w:rPr>
                <w:bCs/>
              </w:rPr>
            </w:pPr>
            <w:r w:rsidRPr="00A44519">
              <w:rPr>
                <w:iCs/>
              </w:rPr>
              <w:t>-</w:t>
            </w:r>
            <w:r w:rsidR="00AD1E3F" w:rsidRPr="00A44519">
              <w:rPr>
                <w:iCs/>
              </w:rPr>
              <w:t>а</w:t>
            </w:r>
            <w:r w:rsidR="00AD1E3F" w:rsidRPr="00A44519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D1E3F" w:rsidRPr="00A44519" w:rsidRDefault="00975825" w:rsidP="00BD1D0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4519">
              <w:rPr>
                <w:bCs/>
              </w:rPr>
              <w:t xml:space="preserve">- </w:t>
            </w:r>
            <w:r w:rsidR="00AD1E3F" w:rsidRPr="00A44519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AD1E3F" w:rsidRPr="00A44519" w:rsidRDefault="00AD1E3F" w:rsidP="00BD1D0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44519">
              <w:rPr>
                <w:iCs/>
              </w:rPr>
              <w:t xml:space="preserve">номенклатура </w:t>
            </w:r>
            <w:r w:rsidR="00A61C33" w:rsidRPr="00A44519">
              <w:rPr>
                <w:iCs/>
              </w:rPr>
              <w:t>информационных источников,</w:t>
            </w:r>
            <w:r w:rsidRPr="00A44519">
              <w:rPr>
                <w:iCs/>
              </w:rPr>
              <w:t xml:space="preserve">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AD1E3F" w:rsidRPr="00A44519" w:rsidRDefault="00AD1E3F" w:rsidP="00BD1D0C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44519">
              <w:rPr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AD1E3F" w:rsidRPr="00A44519" w:rsidRDefault="00AD1E3F" w:rsidP="00BD1D0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4519">
              <w:rPr>
                <w:bCs/>
              </w:rPr>
              <w:t xml:space="preserve">психологические основы </w:t>
            </w:r>
            <w:r w:rsidR="00A61C33" w:rsidRPr="00A44519">
              <w:rPr>
                <w:bCs/>
              </w:rPr>
              <w:t>деятельности коллектива</w:t>
            </w:r>
            <w:r w:rsidRPr="00A44519">
              <w:rPr>
                <w:bCs/>
              </w:rPr>
              <w:t>, психологические особенности личности; основы проектной деятельности</w:t>
            </w:r>
          </w:p>
          <w:p w:rsidR="00AD1E3F" w:rsidRPr="00A44519" w:rsidRDefault="00AD1E3F" w:rsidP="00BD1D0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4519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:rsidR="00AD1E3F" w:rsidRPr="00A44519" w:rsidRDefault="00AD1E3F" w:rsidP="00BD1D0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44519">
              <w:rPr>
                <w:iCs/>
              </w:rPr>
              <w:t xml:space="preserve">грамотно </w:t>
            </w:r>
            <w:r w:rsidRPr="00A44519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A44519">
              <w:rPr>
                <w:iCs/>
              </w:rPr>
              <w:t>проявлять толерантность в рабочем коллективе</w:t>
            </w:r>
          </w:p>
          <w:p w:rsidR="00AD1E3F" w:rsidRPr="00A44519" w:rsidRDefault="00AD1E3F" w:rsidP="00BD1D0C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44519">
              <w:rPr>
                <w:bCs/>
                <w:iCs/>
              </w:rPr>
              <w:lastRenderedPageBreak/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iCs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 </w:t>
            </w:r>
            <w:r w:rsidRPr="00A44519">
              <w:rPr>
                <w:color w:val="000000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понятие первичной бухгалтерской документации;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определение первичных бухгалтерских документов;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принципы и признаки группировки первичных бухгалтерских документов;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 xml:space="preserve">порядок проведения таксировки и </w:t>
            </w:r>
            <w:proofErr w:type="spellStart"/>
            <w:r w:rsidRPr="00A44519">
              <w:rPr>
                <w:color w:val="000000"/>
              </w:rPr>
              <w:t>контировки</w:t>
            </w:r>
            <w:proofErr w:type="spellEnd"/>
            <w:r w:rsidRPr="00A44519">
              <w:rPr>
                <w:color w:val="000000"/>
              </w:rPr>
              <w:t xml:space="preserve"> первичных бухгалтерских документов;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порядок составления регистров бухгалтерского учета;</w:t>
            </w:r>
          </w:p>
          <w:p w:rsidR="00AD1E3F" w:rsidRPr="00A44519" w:rsidRDefault="00AD1E3F" w:rsidP="00BD1D0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4519">
              <w:rPr>
                <w:color w:val="000000"/>
              </w:rPr>
              <w:t>правила и сроки хранения первичной бухгалтерской документации</w:t>
            </w:r>
          </w:p>
        </w:tc>
        <w:tc>
          <w:tcPr>
            <w:tcW w:w="2046" w:type="pct"/>
          </w:tcPr>
          <w:p w:rsidR="00AD1E3F" w:rsidRPr="00A44519" w:rsidRDefault="00AD1E3F" w:rsidP="00006042">
            <w:pPr>
              <w:jc w:val="both"/>
              <w:rPr>
                <w:bCs/>
              </w:rPr>
            </w:pPr>
            <w:r w:rsidRPr="00A44519">
              <w:rPr>
                <w:bCs/>
              </w:rPr>
              <w:lastRenderedPageBreak/>
              <w:t xml:space="preserve">распознавание алгоритмов выполнения работ в профессиональной и смежных областях; определение методов работы в профессиональной и смежных сферах; выбор определение оптимальной структуры плана для решения задач; понимание порядка оценки результатов решения задач профессиональной деятельности; выбор наиболее оптимальных источников информации и ресурсов для решения задач и проблем в профессиональном и/или социальном контексте;  ориентирование в </w:t>
            </w:r>
            <w:r w:rsidRPr="00A44519">
              <w:rPr>
                <w:bCs/>
                <w:iCs/>
              </w:rPr>
              <w:t xml:space="preserve">актуальной нормативно-правовой документации; современной научной и профессиональной терминологии; понимание </w:t>
            </w:r>
            <w:r w:rsidRPr="00A44519">
              <w:rPr>
                <w:bCs/>
              </w:rPr>
              <w:t xml:space="preserve">психологических основ деятельности  коллектива, психологических особенностей личности; владение знаниями основ работы с документами, подготовки устных и письменных сообщений; знание основ компьютерной грамотности; знание правил написания и произношения слов, в </w:t>
            </w:r>
            <w:proofErr w:type="spellStart"/>
            <w:r w:rsidRPr="00A44519">
              <w:rPr>
                <w:bCs/>
              </w:rPr>
              <w:t>т.ч</w:t>
            </w:r>
            <w:proofErr w:type="spellEnd"/>
            <w:r w:rsidRPr="00A44519">
              <w:rPr>
                <w:bCs/>
              </w:rPr>
              <w:t>. и профессиональной лексики.</w:t>
            </w:r>
          </w:p>
          <w:p w:rsidR="00AD1E3F" w:rsidRPr="00A44519" w:rsidRDefault="00AD1E3F" w:rsidP="00006042">
            <w:pPr>
              <w:jc w:val="both"/>
              <w:rPr>
                <w:bCs/>
              </w:rPr>
            </w:pPr>
            <w:r w:rsidRPr="00A44519">
              <w:rPr>
                <w:bCs/>
              </w:rPr>
              <w:t>Знание форм первичных бухгалтерских документов, содержания такой документации, понимание специфики работы с первичными бухгалтерскими документами</w:t>
            </w:r>
          </w:p>
        </w:tc>
        <w:tc>
          <w:tcPr>
            <w:tcW w:w="1042" w:type="pct"/>
          </w:tcPr>
          <w:p w:rsidR="00AD1E3F" w:rsidRPr="00A44519" w:rsidRDefault="00AD1E3F" w:rsidP="00006042">
            <w:pPr>
              <w:jc w:val="both"/>
            </w:pPr>
            <w:r w:rsidRPr="00A44519">
              <w:t>Оценка результатов выполнения практических работ.</w:t>
            </w:r>
          </w:p>
          <w:p w:rsidR="00AD1E3F" w:rsidRPr="00A44519" w:rsidRDefault="00AD1E3F" w:rsidP="00006042">
            <w:pPr>
              <w:jc w:val="both"/>
            </w:pPr>
            <w:r w:rsidRPr="00A44519">
              <w:t xml:space="preserve">Оценка выполнения самостоятельных работ. </w:t>
            </w:r>
          </w:p>
          <w:p w:rsidR="00AD1E3F" w:rsidRPr="00A44519" w:rsidRDefault="00AD1E3F" w:rsidP="00006042">
            <w:pPr>
              <w:jc w:val="both"/>
            </w:pPr>
            <w:r w:rsidRPr="00A44519">
              <w:t>Тест.</w:t>
            </w:r>
          </w:p>
          <w:p w:rsidR="00AD1E3F" w:rsidRPr="00A44519" w:rsidRDefault="00AD1E3F" w:rsidP="00006042">
            <w:pPr>
              <w:jc w:val="both"/>
            </w:pPr>
            <w:r w:rsidRPr="00A44519">
              <w:t>Устный опрос.</w:t>
            </w:r>
          </w:p>
          <w:p w:rsidR="00AD1E3F" w:rsidRPr="00A44519" w:rsidRDefault="00AD1E3F" w:rsidP="00006042">
            <w:pPr>
              <w:jc w:val="both"/>
            </w:pPr>
            <w:r w:rsidRPr="00A44519">
              <w:t>Письменный опрос.</w:t>
            </w:r>
          </w:p>
          <w:p w:rsidR="00AD1E3F" w:rsidRPr="00A44519" w:rsidRDefault="00AD1E3F" w:rsidP="00006042">
            <w:pPr>
              <w:jc w:val="both"/>
              <w:rPr>
                <w:bCs/>
              </w:rPr>
            </w:pPr>
          </w:p>
        </w:tc>
      </w:tr>
      <w:tr w:rsidR="00AD1E3F" w:rsidRPr="00A44519" w:rsidTr="0024401D">
        <w:trPr>
          <w:trHeight w:val="896"/>
        </w:trPr>
        <w:tc>
          <w:tcPr>
            <w:tcW w:w="1912" w:type="pct"/>
          </w:tcPr>
          <w:p w:rsidR="00AD1E3F" w:rsidRPr="00A44519" w:rsidRDefault="00AD1E3F" w:rsidP="00BD1D0C">
            <w:pPr>
              <w:jc w:val="both"/>
              <w:rPr>
                <w:b/>
                <w:bCs/>
              </w:rPr>
            </w:pPr>
            <w:r w:rsidRPr="00A44519">
              <w:rPr>
                <w:bCs/>
              </w:rPr>
              <w:lastRenderedPageBreak/>
              <w:t xml:space="preserve">В результате освоения дисциплины обучающийся должен </w:t>
            </w:r>
            <w:r w:rsidRPr="00A44519">
              <w:rPr>
                <w:b/>
                <w:bCs/>
              </w:rPr>
              <w:t>уметь:</w:t>
            </w:r>
          </w:p>
          <w:p w:rsidR="00AD1E3F" w:rsidRPr="00A44519" w:rsidRDefault="00AD1E3F" w:rsidP="00BD1D0C">
            <w:pPr>
              <w:suppressAutoHyphens/>
              <w:jc w:val="both"/>
              <w:rPr>
                <w:iCs/>
              </w:rPr>
            </w:pPr>
            <w:r w:rsidRPr="00A44519">
              <w:rPr>
                <w:iCs/>
              </w:rPr>
              <w:t xml:space="preserve">распознавать задачу и/или </w:t>
            </w:r>
            <w:r w:rsidRPr="00A44519">
              <w:rPr>
                <w:iCs/>
              </w:rPr>
              <w:lastRenderedPageBreak/>
              <w:t>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AD1E3F" w:rsidRPr="00A44519" w:rsidRDefault="00AD1E3F" w:rsidP="00BD1D0C">
            <w:pPr>
              <w:suppressAutoHyphens/>
              <w:jc w:val="both"/>
              <w:rPr>
                <w:iCs/>
              </w:rPr>
            </w:pPr>
            <w:r w:rsidRPr="00A44519">
              <w:rPr>
                <w:iCs/>
              </w:rPr>
              <w:t>составить план действия; определить необходимые ресурсы;</w:t>
            </w:r>
          </w:p>
          <w:p w:rsidR="00AD1E3F" w:rsidRPr="00A44519" w:rsidRDefault="00AD1E3F" w:rsidP="00BD1D0C">
            <w:pPr>
              <w:jc w:val="both"/>
              <w:rPr>
                <w:iCs/>
              </w:rPr>
            </w:pPr>
            <w:r w:rsidRPr="00A44519">
              <w:rPr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AD1E3F" w:rsidRPr="00A44519" w:rsidRDefault="00AD1E3F" w:rsidP="00BD1D0C">
            <w:pPr>
              <w:jc w:val="both"/>
              <w:rPr>
                <w:iCs/>
              </w:rPr>
            </w:pPr>
            <w:r w:rsidRPr="00A44519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AD1E3F" w:rsidRPr="00A44519" w:rsidRDefault="00AD1E3F" w:rsidP="00BD1D0C">
            <w:pPr>
              <w:jc w:val="both"/>
            </w:pPr>
            <w:r w:rsidRPr="00A44519"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A44519"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AD1E3F" w:rsidRPr="00A44519" w:rsidRDefault="00AD1E3F" w:rsidP="00BD1D0C">
            <w:pPr>
              <w:jc w:val="both"/>
              <w:rPr>
                <w:bCs/>
              </w:rPr>
            </w:pPr>
            <w:r w:rsidRPr="00A44519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AD1E3F" w:rsidRPr="00A44519" w:rsidRDefault="00AD1E3F" w:rsidP="00BD1D0C">
            <w:pPr>
              <w:jc w:val="both"/>
              <w:rPr>
                <w:iCs/>
              </w:rPr>
            </w:pPr>
            <w:r w:rsidRPr="00A44519">
              <w:rPr>
                <w:iCs/>
              </w:rPr>
              <w:t xml:space="preserve">грамотно </w:t>
            </w:r>
            <w:r w:rsidRPr="00A44519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A44519">
              <w:rPr>
                <w:iCs/>
              </w:rPr>
              <w:t>проявлять толерантность в рабочем коллективе</w:t>
            </w:r>
          </w:p>
          <w:p w:rsidR="00AD1E3F" w:rsidRPr="00A44519" w:rsidRDefault="00AD1E3F" w:rsidP="00BD1D0C">
            <w:pPr>
              <w:jc w:val="both"/>
              <w:rPr>
                <w:bCs/>
                <w:iCs/>
              </w:rPr>
            </w:pPr>
            <w:r w:rsidRPr="00A44519">
              <w:rPr>
                <w:bCs/>
                <w:iCs/>
              </w:rPr>
              <w:t xml:space="preserve">применять средства </w:t>
            </w:r>
            <w:r w:rsidRPr="00A44519">
              <w:rPr>
                <w:bCs/>
                <w:iCs/>
              </w:rPr>
              <w:lastRenderedPageBreak/>
              <w:t>информационных технологий для решения профессиональных задач; использовать современное программное обеспечение</w:t>
            </w:r>
          </w:p>
          <w:p w:rsidR="00AD1E3F" w:rsidRPr="00A44519" w:rsidRDefault="00AD1E3F" w:rsidP="00BD1D0C">
            <w:pPr>
              <w:jc w:val="both"/>
              <w:rPr>
                <w:iCs/>
              </w:rPr>
            </w:pPr>
            <w:r w:rsidRPr="00A44519"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проводить группировку первичных бухгалтерских документов по ряду признаков;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 xml:space="preserve">проводить таксировку и </w:t>
            </w:r>
            <w:proofErr w:type="spellStart"/>
            <w:r w:rsidRPr="00A44519">
              <w:rPr>
                <w:color w:val="000000"/>
              </w:rPr>
              <w:t>контировку</w:t>
            </w:r>
            <w:proofErr w:type="spellEnd"/>
            <w:r w:rsidRPr="00A44519">
              <w:rPr>
                <w:color w:val="000000"/>
              </w:rPr>
              <w:t xml:space="preserve"> первичных бухгалтерских документов;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организовывать документооборот;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разбираться в номенклатуре дел;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lastRenderedPageBreak/>
              <w:t>заносить данные по сгруппированным документам в регистры бухгалтерского учета;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передавать первичные бухгалтерские документы в текущий бухгалтерский архив;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AD1E3F" w:rsidRPr="00A44519" w:rsidRDefault="00AD1E3F" w:rsidP="00BD1D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44519">
              <w:rPr>
                <w:color w:val="000000"/>
              </w:rPr>
              <w:t>исправлять ошибки в первичных бухгалтерских документах;</w:t>
            </w:r>
          </w:p>
          <w:p w:rsidR="00AD1E3F" w:rsidRPr="00A44519" w:rsidRDefault="00AD1E3F" w:rsidP="00BD1D0C">
            <w:pPr>
              <w:jc w:val="both"/>
              <w:rPr>
                <w:bCs/>
              </w:rPr>
            </w:pPr>
          </w:p>
        </w:tc>
        <w:tc>
          <w:tcPr>
            <w:tcW w:w="2046" w:type="pct"/>
          </w:tcPr>
          <w:p w:rsidR="00AD1E3F" w:rsidRPr="00A44519" w:rsidRDefault="00AD1E3F" w:rsidP="00006042">
            <w:pPr>
              <w:jc w:val="both"/>
              <w:rPr>
                <w:bCs/>
                <w:iCs/>
              </w:rPr>
            </w:pPr>
            <w:r w:rsidRPr="00A44519">
              <w:lastRenderedPageBreak/>
              <w:t xml:space="preserve">владение актуальными методами работы в профессиональной и смежных сферах; эффективное  выявление и поиск информации, </w:t>
            </w:r>
            <w:r w:rsidRPr="00A44519">
              <w:lastRenderedPageBreak/>
              <w:t xml:space="preserve">составление оптимального плана действий, анализ необходимых для выполнения задания, ресурсов; осуществление исследовательской деятельности, приводящей к оптимальному результату;  демонстрация гибкости в общении с коллегами, руководством, подчиненными и заказчиками;  </w:t>
            </w:r>
            <w:r w:rsidRPr="00A44519">
              <w:rPr>
                <w:bCs/>
                <w:iCs/>
              </w:rPr>
              <w:t>применение средств информационных технологий для решения профессиональных задач; эффективное  использование  современного программного обеспечения; кратко и четко формулировать свои мысли, излагать их доступным для понимания способом; эффективная работа с первичными бухгалтерскими документами</w:t>
            </w:r>
          </w:p>
          <w:p w:rsidR="00AD1E3F" w:rsidRPr="00A44519" w:rsidRDefault="00AD1E3F" w:rsidP="00006042">
            <w:pPr>
              <w:jc w:val="both"/>
              <w:rPr>
                <w:bCs/>
              </w:rPr>
            </w:pPr>
          </w:p>
        </w:tc>
        <w:tc>
          <w:tcPr>
            <w:tcW w:w="1042" w:type="pct"/>
          </w:tcPr>
          <w:p w:rsidR="00AD1E3F" w:rsidRPr="00A44519" w:rsidRDefault="00AD1E3F" w:rsidP="00006042">
            <w:pPr>
              <w:jc w:val="both"/>
            </w:pPr>
            <w:r w:rsidRPr="00A44519">
              <w:lastRenderedPageBreak/>
              <w:t xml:space="preserve">Оценка результатов выполнения практических </w:t>
            </w:r>
            <w:r w:rsidRPr="00A44519">
              <w:lastRenderedPageBreak/>
              <w:t>работ.</w:t>
            </w:r>
          </w:p>
          <w:p w:rsidR="00AD1E3F" w:rsidRPr="00A44519" w:rsidRDefault="00AD1E3F" w:rsidP="00006042">
            <w:pPr>
              <w:jc w:val="both"/>
            </w:pPr>
            <w:r w:rsidRPr="00A44519">
              <w:t xml:space="preserve">Оценка выполнения самостоятельных работ. </w:t>
            </w:r>
          </w:p>
          <w:p w:rsidR="00AD1E3F" w:rsidRPr="00A44519" w:rsidRDefault="00AD1E3F" w:rsidP="00006042">
            <w:pPr>
              <w:jc w:val="both"/>
            </w:pPr>
            <w:r w:rsidRPr="00A44519">
              <w:t>Тест.</w:t>
            </w:r>
          </w:p>
          <w:p w:rsidR="00AD1E3F" w:rsidRPr="00A44519" w:rsidRDefault="00AD1E3F" w:rsidP="00006042">
            <w:pPr>
              <w:jc w:val="both"/>
            </w:pPr>
            <w:r w:rsidRPr="00A44519">
              <w:t>Устный опрос.</w:t>
            </w:r>
          </w:p>
          <w:p w:rsidR="00AD1E3F" w:rsidRPr="00A44519" w:rsidRDefault="00AD1E3F" w:rsidP="00006042">
            <w:pPr>
              <w:jc w:val="both"/>
            </w:pPr>
            <w:r w:rsidRPr="00A44519">
              <w:t>Письменный опрос.</w:t>
            </w:r>
          </w:p>
          <w:p w:rsidR="00AD1E3F" w:rsidRPr="00A44519" w:rsidRDefault="00AD1E3F" w:rsidP="00006042">
            <w:pPr>
              <w:jc w:val="both"/>
              <w:rPr>
                <w:bCs/>
              </w:rPr>
            </w:pPr>
          </w:p>
        </w:tc>
      </w:tr>
    </w:tbl>
    <w:p w:rsidR="007A0EB2" w:rsidRPr="00A44519" w:rsidRDefault="007A0EB2" w:rsidP="00BD1D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 w:themeColor="text1"/>
        </w:rPr>
      </w:pPr>
    </w:p>
    <w:sectPr w:rsidR="007A0EB2" w:rsidRPr="00A44519" w:rsidSect="00BD1D0C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791" w:rsidRDefault="00472791" w:rsidP="009240F4">
      <w:r>
        <w:separator/>
      </w:r>
    </w:p>
  </w:endnote>
  <w:endnote w:type="continuationSeparator" w:id="0">
    <w:p w:rsidR="00472791" w:rsidRDefault="00472791" w:rsidP="0092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3271578"/>
      <w:docPartObj>
        <w:docPartGallery w:val="Page Numbers (Bottom of Page)"/>
        <w:docPartUnique/>
      </w:docPartObj>
    </w:sdtPr>
    <w:sdtEndPr/>
    <w:sdtContent>
      <w:p w:rsidR="00BE64D8" w:rsidRDefault="00BE64D8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35D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791" w:rsidRDefault="00472791" w:rsidP="009240F4">
      <w:r>
        <w:separator/>
      </w:r>
    </w:p>
  </w:footnote>
  <w:footnote w:type="continuationSeparator" w:id="0">
    <w:p w:rsidR="00472791" w:rsidRDefault="00472791" w:rsidP="00924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2C721B4"/>
    <w:multiLevelType w:val="hybridMultilevel"/>
    <w:tmpl w:val="036EE580"/>
    <w:lvl w:ilvl="0" w:tplc="0E729C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3347F"/>
    <w:multiLevelType w:val="multilevel"/>
    <w:tmpl w:val="7758E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0532A8A"/>
    <w:multiLevelType w:val="multilevel"/>
    <w:tmpl w:val="54E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70D343C"/>
    <w:multiLevelType w:val="multilevel"/>
    <w:tmpl w:val="C27831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46F0047"/>
    <w:multiLevelType w:val="hybridMultilevel"/>
    <w:tmpl w:val="F79A6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D863E9"/>
    <w:multiLevelType w:val="multilevel"/>
    <w:tmpl w:val="C2783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69510C3E"/>
    <w:multiLevelType w:val="hybridMultilevel"/>
    <w:tmpl w:val="30AA501C"/>
    <w:lvl w:ilvl="0" w:tplc="A0B6D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931B7"/>
    <w:multiLevelType w:val="hybridMultilevel"/>
    <w:tmpl w:val="102CC1E6"/>
    <w:lvl w:ilvl="0" w:tplc="5008C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6E1A04"/>
    <w:multiLevelType w:val="hybridMultilevel"/>
    <w:tmpl w:val="6C8A7716"/>
    <w:lvl w:ilvl="0" w:tplc="F17605A2">
      <w:numFmt w:val="bullet"/>
      <w:lvlText w:val="-"/>
      <w:legacy w:legacy="1" w:legacySpace="0" w:legacyIndent="130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A600484"/>
    <w:multiLevelType w:val="hybridMultilevel"/>
    <w:tmpl w:val="CB7C1062"/>
    <w:lvl w:ilvl="0" w:tplc="0419000F">
      <w:start w:val="1"/>
      <w:numFmt w:val="decimal"/>
      <w:lvlText w:val="%1."/>
      <w:lvlJc w:val="left"/>
      <w:pPr>
        <w:ind w:left="2140" w:hanging="360"/>
      </w:pPr>
    </w:lvl>
    <w:lvl w:ilvl="1" w:tplc="04190019" w:tentative="1">
      <w:start w:val="1"/>
      <w:numFmt w:val="lowerLetter"/>
      <w:lvlText w:val="%2."/>
      <w:lvlJc w:val="left"/>
      <w:pPr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0"/>
  </w:num>
  <w:num w:numId="9">
    <w:abstractNumId w:val="2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D12"/>
    <w:rsid w:val="00006042"/>
    <w:rsid w:val="00025EA8"/>
    <w:rsid w:val="00032860"/>
    <w:rsid w:val="00036543"/>
    <w:rsid w:val="000406AA"/>
    <w:rsid w:val="000524AC"/>
    <w:rsid w:val="00053E68"/>
    <w:rsid w:val="0005713E"/>
    <w:rsid w:val="00060B13"/>
    <w:rsid w:val="00061C9D"/>
    <w:rsid w:val="00072FB4"/>
    <w:rsid w:val="00076AE8"/>
    <w:rsid w:val="00080B35"/>
    <w:rsid w:val="00097A47"/>
    <w:rsid w:val="000A06F5"/>
    <w:rsid w:val="000A65EC"/>
    <w:rsid w:val="000A7EC8"/>
    <w:rsid w:val="000C79AE"/>
    <w:rsid w:val="000D583D"/>
    <w:rsid w:val="000D5914"/>
    <w:rsid w:val="000E0208"/>
    <w:rsid w:val="000E55BF"/>
    <w:rsid w:val="000F0336"/>
    <w:rsid w:val="000F5795"/>
    <w:rsid w:val="0010605E"/>
    <w:rsid w:val="00115EA5"/>
    <w:rsid w:val="00127F6D"/>
    <w:rsid w:val="001360C9"/>
    <w:rsid w:val="00141214"/>
    <w:rsid w:val="001533D1"/>
    <w:rsid w:val="00164C81"/>
    <w:rsid w:val="00165714"/>
    <w:rsid w:val="00184E4B"/>
    <w:rsid w:val="001A0C4B"/>
    <w:rsid w:val="001B1EA3"/>
    <w:rsid w:val="001C1236"/>
    <w:rsid w:val="001D1332"/>
    <w:rsid w:val="001E0AE0"/>
    <w:rsid w:val="001F37FA"/>
    <w:rsid w:val="001F78F2"/>
    <w:rsid w:val="002014B4"/>
    <w:rsid w:val="00207AB8"/>
    <w:rsid w:val="002137D8"/>
    <w:rsid w:val="00221204"/>
    <w:rsid w:val="00224783"/>
    <w:rsid w:val="00227991"/>
    <w:rsid w:val="0024401D"/>
    <w:rsid w:val="002447DB"/>
    <w:rsid w:val="00245554"/>
    <w:rsid w:val="00264A5F"/>
    <w:rsid w:val="00271AD0"/>
    <w:rsid w:val="00271E7C"/>
    <w:rsid w:val="00274566"/>
    <w:rsid w:val="00284CC5"/>
    <w:rsid w:val="002A1B05"/>
    <w:rsid w:val="002A5B49"/>
    <w:rsid w:val="002B15D4"/>
    <w:rsid w:val="002B3D28"/>
    <w:rsid w:val="002B5036"/>
    <w:rsid w:val="002C4EB3"/>
    <w:rsid w:val="002D3B60"/>
    <w:rsid w:val="002D6F34"/>
    <w:rsid w:val="002F635A"/>
    <w:rsid w:val="0031401D"/>
    <w:rsid w:val="00320CC9"/>
    <w:rsid w:val="00322ED5"/>
    <w:rsid w:val="00327F12"/>
    <w:rsid w:val="00333CB0"/>
    <w:rsid w:val="00342E2E"/>
    <w:rsid w:val="003503E8"/>
    <w:rsid w:val="00365860"/>
    <w:rsid w:val="00371FE1"/>
    <w:rsid w:val="003802DE"/>
    <w:rsid w:val="00396396"/>
    <w:rsid w:val="003B6408"/>
    <w:rsid w:val="003C14E6"/>
    <w:rsid w:val="003C4CFF"/>
    <w:rsid w:val="003E394A"/>
    <w:rsid w:val="003F1895"/>
    <w:rsid w:val="003F309A"/>
    <w:rsid w:val="00410DB4"/>
    <w:rsid w:val="00443D2E"/>
    <w:rsid w:val="004520D4"/>
    <w:rsid w:val="00454632"/>
    <w:rsid w:val="00465FBD"/>
    <w:rsid w:val="00472791"/>
    <w:rsid w:val="00474598"/>
    <w:rsid w:val="00475152"/>
    <w:rsid w:val="00475BB6"/>
    <w:rsid w:val="00487295"/>
    <w:rsid w:val="00491B8C"/>
    <w:rsid w:val="004B1F43"/>
    <w:rsid w:val="004B51B9"/>
    <w:rsid w:val="004C60EF"/>
    <w:rsid w:val="004C63D2"/>
    <w:rsid w:val="004D047C"/>
    <w:rsid w:val="004D35E9"/>
    <w:rsid w:val="004D69AD"/>
    <w:rsid w:val="004F33D9"/>
    <w:rsid w:val="00502362"/>
    <w:rsid w:val="0050546B"/>
    <w:rsid w:val="00505628"/>
    <w:rsid w:val="005059E2"/>
    <w:rsid w:val="00521C7F"/>
    <w:rsid w:val="00547356"/>
    <w:rsid w:val="00592556"/>
    <w:rsid w:val="005A46CB"/>
    <w:rsid w:val="005B3187"/>
    <w:rsid w:val="005C2DC9"/>
    <w:rsid w:val="005C3166"/>
    <w:rsid w:val="005D1DB4"/>
    <w:rsid w:val="005D42BF"/>
    <w:rsid w:val="005E0E40"/>
    <w:rsid w:val="005F599D"/>
    <w:rsid w:val="006014C9"/>
    <w:rsid w:val="006112C3"/>
    <w:rsid w:val="00614ABA"/>
    <w:rsid w:val="00620EF6"/>
    <w:rsid w:val="00621E22"/>
    <w:rsid w:val="00630CF2"/>
    <w:rsid w:val="00645F2E"/>
    <w:rsid w:val="00646ED4"/>
    <w:rsid w:val="0066532A"/>
    <w:rsid w:val="00684D7F"/>
    <w:rsid w:val="00684FBC"/>
    <w:rsid w:val="00695677"/>
    <w:rsid w:val="00695AE6"/>
    <w:rsid w:val="006F483D"/>
    <w:rsid w:val="007126B9"/>
    <w:rsid w:val="00713355"/>
    <w:rsid w:val="0072099F"/>
    <w:rsid w:val="007312CF"/>
    <w:rsid w:val="00731A13"/>
    <w:rsid w:val="00732A4A"/>
    <w:rsid w:val="00735880"/>
    <w:rsid w:val="00741AB8"/>
    <w:rsid w:val="00741D8F"/>
    <w:rsid w:val="00745D12"/>
    <w:rsid w:val="00745DA4"/>
    <w:rsid w:val="007466E7"/>
    <w:rsid w:val="00751539"/>
    <w:rsid w:val="00752815"/>
    <w:rsid w:val="00756FB3"/>
    <w:rsid w:val="00763701"/>
    <w:rsid w:val="00766957"/>
    <w:rsid w:val="0078024A"/>
    <w:rsid w:val="007906BE"/>
    <w:rsid w:val="00793FAF"/>
    <w:rsid w:val="00795923"/>
    <w:rsid w:val="007A0EB2"/>
    <w:rsid w:val="007A35DF"/>
    <w:rsid w:val="007B408B"/>
    <w:rsid w:val="007B6A9B"/>
    <w:rsid w:val="007C4084"/>
    <w:rsid w:val="007C49A3"/>
    <w:rsid w:val="00804D6B"/>
    <w:rsid w:val="008213D7"/>
    <w:rsid w:val="0082156E"/>
    <w:rsid w:val="00823364"/>
    <w:rsid w:val="0082617A"/>
    <w:rsid w:val="00840D6E"/>
    <w:rsid w:val="00845586"/>
    <w:rsid w:val="00864053"/>
    <w:rsid w:val="008650B5"/>
    <w:rsid w:val="00887720"/>
    <w:rsid w:val="00894C51"/>
    <w:rsid w:val="008A6B76"/>
    <w:rsid w:val="008B3A59"/>
    <w:rsid w:val="008B446C"/>
    <w:rsid w:val="008C26AD"/>
    <w:rsid w:val="008F1570"/>
    <w:rsid w:val="008F5976"/>
    <w:rsid w:val="008F63CF"/>
    <w:rsid w:val="00906B1F"/>
    <w:rsid w:val="00907026"/>
    <w:rsid w:val="00907BBF"/>
    <w:rsid w:val="009240F4"/>
    <w:rsid w:val="009429FA"/>
    <w:rsid w:val="00971D2A"/>
    <w:rsid w:val="00971E82"/>
    <w:rsid w:val="009757BF"/>
    <w:rsid w:val="00975825"/>
    <w:rsid w:val="00981C31"/>
    <w:rsid w:val="009923F7"/>
    <w:rsid w:val="00994B72"/>
    <w:rsid w:val="00994C58"/>
    <w:rsid w:val="009A1593"/>
    <w:rsid w:val="009A7D1B"/>
    <w:rsid w:val="009B390E"/>
    <w:rsid w:val="009B63FB"/>
    <w:rsid w:val="009C6B9E"/>
    <w:rsid w:val="009F2E82"/>
    <w:rsid w:val="009F70F9"/>
    <w:rsid w:val="009F72B2"/>
    <w:rsid w:val="009F7F73"/>
    <w:rsid w:val="00A00174"/>
    <w:rsid w:val="00A0693B"/>
    <w:rsid w:val="00A16064"/>
    <w:rsid w:val="00A235F7"/>
    <w:rsid w:val="00A23BFA"/>
    <w:rsid w:val="00A44519"/>
    <w:rsid w:val="00A502AE"/>
    <w:rsid w:val="00A502E5"/>
    <w:rsid w:val="00A61C33"/>
    <w:rsid w:val="00A65EDC"/>
    <w:rsid w:val="00A73964"/>
    <w:rsid w:val="00A746E1"/>
    <w:rsid w:val="00A775E4"/>
    <w:rsid w:val="00AA4124"/>
    <w:rsid w:val="00AA7EB5"/>
    <w:rsid w:val="00AB0DF7"/>
    <w:rsid w:val="00AB4E14"/>
    <w:rsid w:val="00AB5942"/>
    <w:rsid w:val="00AD1E3F"/>
    <w:rsid w:val="00AD3949"/>
    <w:rsid w:val="00AD4DDB"/>
    <w:rsid w:val="00AD5703"/>
    <w:rsid w:val="00AF1CAB"/>
    <w:rsid w:val="00AF23BE"/>
    <w:rsid w:val="00AF7393"/>
    <w:rsid w:val="00B024F1"/>
    <w:rsid w:val="00B0271F"/>
    <w:rsid w:val="00B13874"/>
    <w:rsid w:val="00B16213"/>
    <w:rsid w:val="00B25C52"/>
    <w:rsid w:val="00B42035"/>
    <w:rsid w:val="00B76AC5"/>
    <w:rsid w:val="00B86F3E"/>
    <w:rsid w:val="00B92047"/>
    <w:rsid w:val="00B95A2B"/>
    <w:rsid w:val="00B977E3"/>
    <w:rsid w:val="00BB6206"/>
    <w:rsid w:val="00BD1D0C"/>
    <w:rsid w:val="00BD63EE"/>
    <w:rsid w:val="00BE0257"/>
    <w:rsid w:val="00BE4F27"/>
    <w:rsid w:val="00BE64D8"/>
    <w:rsid w:val="00C32C56"/>
    <w:rsid w:val="00C366C5"/>
    <w:rsid w:val="00C41A18"/>
    <w:rsid w:val="00C46FD8"/>
    <w:rsid w:val="00C56FA0"/>
    <w:rsid w:val="00C61419"/>
    <w:rsid w:val="00C86276"/>
    <w:rsid w:val="00C91E9F"/>
    <w:rsid w:val="00CA1EC6"/>
    <w:rsid w:val="00CA208A"/>
    <w:rsid w:val="00CA3036"/>
    <w:rsid w:val="00CA47FD"/>
    <w:rsid w:val="00CA6342"/>
    <w:rsid w:val="00CB32D1"/>
    <w:rsid w:val="00CB3CA9"/>
    <w:rsid w:val="00CC2B54"/>
    <w:rsid w:val="00CC4B83"/>
    <w:rsid w:val="00CD5AC7"/>
    <w:rsid w:val="00CF4E92"/>
    <w:rsid w:val="00D1114A"/>
    <w:rsid w:val="00D13038"/>
    <w:rsid w:val="00D13264"/>
    <w:rsid w:val="00D20D65"/>
    <w:rsid w:val="00D4553A"/>
    <w:rsid w:val="00D52A95"/>
    <w:rsid w:val="00D53EBF"/>
    <w:rsid w:val="00D61262"/>
    <w:rsid w:val="00D82EBA"/>
    <w:rsid w:val="00D91C27"/>
    <w:rsid w:val="00D94F17"/>
    <w:rsid w:val="00DA1EE4"/>
    <w:rsid w:val="00DA4335"/>
    <w:rsid w:val="00DA70C0"/>
    <w:rsid w:val="00DB6B0F"/>
    <w:rsid w:val="00DC01D9"/>
    <w:rsid w:val="00DC07B9"/>
    <w:rsid w:val="00DC6542"/>
    <w:rsid w:val="00DE4830"/>
    <w:rsid w:val="00DE7631"/>
    <w:rsid w:val="00E1586A"/>
    <w:rsid w:val="00E15D8B"/>
    <w:rsid w:val="00E20855"/>
    <w:rsid w:val="00E27022"/>
    <w:rsid w:val="00E31522"/>
    <w:rsid w:val="00E326FC"/>
    <w:rsid w:val="00E43E58"/>
    <w:rsid w:val="00E70A82"/>
    <w:rsid w:val="00E71E2A"/>
    <w:rsid w:val="00E72AFA"/>
    <w:rsid w:val="00E86397"/>
    <w:rsid w:val="00EA43F2"/>
    <w:rsid w:val="00EB5587"/>
    <w:rsid w:val="00EB6137"/>
    <w:rsid w:val="00EC627C"/>
    <w:rsid w:val="00EE3EDC"/>
    <w:rsid w:val="00EE73B0"/>
    <w:rsid w:val="00EF751E"/>
    <w:rsid w:val="00F03D2F"/>
    <w:rsid w:val="00F06418"/>
    <w:rsid w:val="00F17407"/>
    <w:rsid w:val="00F17D9F"/>
    <w:rsid w:val="00F34F1B"/>
    <w:rsid w:val="00F40DDB"/>
    <w:rsid w:val="00F462D1"/>
    <w:rsid w:val="00F50002"/>
    <w:rsid w:val="00F51E85"/>
    <w:rsid w:val="00F71B3A"/>
    <w:rsid w:val="00F74884"/>
    <w:rsid w:val="00F75CE6"/>
    <w:rsid w:val="00F80447"/>
    <w:rsid w:val="00F841CA"/>
    <w:rsid w:val="00F84CEF"/>
    <w:rsid w:val="00F95570"/>
    <w:rsid w:val="00FB30A8"/>
    <w:rsid w:val="00FB5574"/>
    <w:rsid w:val="00FB6F15"/>
    <w:rsid w:val="00FC4E7A"/>
    <w:rsid w:val="00FD1492"/>
    <w:rsid w:val="00FD3C8A"/>
    <w:rsid w:val="00FE3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5D1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4D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5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745D1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5D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nhideWhenUsed/>
    <w:rsid w:val="00745D12"/>
    <w:rPr>
      <w:color w:val="0000FF"/>
      <w:u w:val="single"/>
    </w:rPr>
  </w:style>
  <w:style w:type="paragraph" w:styleId="21">
    <w:name w:val="Body Text 2"/>
    <w:basedOn w:val="a"/>
    <w:link w:val="22"/>
    <w:semiHidden/>
    <w:unhideWhenUsed/>
    <w:rsid w:val="00745D1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745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745D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745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rsid w:val="00745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45D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45D12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745D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Plain Text"/>
    <w:basedOn w:val="a"/>
    <w:link w:val="a8"/>
    <w:unhideWhenUsed/>
    <w:rsid w:val="00745D1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745D1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371FE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D14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149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"/>
    <w:basedOn w:val="a"/>
    <w:rsid w:val="00274566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styleId="ae">
    <w:name w:val="Normal (Web)"/>
    <w:aliases w:val="Обычный (Web)"/>
    <w:basedOn w:val="a"/>
    <w:link w:val="af"/>
    <w:qFormat/>
    <w:rsid w:val="007A0EB2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unhideWhenUsed/>
    <w:rsid w:val="009240F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24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9240F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24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21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14">
    <w:name w:val="c14"/>
    <w:basedOn w:val="a"/>
    <w:rsid w:val="00B42035"/>
    <w:pPr>
      <w:spacing w:before="100" w:beforeAutospacing="1" w:after="100" w:afterAutospacing="1"/>
    </w:pPr>
  </w:style>
  <w:style w:type="character" w:customStyle="1" w:styleId="c1">
    <w:name w:val="c1"/>
    <w:basedOn w:val="a0"/>
    <w:rsid w:val="00B42035"/>
  </w:style>
  <w:style w:type="paragraph" w:customStyle="1" w:styleId="210">
    <w:name w:val="Список 21"/>
    <w:basedOn w:val="a"/>
    <w:rsid w:val="00CC2B54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tovarname">
    <w:name w:val="tovarname"/>
    <w:basedOn w:val="a0"/>
    <w:rsid w:val="003E394A"/>
  </w:style>
  <w:style w:type="character" w:customStyle="1" w:styleId="block-info-serphidden">
    <w:name w:val="block-info-serp__hidden"/>
    <w:basedOn w:val="a0"/>
    <w:rsid w:val="003E394A"/>
  </w:style>
  <w:style w:type="paragraph" w:customStyle="1" w:styleId="pboth">
    <w:name w:val="pboth"/>
    <w:basedOn w:val="a"/>
    <w:rsid w:val="00B25C52"/>
    <w:pPr>
      <w:spacing w:before="100" w:beforeAutospacing="1" w:after="100" w:afterAutospacing="1"/>
    </w:pPr>
  </w:style>
  <w:style w:type="character" w:customStyle="1" w:styleId="af">
    <w:name w:val="Обычный (веб) Знак"/>
    <w:aliases w:val="Обычный (Web) Знак"/>
    <w:link w:val="ae"/>
    <w:uiPriority w:val="99"/>
    <w:locked/>
    <w:rsid w:val="00B25C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locked/>
    <w:rsid w:val="005C2DC9"/>
    <w:rPr>
      <w:rFonts w:ascii="Times New Roman" w:hAnsi="Times New Roman"/>
      <w:sz w:val="20"/>
      <w:lang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qFormat/>
    <w:locked/>
    <w:rsid w:val="00F462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04D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4558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ero.gar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.mail.ru/redir?via_page=1&amp;type=sr&amp;redir=eJzLKCkpsNLXLy8v10vOzysuzSlJzCvRKyrVT8lPLs1NzSvRBwnHA3nxPo7h8WaGFgaG-gwMhqbGFsYWBmZmhgyprdbtgZunPgtf90Y8vbz_HwC9qB3J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86827-4CFA-4EC4-8D8E-63F7B1C5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23</Pages>
  <Words>4049</Words>
  <Characters>23085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ооо</cp:lastModifiedBy>
  <cp:revision>11</cp:revision>
  <cp:lastPrinted>2020-12-07T01:13:00Z</cp:lastPrinted>
  <dcterms:created xsi:type="dcterms:W3CDTF">2022-10-11T01:55:00Z</dcterms:created>
  <dcterms:modified xsi:type="dcterms:W3CDTF">2022-11-03T02:40:00Z</dcterms:modified>
</cp:coreProperties>
</file>