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270"/>
        <w:tblW w:w="9877" w:type="dxa"/>
        <w:tblLook w:val="01E0" w:firstRow="1" w:lastRow="1" w:firstColumn="1" w:lastColumn="1" w:noHBand="0" w:noVBand="0"/>
      </w:tblPr>
      <w:tblGrid>
        <w:gridCol w:w="3866"/>
        <w:gridCol w:w="6011"/>
      </w:tblGrid>
      <w:tr w:rsidR="0059499D" w:rsidRPr="0059499D" w:rsidTr="00231174">
        <w:trPr>
          <w:trHeight w:val="4432"/>
        </w:trPr>
        <w:tc>
          <w:tcPr>
            <w:tcW w:w="3844" w:type="dxa"/>
          </w:tcPr>
          <w:p w:rsidR="004E4760" w:rsidRPr="0059499D" w:rsidRDefault="004E4760" w:rsidP="00231174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59499D">
              <w:rPr>
                <w:rFonts w:ascii="Times New Roman" w:eastAsia="Calibri" w:hAnsi="Times New Roman"/>
                <w:noProof/>
                <w:color w:val="0D0D0D" w:themeColor="text1" w:themeTint="F2"/>
                <w:sz w:val="24"/>
                <w:szCs w:val="24"/>
                <w:lang w:eastAsia="ru-RU"/>
              </w:rPr>
              <w:drawing>
                <wp:inline distT="0" distB="0" distL="0" distR="0" wp14:anchorId="3551B63B" wp14:editId="1AC8B62D">
                  <wp:extent cx="2317750" cy="3211195"/>
                  <wp:effectExtent l="0" t="0" r="0" b="0"/>
                  <wp:docPr id="1" name="Рисунок 1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321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4760" w:rsidRPr="0059499D" w:rsidRDefault="004E4760" w:rsidP="00231174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033" w:type="dxa"/>
          </w:tcPr>
          <w:p w:rsidR="004E4760" w:rsidRPr="0059499D" w:rsidRDefault="004E4760" w:rsidP="00231174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4E4760" w:rsidRPr="00F00457" w:rsidRDefault="004E4760" w:rsidP="00231174">
            <w:pPr>
              <w:spacing w:after="0" w:line="240" w:lineRule="auto"/>
              <w:ind w:left="234" w:firstLine="108"/>
              <w:jc w:val="center"/>
              <w:rPr>
                <w:rFonts w:ascii="Times New Roman" w:eastAsia="Calibri" w:hAnsi="Times New Roman"/>
                <w:b/>
                <w:color w:val="0D0D0D" w:themeColor="text1" w:themeTint="F2"/>
                <w:sz w:val="28"/>
                <w:szCs w:val="24"/>
                <w:lang w:eastAsia="ru-RU"/>
              </w:rPr>
            </w:pPr>
            <w:r w:rsidRPr="00F00457">
              <w:rPr>
                <w:rFonts w:ascii="Times New Roman" w:eastAsia="Calibri" w:hAnsi="Times New Roman"/>
                <w:b/>
                <w:color w:val="0D0D0D" w:themeColor="text1" w:themeTint="F2"/>
                <w:sz w:val="28"/>
                <w:szCs w:val="24"/>
                <w:lang w:eastAsia="ru-RU"/>
              </w:rPr>
              <w:t xml:space="preserve">Министерство образования </w:t>
            </w:r>
          </w:p>
          <w:p w:rsidR="004E4760" w:rsidRPr="00F00457" w:rsidRDefault="004E4760" w:rsidP="00231174">
            <w:pPr>
              <w:spacing w:after="0" w:line="240" w:lineRule="auto"/>
              <w:ind w:left="234" w:firstLine="108"/>
              <w:jc w:val="center"/>
              <w:rPr>
                <w:rFonts w:ascii="Times New Roman" w:eastAsia="Calibri" w:hAnsi="Times New Roman"/>
                <w:b/>
                <w:color w:val="0D0D0D" w:themeColor="text1" w:themeTint="F2"/>
                <w:sz w:val="28"/>
                <w:szCs w:val="24"/>
                <w:lang w:eastAsia="ru-RU"/>
              </w:rPr>
            </w:pPr>
            <w:r w:rsidRPr="00F00457">
              <w:rPr>
                <w:rFonts w:ascii="Times New Roman" w:eastAsia="Calibri" w:hAnsi="Times New Roman"/>
                <w:b/>
                <w:color w:val="0D0D0D" w:themeColor="text1" w:themeTint="F2"/>
                <w:sz w:val="28"/>
                <w:szCs w:val="24"/>
                <w:lang w:eastAsia="ru-RU"/>
              </w:rPr>
              <w:t>Иркутской области</w:t>
            </w:r>
          </w:p>
          <w:p w:rsidR="004E4760" w:rsidRPr="00F00457" w:rsidRDefault="004E4760" w:rsidP="00231174">
            <w:pPr>
              <w:spacing w:after="0" w:line="240" w:lineRule="auto"/>
              <w:ind w:left="234" w:firstLine="108"/>
              <w:jc w:val="center"/>
              <w:rPr>
                <w:rFonts w:ascii="Times New Roman" w:eastAsia="Calibri" w:hAnsi="Times New Roman"/>
                <w:b/>
                <w:color w:val="0D0D0D" w:themeColor="text1" w:themeTint="F2"/>
                <w:sz w:val="28"/>
                <w:szCs w:val="24"/>
                <w:lang w:eastAsia="ru-RU"/>
              </w:rPr>
            </w:pPr>
            <w:r w:rsidRPr="00F00457">
              <w:rPr>
                <w:rFonts w:ascii="Times New Roman" w:eastAsia="Calibri" w:hAnsi="Times New Roman"/>
                <w:color w:val="0D0D0D" w:themeColor="text1" w:themeTint="F2"/>
                <w:sz w:val="28"/>
                <w:szCs w:val="24"/>
                <w:lang w:eastAsia="ru-RU"/>
              </w:rPr>
              <w:t xml:space="preserve">Государственное бюджетное профессиональное образовательное учреждение Иркутской области </w:t>
            </w:r>
          </w:p>
          <w:p w:rsidR="004E4760" w:rsidRPr="00F00457" w:rsidRDefault="004E4760" w:rsidP="00231174">
            <w:pPr>
              <w:spacing w:after="0" w:line="240" w:lineRule="auto"/>
              <w:ind w:left="234"/>
              <w:jc w:val="center"/>
              <w:rPr>
                <w:rFonts w:ascii="Times New Roman" w:eastAsia="Calibri" w:hAnsi="Times New Roman"/>
                <w:b/>
                <w:color w:val="0D0D0D" w:themeColor="text1" w:themeTint="F2"/>
                <w:sz w:val="28"/>
                <w:szCs w:val="24"/>
                <w:lang w:eastAsia="ru-RU"/>
              </w:rPr>
            </w:pPr>
            <w:r w:rsidRPr="00F00457">
              <w:rPr>
                <w:rFonts w:ascii="Times New Roman" w:eastAsia="Calibri" w:hAnsi="Times New Roman"/>
                <w:b/>
                <w:color w:val="0D0D0D" w:themeColor="text1" w:themeTint="F2"/>
                <w:sz w:val="28"/>
                <w:szCs w:val="24"/>
                <w:lang w:eastAsia="ru-RU"/>
              </w:rPr>
              <w:t>«Ангарский политехнический техникум»</w:t>
            </w:r>
          </w:p>
          <w:p w:rsidR="004E4760" w:rsidRPr="0059499D" w:rsidRDefault="004E4760" w:rsidP="00231174">
            <w:pPr>
              <w:spacing w:after="0" w:line="240" w:lineRule="auto"/>
              <w:ind w:left="234"/>
              <w:jc w:val="center"/>
              <w:rPr>
                <w:rFonts w:ascii="Times New Roman" w:eastAsia="Calibri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4E4760" w:rsidRPr="0059499D" w:rsidRDefault="004E4760" w:rsidP="00231174">
            <w:pPr>
              <w:spacing w:after="0" w:line="240" w:lineRule="auto"/>
              <w:ind w:left="234"/>
              <w:jc w:val="center"/>
              <w:rPr>
                <w:rFonts w:ascii="Times New Roman" w:eastAsia="Calibri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</w:tbl>
    <w:p w:rsidR="004E4760" w:rsidRPr="0059499D" w:rsidRDefault="004E4760" w:rsidP="004E4760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4"/>
          <w:szCs w:val="24"/>
          <w:lang w:eastAsia="ru-RU"/>
        </w:rPr>
      </w:pPr>
    </w:p>
    <w:p w:rsidR="004E4760" w:rsidRPr="0059499D" w:rsidRDefault="004E4760" w:rsidP="004E4760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4"/>
          <w:szCs w:val="24"/>
          <w:lang w:eastAsia="ru-RU"/>
        </w:rPr>
      </w:pPr>
    </w:p>
    <w:p w:rsidR="004E4760" w:rsidRPr="0059499D" w:rsidRDefault="004E4760" w:rsidP="004E4760">
      <w:pPr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4E4760" w:rsidRPr="0059499D" w:rsidRDefault="004E4760" w:rsidP="007E2F8E">
      <w:pPr>
        <w:spacing w:after="0" w:line="360" w:lineRule="auto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4E4760" w:rsidRPr="007E2F8E" w:rsidRDefault="004E4760" w:rsidP="007E2F8E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32"/>
          <w:szCs w:val="32"/>
        </w:rPr>
      </w:pPr>
      <w:r w:rsidRPr="007E2F8E">
        <w:rPr>
          <w:rFonts w:ascii="Times New Roman" w:hAnsi="Times New Roman"/>
          <w:color w:val="0D0D0D" w:themeColor="text1" w:themeTint="F2"/>
          <w:sz w:val="32"/>
          <w:szCs w:val="32"/>
        </w:rPr>
        <w:t>РАБОЧАЯ ПРОГРАММА</w:t>
      </w:r>
      <w:r w:rsidR="007A518C">
        <w:rPr>
          <w:rFonts w:ascii="Times New Roman" w:hAnsi="Times New Roman"/>
          <w:color w:val="0D0D0D" w:themeColor="text1" w:themeTint="F2"/>
          <w:sz w:val="32"/>
          <w:szCs w:val="32"/>
        </w:rPr>
        <w:t xml:space="preserve"> </w:t>
      </w:r>
      <w:r w:rsidR="00B16670" w:rsidRPr="007E2F8E">
        <w:rPr>
          <w:rFonts w:ascii="Times New Roman" w:hAnsi="Times New Roman"/>
          <w:color w:val="0D0D0D" w:themeColor="text1" w:themeTint="F2"/>
          <w:sz w:val="32"/>
          <w:szCs w:val="32"/>
        </w:rPr>
        <w:t xml:space="preserve">УЧЕБНОЙ </w:t>
      </w:r>
      <w:r w:rsidRPr="007E2F8E">
        <w:rPr>
          <w:rFonts w:ascii="Times New Roman" w:hAnsi="Times New Roman"/>
          <w:color w:val="0D0D0D" w:themeColor="text1" w:themeTint="F2"/>
          <w:sz w:val="32"/>
          <w:szCs w:val="32"/>
        </w:rPr>
        <w:t>ПРАКТИКИ</w:t>
      </w:r>
      <w:r w:rsidR="007A518C">
        <w:rPr>
          <w:rFonts w:ascii="Times New Roman" w:hAnsi="Times New Roman"/>
          <w:color w:val="0D0D0D" w:themeColor="text1" w:themeTint="F2"/>
          <w:sz w:val="32"/>
          <w:szCs w:val="32"/>
        </w:rPr>
        <w:t xml:space="preserve"> УП.03.01</w:t>
      </w:r>
    </w:p>
    <w:p w:rsidR="004E4760" w:rsidRPr="007E2F8E" w:rsidRDefault="004E4760" w:rsidP="007E2F8E">
      <w:pPr>
        <w:spacing w:after="0"/>
        <w:jc w:val="center"/>
        <w:rPr>
          <w:rFonts w:ascii="Times New Roman" w:hAnsi="Times New Roman"/>
          <w:b/>
          <w:color w:val="0D0D0D" w:themeColor="text1" w:themeTint="F2"/>
          <w:sz w:val="32"/>
          <w:szCs w:val="32"/>
        </w:rPr>
      </w:pPr>
      <w:r w:rsidRPr="007E2F8E">
        <w:rPr>
          <w:rFonts w:ascii="Times New Roman" w:hAnsi="Times New Roman"/>
          <w:b/>
          <w:color w:val="0D0D0D" w:themeColor="text1" w:themeTint="F2"/>
          <w:sz w:val="32"/>
          <w:szCs w:val="32"/>
        </w:rPr>
        <w:t xml:space="preserve">ПМ.03 </w:t>
      </w:r>
      <w:r w:rsidR="005A440F" w:rsidRPr="007E2F8E">
        <w:rPr>
          <w:rFonts w:ascii="Times New Roman" w:hAnsi="Times New Roman"/>
          <w:b/>
          <w:color w:val="0D0D0D" w:themeColor="text1" w:themeTint="F2"/>
          <w:sz w:val="32"/>
          <w:szCs w:val="32"/>
        </w:rPr>
        <w:t>ОРГАНИЗАЦИЯ ДЕЯТЕЛЬНОСТИ ПРОИЗВОДСТВЕННОГО ПОДРАЗДЕЛЕНИЯ</w:t>
      </w:r>
    </w:p>
    <w:p w:rsidR="004E4760" w:rsidRPr="0059499D" w:rsidRDefault="004E4760" w:rsidP="004E4760">
      <w:pPr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4E4760" w:rsidRPr="0059499D" w:rsidRDefault="004E4760" w:rsidP="004E4760">
      <w:pPr>
        <w:autoSpaceDN w:val="0"/>
        <w:adjustRightInd w:val="0"/>
        <w:ind w:firstLine="72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4E4760" w:rsidRPr="0059499D" w:rsidRDefault="004E4760" w:rsidP="004E4760">
      <w:pPr>
        <w:autoSpaceDN w:val="0"/>
        <w:adjustRightInd w:val="0"/>
        <w:ind w:firstLine="72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4E4760" w:rsidRPr="0059499D" w:rsidRDefault="004E4760" w:rsidP="004E4760">
      <w:pPr>
        <w:autoSpaceDN w:val="0"/>
        <w:adjustRightInd w:val="0"/>
        <w:ind w:firstLine="72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4E4760" w:rsidRPr="0059499D" w:rsidRDefault="004E4760" w:rsidP="004E4760">
      <w:pPr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4E4760" w:rsidRPr="0059499D" w:rsidRDefault="004E4760" w:rsidP="004E4760">
      <w:pPr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4E4760" w:rsidRPr="0059499D" w:rsidRDefault="004E4760" w:rsidP="004E4760">
      <w:pPr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4E4760" w:rsidRPr="0059499D" w:rsidRDefault="004E4760" w:rsidP="004E4760">
      <w:pPr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B16670" w:rsidRPr="005A440F" w:rsidRDefault="00B16670" w:rsidP="004E4760">
      <w:pPr>
        <w:jc w:val="center"/>
        <w:rPr>
          <w:rFonts w:ascii="Times New Roman" w:hAnsi="Times New Roman"/>
          <w:b/>
          <w:color w:val="0D0D0D" w:themeColor="text1" w:themeTint="F2"/>
          <w:sz w:val="28"/>
          <w:szCs w:val="24"/>
        </w:rPr>
      </w:pPr>
    </w:p>
    <w:p w:rsidR="007E2F8E" w:rsidRDefault="007E2F8E" w:rsidP="004E4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D0D0D" w:themeColor="text1" w:themeTint="F2"/>
          <w:sz w:val="28"/>
          <w:szCs w:val="24"/>
          <w:lang w:eastAsia="ru-RU"/>
        </w:rPr>
      </w:pPr>
    </w:p>
    <w:p w:rsidR="007E2F8E" w:rsidRDefault="007E2F8E" w:rsidP="004E4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D0D0D" w:themeColor="text1" w:themeTint="F2"/>
          <w:sz w:val="28"/>
          <w:szCs w:val="24"/>
          <w:lang w:eastAsia="ru-RU"/>
        </w:rPr>
      </w:pPr>
    </w:p>
    <w:p w:rsidR="007E2F8E" w:rsidRDefault="007E2F8E" w:rsidP="004E4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D0D0D" w:themeColor="text1" w:themeTint="F2"/>
          <w:sz w:val="28"/>
          <w:szCs w:val="24"/>
          <w:lang w:eastAsia="ru-RU"/>
        </w:rPr>
      </w:pPr>
    </w:p>
    <w:p w:rsidR="007E2F8E" w:rsidRDefault="007E2F8E" w:rsidP="004E4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D0D0D" w:themeColor="text1" w:themeTint="F2"/>
          <w:sz w:val="28"/>
          <w:szCs w:val="24"/>
          <w:lang w:eastAsia="ru-RU"/>
        </w:rPr>
      </w:pPr>
    </w:p>
    <w:p w:rsidR="004E4760" w:rsidRPr="005A440F" w:rsidRDefault="004E4760" w:rsidP="004E4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D0D0D" w:themeColor="text1" w:themeTint="F2"/>
          <w:sz w:val="28"/>
          <w:szCs w:val="24"/>
          <w:lang w:eastAsia="ru-RU"/>
        </w:rPr>
      </w:pPr>
      <w:r w:rsidRPr="005A440F">
        <w:rPr>
          <w:rFonts w:ascii="Times New Roman" w:hAnsi="Times New Roman"/>
          <w:bCs/>
          <w:color w:val="0D0D0D" w:themeColor="text1" w:themeTint="F2"/>
          <w:sz w:val="28"/>
          <w:szCs w:val="24"/>
          <w:lang w:eastAsia="ru-RU"/>
        </w:rPr>
        <w:t>20</w:t>
      </w:r>
      <w:r w:rsidR="007A518C">
        <w:rPr>
          <w:rFonts w:ascii="Times New Roman" w:hAnsi="Times New Roman"/>
          <w:bCs/>
          <w:color w:val="0D0D0D" w:themeColor="text1" w:themeTint="F2"/>
          <w:sz w:val="28"/>
          <w:szCs w:val="24"/>
          <w:lang w:eastAsia="ru-RU"/>
        </w:rPr>
        <w:t>2</w:t>
      </w:r>
      <w:r w:rsidR="000F39C6">
        <w:rPr>
          <w:rFonts w:ascii="Times New Roman" w:hAnsi="Times New Roman"/>
          <w:bCs/>
          <w:color w:val="0D0D0D" w:themeColor="text1" w:themeTint="F2"/>
          <w:sz w:val="28"/>
          <w:szCs w:val="24"/>
          <w:lang w:eastAsia="ru-RU"/>
        </w:rPr>
        <w:t>2</w:t>
      </w:r>
      <w:r w:rsidRPr="005A440F">
        <w:rPr>
          <w:rFonts w:ascii="Times New Roman" w:hAnsi="Times New Roman"/>
          <w:bCs/>
          <w:color w:val="0D0D0D" w:themeColor="text1" w:themeTint="F2"/>
          <w:sz w:val="28"/>
          <w:szCs w:val="24"/>
          <w:lang w:eastAsia="ru-RU"/>
        </w:rPr>
        <w:t>г</w:t>
      </w:r>
      <w:r w:rsidR="007E2F8E">
        <w:rPr>
          <w:rFonts w:ascii="Times New Roman" w:hAnsi="Times New Roman"/>
          <w:bCs/>
          <w:color w:val="0D0D0D" w:themeColor="text1" w:themeTint="F2"/>
          <w:sz w:val="28"/>
          <w:szCs w:val="24"/>
          <w:lang w:eastAsia="ru-RU"/>
        </w:rPr>
        <w:t>.</w:t>
      </w:r>
    </w:p>
    <w:p w:rsidR="004E4760" w:rsidRPr="0059499D" w:rsidRDefault="004E4760" w:rsidP="004E4760">
      <w:pPr>
        <w:spacing w:after="0"/>
        <w:ind w:firstLine="567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4E4760" w:rsidRPr="0059499D" w:rsidRDefault="004E4760" w:rsidP="004E4760">
      <w:pPr>
        <w:spacing w:after="0"/>
        <w:ind w:firstLine="567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spacing w:after="0"/>
        <w:ind w:firstLine="567"/>
        <w:jc w:val="center"/>
        <w:rPr>
          <w:rFonts w:ascii="Times New Roman" w:hAnsi="Times New Roman"/>
          <w:b/>
          <w:smallCaps/>
          <w:color w:val="0D0D0D" w:themeColor="text1" w:themeTint="F2"/>
          <w:sz w:val="28"/>
          <w:szCs w:val="24"/>
        </w:rPr>
      </w:pPr>
      <w:bookmarkStart w:id="0" w:name="_GoBack"/>
      <w:bookmarkEnd w:id="0"/>
      <w:r w:rsidRPr="0059499D">
        <w:rPr>
          <w:rFonts w:ascii="Times New Roman" w:hAnsi="Times New Roman"/>
          <w:b/>
          <w:smallCaps/>
          <w:color w:val="0D0D0D" w:themeColor="text1" w:themeTint="F2"/>
          <w:sz w:val="28"/>
          <w:szCs w:val="24"/>
        </w:rPr>
        <w:lastRenderedPageBreak/>
        <w:t>СОДЕРЖАНИЕ:</w:t>
      </w:r>
    </w:p>
    <w:p w:rsidR="00244776" w:rsidRPr="0059499D" w:rsidRDefault="00244776" w:rsidP="00244776">
      <w:pPr>
        <w:spacing w:after="0"/>
        <w:ind w:firstLine="567"/>
        <w:jc w:val="center"/>
        <w:rPr>
          <w:rFonts w:ascii="Times New Roman" w:hAnsi="Times New Roman"/>
          <w:b/>
          <w:smallCaps/>
          <w:color w:val="0D0D0D" w:themeColor="text1" w:themeTint="F2"/>
          <w:sz w:val="28"/>
          <w:szCs w:val="24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8472"/>
        <w:gridCol w:w="1275"/>
      </w:tblGrid>
      <w:tr w:rsidR="00244776" w:rsidRPr="00A7642F" w:rsidTr="007A518C">
        <w:tc>
          <w:tcPr>
            <w:tcW w:w="8472" w:type="dxa"/>
          </w:tcPr>
          <w:p w:rsidR="00244776" w:rsidRPr="00A7642F" w:rsidRDefault="00244776" w:rsidP="00553CB8">
            <w:pPr>
              <w:pStyle w:val="a3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</w:pPr>
            <w:r w:rsidRPr="00A7642F">
              <w:rPr>
                <w:rFonts w:ascii="Times New Roman" w:hAnsi="Times New Roman"/>
                <w:color w:val="0D0D0D" w:themeColor="text1" w:themeTint="F2"/>
                <w:sz w:val="28"/>
                <w:szCs w:val="24"/>
                <w:lang w:eastAsia="ru-RU"/>
              </w:rPr>
              <w:t>Паспорт программы учебной практики</w:t>
            </w:r>
          </w:p>
        </w:tc>
        <w:tc>
          <w:tcPr>
            <w:tcW w:w="1275" w:type="dxa"/>
          </w:tcPr>
          <w:p w:rsidR="00244776" w:rsidRPr="00A7642F" w:rsidRDefault="00244776" w:rsidP="007A518C">
            <w:pPr>
              <w:spacing w:after="0"/>
              <w:jc w:val="center"/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</w:pPr>
            <w:r w:rsidRPr="00A7642F"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  <w:t>4</w:t>
            </w:r>
          </w:p>
        </w:tc>
      </w:tr>
      <w:tr w:rsidR="00244776" w:rsidRPr="00A7642F" w:rsidTr="007A518C">
        <w:tc>
          <w:tcPr>
            <w:tcW w:w="8472" w:type="dxa"/>
          </w:tcPr>
          <w:p w:rsidR="00244776" w:rsidRPr="00A7642F" w:rsidRDefault="00244776" w:rsidP="00553CB8">
            <w:pPr>
              <w:pStyle w:val="a3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</w:pPr>
            <w:r w:rsidRPr="00A7642F">
              <w:rPr>
                <w:rFonts w:ascii="Times New Roman" w:hAnsi="Times New Roman"/>
                <w:color w:val="0D0D0D" w:themeColor="text1" w:themeTint="F2"/>
                <w:sz w:val="28"/>
                <w:szCs w:val="24"/>
                <w:lang w:eastAsia="ru-RU"/>
              </w:rPr>
              <w:t>Результаты освоения программы практики</w:t>
            </w:r>
          </w:p>
        </w:tc>
        <w:tc>
          <w:tcPr>
            <w:tcW w:w="1275" w:type="dxa"/>
          </w:tcPr>
          <w:p w:rsidR="00244776" w:rsidRPr="00A7642F" w:rsidRDefault="00244776" w:rsidP="007A518C">
            <w:pPr>
              <w:spacing w:after="0"/>
              <w:jc w:val="center"/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</w:pPr>
            <w:r w:rsidRPr="00A7642F"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  <w:t>5</w:t>
            </w:r>
          </w:p>
        </w:tc>
      </w:tr>
      <w:tr w:rsidR="00244776" w:rsidRPr="00A7642F" w:rsidTr="007A518C">
        <w:tc>
          <w:tcPr>
            <w:tcW w:w="8472" w:type="dxa"/>
          </w:tcPr>
          <w:p w:rsidR="00244776" w:rsidRPr="00A7642F" w:rsidRDefault="00244776" w:rsidP="00553CB8">
            <w:pPr>
              <w:pStyle w:val="a3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</w:pPr>
            <w:r w:rsidRPr="00A7642F">
              <w:rPr>
                <w:rFonts w:ascii="Times New Roman" w:hAnsi="Times New Roman"/>
                <w:color w:val="0D0D0D" w:themeColor="text1" w:themeTint="F2"/>
                <w:sz w:val="28"/>
                <w:szCs w:val="24"/>
                <w:lang w:eastAsia="ru-RU"/>
              </w:rPr>
              <w:t>Тематический план и содержание практики</w:t>
            </w:r>
          </w:p>
        </w:tc>
        <w:tc>
          <w:tcPr>
            <w:tcW w:w="1275" w:type="dxa"/>
          </w:tcPr>
          <w:p w:rsidR="00244776" w:rsidRPr="00A7642F" w:rsidRDefault="00244776" w:rsidP="007A518C">
            <w:pPr>
              <w:spacing w:after="0"/>
              <w:jc w:val="center"/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</w:pPr>
            <w:r w:rsidRPr="00A7642F"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  <w:t>6</w:t>
            </w:r>
          </w:p>
        </w:tc>
      </w:tr>
      <w:tr w:rsidR="00244776" w:rsidRPr="00A7642F" w:rsidTr="007A518C">
        <w:tc>
          <w:tcPr>
            <w:tcW w:w="8472" w:type="dxa"/>
          </w:tcPr>
          <w:p w:rsidR="00244776" w:rsidRPr="00A7642F" w:rsidRDefault="00244776" w:rsidP="00553CB8">
            <w:pPr>
              <w:pStyle w:val="a3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</w:pPr>
            <w:r w:rsidRPr="00A7642F">
              <w:rPr>
                <w:rFonts w:ascii="Times New Roman" w:hAnsi="Times New Roman"/>
                <w:color w:val="0D0D0D" w:themeColor="text1" w:themeTint="F2"/>
                <w:sz w:val="28"/>
                <w:szCs w:val="24"/>
                <w:lang w:eastAsia="ru-RU"/>
              </w:rPr>
              <w:t xml:space="preserve">Условия реализации программы </w:t>
            </w:r>
          </w:p>
        </w:tc>
        <w:tc>
          <w:tcPr>
            <w:tcW w:w="1275" w:type="dxa"/>
          </w:tcPr>
          <w:p w:rsidR="00244776" w:rsidRPr="00A7642F" w:rsidRDefault="00244776" w:rsidP="007A518C">
            <w:pPr>
              <w:spacing w:after="0"/>
              <w:jc w:val="center"/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</w:pPr>
            <w:r w:rsidRPr="00A7642F"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  <w:t>8</w:t>
            </w:r>
          </w:p>
        </w:tc>
      </w:tr>
      <w:tr w:rsidR="00244776" w:rsidRPr="0059499D" w:rsidTr="007A518C">
        <w:tc>
          <w:tcPr>
            <w:tcW w:w="8472" w:type="dxa"/>
          </w:tcPr>
          <w:p w:rsidR="00244776" w:rsidRPr="00A7642F" w:rsidRDefault="00244776" w:rsidP="00553CB8">
            <w:pPr>
              <w:pStyle w:val="a3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color w:val="0D0D0D" w:themeColor="text1" w:themeTint="F2"/>
                <w:sz w:val="28"/>
                <w:szCs w:val="24"/>
                <w:lang w:eastAsia="ru-RU"/>
              </w:rPr>
            </w:pPr>
            <w:r w:rsidRPr="00A7642F">
              <w:rPr>
                <w:rFonts w:ascii="Times New Roman" w:hAnsi="Times New Roman"/>
                <w:color w:val="0D0D0D" w:themeColor="text1" w:themeTint="F2"/>
                <w:sz w:val="28"/>
                <w:szCs w:val="24"/>
                <w:lang w:eastAsia="ru-RU"/>
              </w:rPr>
              <w:t xml:space="preserve">Контроль и оценка результатов освоения учебной практики </w:t>
            </w:r>
          </w:p>
        </w:tc>
        <w:tc>
          <w:tcPr>
            <w:tcW w:w="1275" w:type="dxa"/>
          </w:tcPr>
          <w:p w:rsidR="00244776" w:rsidRPr="0059499D" w:rsidRDefault="00244776" w:rsidP="007A518C">
            <w:pPr>
              <w:spacing w:after="0"/>
              <w:jc w:val="center"/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</w:pPr>
            <w:r w:rsidRPr="00A7642F">
              <w:rPr>
                <w:rFonts w:ascii="Times New Roman" w:hAnsi="Times New Roman"/>
                <w:smallCaps/>
                <w:color w:val="0D0D0D" w:themeColor="text1" w:themeTint="F2"/>
                <w:sz w:val="28"/>
                <w:szCs w:val="24"/>
              </w:rPr>
              <w:t>9</w:t>
            </w:r>
          </w:p>
        </w:tc>
      </w:tr>
    </w:tbl>
    <w:p w:rsidR="00244776" w:rsidRPr="0059499D" w:rsidRDefault="00244776" w:rsidP="00244776">
      <w:pPr>
        <w:pStyle w:val="a3"/>
        <w:spacing w:after="0"/>
        <w:ind w:left="426"/>
        <w:rPr>
          <w:rFonts w:ascii="Times New Roman" w:hAnsi="Times New Roman"/>
          <w:smallCaps/>
          <w:color w:val="0D0D0D" w:themeColor="text1" w:themeTint="F2"/>
          <w:sz w:val="28"/>
          <w:szCs w:val="24"/>
        </w:rPr>
      </w:pPr>
    </w:p>
    <w:p w:rsidR="00244776" w:rsidRPr="0059499D" w:rsidRDefault="00244776" w:rsidP="00244776">
      <w:pPr>
        <w:pStyle w:val="a3"/>
        <w:spacing w:after="0"/>
        <w:ind w:left="426"/>
        <w:rPr>
          <w:rFonts w:ascii="Times New Roman" w:hAnsi="Times New Roman"/>
          <w:smallCaps/>
          <w:color w:val="0D0D0D" w:themeColor="text1" w:themeTint="F2"/>
          <w:sz w:val="28"/>
          <w:szCs w:val="24"/>
        </w:rPr>
      </w:pPr>
    </w:p>
    <w:p w:rsidR="00244776" w:rsidRPr="0059499D" w:rsidRDefault="00244776" w:rsidP="00244776">
      <w:pPr>
        <w:pStyle w:val="a3"/>
        <w:spacing w:after="0"/>
        <w:ind w:left="426"/>
        <w:rPr>
          <w:rFonts w:ascii="Times New Roman" w:hAnsi="Times New Roman"/>
          <w:smallCaps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pStyle w:val="a3"/>
        <w:spacing w:after="0"/>
        <w:ind w:left="426"/>
        <w:rPr>
          <w:rFonts w:ascii="Times New Roman" w:hAnsi="Times New Roman"/>
          <w:smallCaps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pStyle w:val="a3"/>
        <w:tabs>
          <w:tab w:val="left" w:pos="5944"/>
        </w:tabs>
        <w:rPr>
          <w:rFonts w:ascii="Times New Roman" w:hAnsi="Times New Roman"/>
          <w:b/>
          <w:smallCaps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smallCaps/>
          <w:color w:val="0D0D0D" w:themeColor="text1" w:themeTint="F2"/>
          <w:sz w:val="24"/>
          <w:szCs w:val="24"/>
        </w:rPr>
        <w:br w:type="page"/>
      </w:r>
    </w:p>
    <w:p w:rsidR="00244776" w:rsidRPr="0059499D" w:rsidRDefault="00244776" w:rsidP="00244776">
      <w:pPr>
        <w:pStyle w:val="a3"/>
        <w:numPr>
          <w:ilvl w:val="0"/>
          <w:numId w:val="21"/>
        </w:numPr>
        <w:tabs>
          <w:tab w:val="left" w:pos="5944"/>
        </w:tabs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lastRenderedPageBreak/>
        <w:t>ПАСПОРТ ПРОГРАММЫ УЧЕБНОЙ И ПРОИЗВОДСТВЕННОЙ ПРАКТИКИ</w:t>
      </w:r>
    </w:p>
    <w:p w:rsidR="00244776" w:rsidRPr="0059499D" w:rsidRDefault="00244776" w:rsidP="00244776">
      <w:pPr>
        <w:pStyle w:val="a3"/>
        <w:tabs>
          <w:tab w:val="left" w:pos="5944"/>
        </w:tabs>
        <w:ind w:left="0" w:firstLine="567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pStyle w:val="a3"/>
        <w:tabs>
          <w:tab w:val="left" w:pos="5944"/>
        </w:tabs>
        <w:spacing w:after="0"/>
        <w:ind w:left="0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>1.1 Область применения программы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:</w:t>
      </w:r>
    </w:p>
    <w:p w:rsidR="00244776" w:rsidRPr="0059499D" w:rsidRDefault="00244776" w:rsidP="00244776">
      <w:pPr>
        <w:pStyle w:val="31"/>
        <w:shd w:val="clear" w:color="auto" w:fill="auto"/>
        <w:spacing w:before="0" w:line="276" w:lineRule="auto"/>
        <w:ind w:firstLine="426"/>
        <w:jc w:val="both"/>
        <w:rPr>
          <w:rFonts w:ascii="Times New Roman" w:hAnsi="Times New Roman" w:cs="Times New Roman"/>
          <w:b w:val="0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 w:cs="Times New Roman"/>
          <w:b w:val="0"/>
          <w:color w:val="0D0D0D" w:themeColor="text1" w:themeTint="F2"/>
          <w:sz w:val="24"/>
          <w:szCs w:val="24"/>
        </w:rPr>
        <w:t xml:space="preserve">Программа </w:t>
      </w:r>
      <w:r>
        <w:rPr>
          <w:rFonts w:ascii="Times New Roman" w:hAnsi="Times New Roman" w:cs="Times New Roman"/>
          <w:b w:val="0"/>
          <w:color w:val="0D0D0D" w:themeColor="text1" w:themeTint="F2"/>
          <w:sz w:val="24"/>
          <w:szCs w:val="24"/>
        </w:rPr>
        <w:t xml:space="preserve">учебной </w:t>
      </w:r>
      <w:r w:rsidRPr="0059499D">
        <w:rPr>
          <w:rFonts w:ascii="Times New Roman" w:hAnsi="Times New Roman" w:cs="Times New Roman"/>
          <w:b w:val="0"/>
          <w:color w:val="0D0D0D" w:themeColor="text1" w:themeTint="F2"/>
          <w:sz w:val="24"/>
          <w:szCs w:val="24"/>
        </w:rPr>
        <w:t xml:space="preserve">практики является частью программы подготовки специалистов среднего звена </w:t>
      </w:r>
      <w:r>
        <w:rPr>
          <w:rFonts w:ascii="Times New Roman" w:hAnsi="Times New Roman" w:cs="Times New Roman"/>
          <w:b w:val="0"/>
          <w:color w:val="0D0D0D" w:themeColor="text1" w:themeTint="F2"/>
          <w:sz w:val="24"/>
          <w:szCs w:val="24"/>
        </w:rPr>
        <w:t xml:space="preserve">в соответствии с ФГОС </w:t>
      </w:r>
      <w:r w:rsidRPr="0059499D">
        <w:rPr>
          <w:rFonts w:ascii="Times New Roman" w:hAnsi="Times New Roman" w:cs="Times New Roman"/>
          <w:b w:val="0"/>
          <w:color w:val="0D0D0D" w:themeColor="text1" w:themeTint="F2"/>
          <w:sz w:val="24"/>
          <w:szCs w:val="24"/>
        </w:rPr>
        <w:t xml:space="preserve">по специальности СПО 13.02.11 «Техническая эксплуатация  и обслуживание электрического и электромеханического оборудования (по отраслям)», в части освоения квалификации техника и основных видов профессиональной деятельности: </w:t>
      </w:r>
      <w:r w:rsidRPr="0059499D">
        <w:rPr>
          <w:rFonts w:ascii="Times New Roman" w:hAnsi="Times New Roman"/>
          <w:b w:val="0"/>
          <w:color w:val="0D0D0D" w:themeColor="text1" w:themeTint="F2"/>
          <w:sz w:val="24"/>
          <w:szCs w:val="24"/>
        </w:rPr>
        <w:t>«Организация  деятельности  производственного  подразделения»</w:t>
      </w:r>
    </w:p>
    <w:p w:rsidR="00244776" w:rsidRPr="0059499D" w:rsidRDefault="00244776" w:rsidP="00244776">
      <w:pPr>
        <w:pStyle w:val="a3"/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  <w:lang w:eastAsia="ar-SA"/>
        </w:rPr>
      </w:pPr>
    </w:p>
    <w:p w:rsidR="00244776" w:rsidRPr="0059499D" w:rsidRDefault="00244776" w:rsidP="00244776">
      <w:pPr>
        <w:tabs>
          <w:tab w:val="left" w:pos="5944"/>
        </w:tabs>
        <w:spacing w:after="0" w:line="240" w:lineRule="auto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>1.2 Цели и задачи учебной практики:</w:t>
      </w:r>
    </w:p>
    <w:p w:rsidR="00244776" w:rsidRPr="0059499D" w:rsidRDefault="00244776" w:rsidP="00244776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В ходе освоения программы практики обучающийся должен:</w:t>
      </w:r>
    </w:p>
    <w:p w:rsidR="00244776" w:rsidRPr="0059499D" w:rsidRDefault="00244776" w:rsidP="00244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>иметь практический опыт:</w:t>
      </w:r>
    </w:p>
    <w:p w:rsidR="00244776" w:rsidRPr="0059499D" w:rsidRDefault="00244776" w:rsidP="00244776">
      <w:pPr>
        <w:pStyle w:val="s16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 w:rsidRPr="0059499D">
        <w:rPr>
          <w:color w:val="0D0D0D" w:themeColor="text1" w:themeTint="F2"/>
        </w:rPr>
        <w:sym w:font="Symbol" w:char="F02D"/>
      </w:r>
      <w:r w:rsidRPr="0059499D">
        <w:rPr>
          <w:color w:val="0D0D0D" w:themeColor="text1" w:themeTint="F2"/>
        </w:rPr>
        <w:t xml:space="preserve"> планирования и организации работы структурного подразделения;</w:t>
      </w:r>
    </w:p>
    <w:p w:rsidR="00244776" w:rsidRPr="0059499D" w:rsidRDefault="00244776" w:rsidP="00244776">
      <w:pPr>
        <w:pStyle w:val="s16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 w:rsidRPr="0059499D">
        <w:rPr>
          <w:color w:val="0D0D0D" w:themeColor="text1" w:themeTint="F2"/>
        </w:rPr>
        <w:sym w:font="Symbol" w:char="F02D"/>
      </w:r>
      <w:r w:rsidRPr="0059499D">
        <w:rPr>
          <w:color w:val="0D0D0D" w:themeColor="text1" w:themeTint="F2"/>
        </w:rPr>
        <w:t xml:space="preserve"> участия в анализе работы структурного подразделения</w:t>
      </w:r>
    </w:p>
    <w:p w:rsidR="00244776" w:rsidRPr="0059499D" w:rsidRDefault="00244776" w:rsidP="00244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>уметь:</w:t>
      </w:r>
    </w:p>
    <w:p w:rsidR="00244776" w:rsidRPr="0059499D" w:rsidRDefault="00244776" w:rsidP="00244776">
      <w:pPr>
        <w:tabs>
          <w:tab w:val="left" w:pos="255"/>
        </w:tabs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sym w:font="Symbol" w:char="F02D"/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  <w:shd w:val="clear" w:color="auto" w:fill="FFFFFF"/>
        </w:rPr>
        <w:t>составлять планы размещения оборудования и осуществлять организацию рабочих мест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;</w:t>
      </w:r>
    </w:p>
    <w:p w:rsidR="00244776" w:rsidRPr="0059499D" w:rsidRDefault="00244776" w:rsidP="00244776">
      <w:pPr>
        <w:tabs>
          <w:tab w:val="left" w:pos="255"/>
        </w:tabs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sym w:font="Symbol" w:char="F02D"/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  <w:shd w:val="clear" w:color="auto" w:fill="FFFFFF"/>
        </w:rPr>
        <w:t>осуществлять контроль соблюдения технологической дисциплины, качества работ, эффективного использования технологического оборудования и материалов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;</w:t>
      </w:r>
    </w:p>
    <w:p w:rsidR="00244776" w:rsidRPr="0059499D" w:rsidRDefault="00244776" w:rsidP="00244776">
      <w:pPr>
        <w:tabs>
          <w:tab w:val="left" w:pos="255"/>
        </w:tabs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sym w:font="Symbol" w:char="F02D"/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  <w:shd w:val="clear" w:color="auto" w:fill="FFFFFF"/>
        </w:rPr>
        <w:t>принимать и реализовывать управленческие решения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;</w:t>
      </w:r>
    </w:p>
    <w:p w:rsidR="00244776" w:rsidRPr="0059499D" w:rsidRDefault="00244776" w:rsidP="00244776">
      <w:pPr>
        <w:tabs>
          <w:tab w:val="left" w:pos="255"/>
        </w:tabs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sym w:font="Symbol" w:char="F02D"/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рассчитывать показатели, характеризующие эффективность работы производственного подразделения, эффективность использования основного и вспомогательного оборудования</w:t>
      </w:r>
    </w:p>
    <w:p w:rsidR="00244776" w:rsidRPr="0059499D" w:rsidRDefault="00244776" w:rsidP="00244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>знать:</w:t>
      </w:r>
    </w:p>
    <w:p w:rsidR="00244776" w:rsidRPr="0059499D" w:rsidRDefault="00244776" w:rsidP="00244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sym w:font="Symbol" w:char="F02D"/>
      </w: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 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особенности менеджмента в области профессиональной деятельности;</w:t>
      </w:r>
    </w:p>
    <w:p w:rsidR="00244776" w:rsidRPr="0059499D" w:rsidRDefault="00244776" w:rsidP="00244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sym w:font="Symbol" w:char="F02D"/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принципы делового общения в коллективе;</w:t>
      </w:r>
    </w:p>
    <w:p w:rsidR="00244776" w:rsidRPr="0059499D" w:rsidRDefault="00244776" w:rsidP="00244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sym w:font="Symbol" w:char="F02D"/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  <w:shd w:val="clear" w:color="auto" w:fill="FFFFFF"/>
        </w:rPr>
        <w:t>психологические аспекты профессиональной деятельности;</w:t>
      </w:r>
    </w:p>
    <w:p w:rsidR="00244776" w:rsidRPr="0059499D" w:rsidRDefault="00244776" w:rsidP="00244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sym w:font="Symbol" w:char="F02D"/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  <w:shd w:val="clear" w:color="auto" w:fill="FFFFFF"/>
        </w:rPr>
        <w:t>аспекты правового обеспечения профессиональной деятельности</w:t>
      </w:r>
    </w:p>
    <w:p w:rsidR="00244776" w:rsidRDefault="00244776" w:rsidP="00244776">
      <w:pPr>
        <w:jc w:val="both"/>
        <w:rPr>
          <w:b/>
          <w:bCs/>
          <w:color w:val="0D0D0D" w:themeColor="text1" w:themeTint="F2"/>
          <w:sz w:val="28"/>
          <w:szCs w:val="28"/>
        </w:rPr>
      </w:pPr>
      <w:r w:rsidRPr="0059499D">
        <w:rPr>
          <w:b/>
          <w:bCs/>
          <w:color w:val="0D0D0D" w:themeColor="text1" w:themeTint="F2"/>
          <w:sz w:val="28"/>
          <w:szCs w:val="28"/>
        </w:rPr>
        <w:t xml:space="preserve"> </w:t>
      </w:r>
    </w:p>
    <w:p w:rsidR="00244776" w:rsidRPr="0059499D" w:rsidRDefault="00244776" w:rsidP="00244776">
      <w:pPr>
        <w:jc w:val="both"/>
        <w:rPr>
          <w:rFonts w:ascii="Times New Roman" w:hAnsi="Times New Roman"/>
          <w:b/>
          <w:bCs/>
          <w:color w:val="0D0D0D" w:themeColor="text1" w:themeTint="F2"/>
          <w:sz w:val="24"/>
        </w:rPr>
      </w:pPr>
      <w:r w:rsidRPr="0059499D">
        <w:rPr>
          <w:rFonts w:ascii="Times New Roman" w:hAnsi="Times New Roman"/>
          <w:b/>
          <w:bCs/>
          <w:color w:val="0D0D0D" w:themeColor="text1" w:themeTint="F2"/>
          <w:sz w:val="24"/>
          <w:szCs w:val="28"/>
        </w:rPr>
        <w:t xml:space="preserve">1.3. </w:t>
      </w:r>
      <w:r w:rsidRPr="0059499D">
        <w:rPr>
          <w:rFonts w:ascii="Times New Roman" w:hAnsi="Times New Roman"/>
          <w:b/>
          <w:bCs/>
          <w:color w:val="0D0D0D" w:themeColor="text1" w:themeTint="F2"/>
          <w:sz w:val="24"/>
        </w:rPr>
        <w:t>Организация практики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 xml:space="preserve">Для проведения учебной практики в техникуме разработана следующая документация: </w:t>
      </w:r>
    </w:p>
    <w:p w:rsidR="00244776" w:rsidRPr="0059499D" w:rsidRDefault="00244776" w:rsidP="00244776">
      <w:pPr>
        <w:widowControl w:val="0"/>
        <w:numPr>
          <w:ilvl w:val="0"/>
          <w:numId w:val="20"/>
        </w:numPr>
        <w:tabs>
          <w:tab w:val="clear" w:pos="2056"/>
          <w:tab w:val="num" w:pos="570"/>
        </w:tabs>
        <w:suppressAutoHyphens/>
        <w:autoSpaceDE w:val="0"/>
        <w:spacing w:after="0"/>
        <w:ind w:left="0" w:firstLine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 xml:space="preserve">рабочая программа учебной практики; </w:t>
      </w:r>
    </w:p>
    <w:p w:rsidR="00244776" w:rsidRPr="0059499D" w:rsidRDefault="00244776" w:rsidP="00244776">
      <w:pPr>
        <w:widowControl w:val="0"/>
        <w:numPr>
          <w:ilvl w:val="0"/>
          <w:numId w:val="20"/>
        </w:numPr>
        <w:tabs>
          <w:tab w:val="clear" w:pos="2056"/>
          <w:tab w:val="num" w:pos="570"/>
        </w:tabs>
        <w:suppressAutoHyphens/>
        <w:autoSpaceDE w:val="0"/>
        <w:spacing w:after="0"/>
        <w:ind w:left="0" w:firstLine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 xml:space="preserve">план-график консультаций и контроля за выполнением </w:t>
      </w:r>
      <w:proofErr w:type="gramStart"/>
      <w:r w:rsidRPr="0059499D">
        <w:rPr>
          <w:rFonts w:ascii="Times New Roman" w:hAnsi="Times New Roman"/>
          <w:color w:val="0D0D0D" w:themeColor="text1" w:themeTint="F2"/>
          <w:sz w:val="24"/>
        </w:rPr>
        <w:t>обучающимися</w:t>
      </w:r>
      <w:proofErr w:type="gramEnd"/>
      <w:r w:rsidRPr="0059499D">
        <w:rPr>
          <w:rFonts w:ascii="Times New Roman" w:hAnsi="Times New Roman"/>
          <w:color w:val="0D0D0D" w:themeColor="text1" w:themeTint="F2"/>
          <w:sz w:val="24"/>
        </w:rPr>
        <w:t xml:space="preserve"> программы практики;</w:t>
      </w:r>
    </w:p>
    <w:p w:rsidR="00244776" w:rsidRPr="0059499D" w:rsidRDefault="00244776" w:rsidP="00244776">
      <w:pPr>
        <w:widowControl w:val="0"/>
        <w:numPr>
          <w:ilvl w:val="0"/>
          <w:numId w:val="20"/>
        </w:numPr>
        <w:tabs>
          <w:tab w:val="clear" w:pos="2056"/>
          <w:tab w:val="num" w:pos="570"/>
        </w:tabs>
        <w:suppressAutoHyphens/>
        <w:autoSpaceDE w:val="0"/>
        <w:spacing w:after="0"/>
        <w:ind w:left="0" w:firstLine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 xml:space="preserve">приказ о распределении </w:t>
      </w:r>
      <w:proofErr w:type="gramStart"/>
      <w:r w:rsidRPr="0059499D">
        <w:rPr>
          <w:rFonts w:ascii="Times New Roman" w:hAnsi="Times New Roman"/>
          <w:color w:val="0D0D0D" w:themeColor="text1" w:themeTint="F2"/>
          <w:sz w:val="24"/>
        </w:rPr>
        <w:t>обучающихся</w:t>
      </w:r>
      <w:proofErr w:type="gramEnd"/>
      <w:r w:rsidRPr="0059499D">
        <w:rPr>
          <w:rFonts w:ascii="Times New Roman" w:hAnsi="Times New Roman"/>
          <w:color w:val="0D0D0D" w:themeColor="text1" w:themeTint="F2"/>
          <w:sz w:val="24"/>
        </w:rPr>
        <w:t xml:space="preserve"> по базам практики.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В основные обязанности руководителя практики от ГБПОУ  ИО «АПТ» входят: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осуществление учебно-методического руководства практики;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подбор индивидуального задания для студентов на период практики, контроль их выполнения, выдача руководства к практике по профилю специальности;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консультирование по вопросам подготовки и оформления отчета по практике;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составление календарного плана прохождения производственной практики, отражающего динамику практической деятельности обучающегося;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периодический контроль посещения занятий по практике, состояние дисциплины обучающихся во время прохождения практики, заполнение дневников практики;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 xml:space="preserve">- оценивание учебно-практических работ, выполненных </w:t>
      </w:r>
      <w:proofErr w:type="gramStart"/>
      <w:r w:rsidRPr="0059499D">
        <w:rPr>
          <w:rFonts w:ascii="Times New Roman" w:hAnsi="Times New Roman"/>
          <w:color w:val="0D0D0D" w:themeColor="text1" w:themeTint="F2"/>
          <w:sz w:val="24"/>
        </w:rPr>
        <w:t>обучающимися</w:t>
      </w:r>
      <w:proofErr w:type="gramEnd"/>
      <w:r w:rsidRPr="0059499D">
        <w:rPr>
          <w:rFonts w:ascii="Times New Roman" w:hAnsi="Times New Roman"/>
          <w:color w:val="0D0D0D" w:themeColor="text1" w:themeTint="F2"/>
          <w:sz w:val="24"/>
        </w:rPr>
        <w:t xml:space="preserve"> в аттестационных листах;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ведение отчетной документации;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 xml:space="preserve">- формирование отчетной документации, содержащей сведения об уровне освоения </w:t>
      </w:r>
      <w:proofErr w:type="gramStart"/>
      <w:r w:rsidRPr="0059499D">
        <w:rPr>
          <w:rFonts w:ascii="Times New Roman" w:hAnsi="Times New Roman"/>
          <w:color w:val="0D0D0D" w:themeColor="text1" w:themeTint="F2"/>
          <w:sz w:val="24"/>
        </w:rPr>
        <w:t>обучающихся</w:t>
      </w:r>
      <w:proofErr w:type="gramEnd"/>
      <w:r w:rsidRPr="0059499D">
        <w:rPr>
          <w:rFonts w:ascii="Times New Roman" w:hAnsi="Times New Roman"/>
          <w:color w:val="0D0D0D" w:themeColor="text1" w:themeTint="F2"/>
          <w:sz w:val="24"/>
        </w:rPr>
        <w:t xml:space="preserve"> профессиональными компетенциями;</w:t>
      </w:r>
    </w:p>
    <w:p w:rsidR="00244776" w:rsidRPr="0059499D" w:rsidRDefault="00244776" w:rsidP="00244776">
      <w:pPr>
        <w:widowControl w:val="0"/>
        <w:autoSpaceDE w:val="0"/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организация проведения практики в соответствии с содержанием тематического плана и содержанием практики;</w:t>
      </w:r>
    </w:p>
    <w:p w:rsidR="00244776" w:rsidRPr="0059499D" w:rsidRDefault="00244776" w:rsidP="00244776">
      <w:pPr>
        <w:widowControl w:val="0"/>
        <w:autoSpaceDE w:val="0"/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установление связи с руководителями практики от организаций;</w:t>
      </w:r>
    </w:p>
    <w:p w:rsidR="00244776" w:rsidRPr="0059499D" w:rsidRDefault="00244776" w:rsidP="00244776">
      <w:pPr>
        <w:widowControl w:val="0"/>
        <w:autoSpaceDE w:val="0"/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lastRenderedPageBreak/>
        <w:t>- контролирование реализации программы и условий проведения практики организациями, в том числе требований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244776" w:rsidRPr="0059499D" w:rsidRDefault="00244776" w:rsidP="00244776">
      <w:pPr>
        <w:widowControl w:val="0"/>
        <w:autoSpaceDE w:val="0"/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формирование группы в случае применения групповых форм проведения практики;</w:t>
      </w:r>
    </w:p>
    <w:p w:rsidR="00244776" w:rsidRPr="0059499D" w:rsidRDefault="00244776" w:rsidP="00244776">
      <w:pPr>
        <w:widowControl w:val="0"/>
        <w:autoSpaceDE w:val="0"/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proofErr w:type="gramStart"/>
      <w:r w:rsidRPr="0059499D">
        <w:rPr>
          <w:rFonts w:ascii="Times New Roman" w:hAnsi="Times New Roman"/>
          <w:color w:val="0D0D0D" w:themeColor="text1" w:themeTint="F2"/>
          <w:sz w:val="24"/>
        </w:rPr>
        <w:t>- совместно с организациями, участвующими в организации и проведении практики, организация процедуры оценки общих и профессиональных компетенций обучающегося, освоенных им в ходе прохождения практики;</w:t>
      </w:r>
      <w:proofErr w:type="gramEnd"/>
    </w:p>
    <w:p w:rsidR="00244776" w:rsidRPr="0059499D" w:rsidRDefault="00244776" w:rsidP="00244776">
      <w:pPr>
        <w:widowControl w:val="0"/>
        <w:autoSpaceDE w:val="0"/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разработка и согласование с организациями формы отчетности и оценочного материала прохождения практики.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Обучающиеся при прохождении  практики обязаны:</w:t>
      </w:r>
    </w:p>
    <w:p w:rsidR="00244776" w:rsidRPr="0059499D" w:rsidRDefault="00244776" w:rsidP="00244776">
      <w:pPr>
        <w:widowControl w:val="0"/>
        <w:tabs>
          <w:tab w:val="left" w:pos="570"/>
        </w:tabs>
        <w:autoSpaceDE w:val="0"/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полностью выполнять задания, предусмотренные программой  практики;</w:t>
      </w:r>
    </w:p>
    <w:p w:rsidR="00244776" w:rsidRPr="0059499D" w:rsidRDefault="00244776" w:rsidP="00244776">
      <w:pPr>
        <w:widowControl w:val="0"/>
        <w:tabs>
          <w:tab w:val="left" w:pos="570"/>
        </w:tabs>
        <w:autoSpaceDE w:val="0"/>
        <w:spacing w:after="0"/>
        <w:jc w:val="both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соблюдать действующие в организациях правила внутреннего трудового распорядка;</w:t>
      </w:r>
    </w:p>
    <w:p w:rsidR="00244776" w:rsidRPr="0059499D" w:rsidRDefault="00244776" w:rsidP="00244776">
      <w:pPr>
        <w:spacing w:after="0"/>
        <w:rPr>
          <w:rFonts w:ascii="Times New Roman" w:hAnsi="Times New Roman"/>
          <w:b/>
          <w:bCs/>
          <w:color w:val="0D0D0D" w:themeColor="text1" w:themeTint="F2"/>
          <w:sz w:val="24"/>
          <w:szCs w:val="28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>- изучать и строго соблюдать нормы охраны труда и правила пожарной безопасности</w:t>
      </w:r>
    </w:p>
    <w:p w:rsidR="00244776" w:rsidRPr="0059499D" w:rsidRDefault="00244776" w:rsidP="00244776">
      <w:pPr>
        <w:tabs>
          <w:tab w:val="left" w:pos="567"/>
        </w:tabs>
        <w:spacing w:after="0"/>
        <w:jc w:val="both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1.4</w:t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. Формы контроля </w:t>
      </w:r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учебн</w:t>
      </w:r>
      <w:r>
        <w:rPr>
          <w:rFonts w:ascii="Times New Roman" w:hAnsi="Times New Roman"/>
          <w:bCs/>
          <w:color w:val="0D0D0D" w:themeColor="text1" w:themeTint="F2"/>
          <w:sz w:val="24"/>
          <w:szCs w:val="24"/>
        </w:rPr>
        <w:t>ой</w:t>
      </w:r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практик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и </w:t>
      </w:r>
      <w:r w:rsidRPr="0059499D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- 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дифференцированный зачет.</w:t>
      </w:r>
    </w:p>
    <w:p w:rsidR="00244776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1.5 Количество часов на освоение программы </w:t>
      </w:r>
      <w:r w:rsidRPr="00B06D58">
        <w:rPr>
          <w:rFonts w:ascii="Times New Roman" w:hAnsi="Times New Roman"/>
          <w:color w:val="0D0D0D" w:themeColor="text1" w:themeTint="F2"/>
          <w:sz w:val="24"/>
          <w:szCs w:val="24"/>
        </w:rPr>
        <w:t>учебной практики:</w:t>
      </w: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 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1 неделя</w:t>
      </w: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 – 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36 час.</w:t>
      </w: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Default="00B06D58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06D58" w:rsidRPr="0059499D" w:rsidRDefault="00B06D58" w:rsidP="00244776">
      <w:pPr>
        <w:spacing w:after="0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pStyle w:val="a3"/>
        <w:spacing w:after="0"/>
        <w:ind w:left="0" w:firstLine="567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jc w:val="center"/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lastRenderedPageBreak/>
        <w:t xml:space="preserve">2. РЕЗУЛЬТАТЫ ОСВОЕНИЯ ПРОГРАММЫ УЧЕБНОЙ И ПРОИЗВОДСТВЕННОЙ ПРАКТИКИ </w:t>
      </w:r>
    </w:p>
    <w:p w:rsidR="00244776" w:rsidRPr="0059499D" w:rsidRDefault="00244776" w:rsidP="00244776">
      <w:pPr>
        <w:pStyle w:val="a3"/>
        <w:spacing w:after="0"/>
        <w:ind w:left="0" w:firstLine="567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Результатом освоения программы учебной и производственной практики является формирование у обучающихся общих и профессиональных компетенций</w:t>
      </w:r>
    </w:p>
    <w:p w:rsidR="00244776" w:rsidRPr="0059499D" w:rsidRDefault="00244776" w:rsidP="00244776">
      <w:pPr>
        <w:pStyle w:val="a3"/>
        <w:widowControl w:val="0"/>
        <w:spacing w:after="0"/>
        <w:ind w:left="0" w:firstLine="720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Таблица 1</w:t>
      </w:r>
    </w:p>
    <w:p w:rsidR="00244776" w:rsidRDefault="00244776" w:rsidP="00244776">
      <w:pPr>
        <w:pStyle w:val="a3"/>
        <w:widowControl w:val="0"/>
        <w:spacing w:after="240" w:line="240" w:lineRule="auto"/>
        <w:ind w:left="0" w:firstLine="720"/>
        <w:contextualSpacing w:val="0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Перечень общих и профессиональных компетенций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6"/>
        <w:gridCol w:w="8686"/>
      </w:tblGrid>
      <w:tr w:rsidR="00244776" w:rsidRPr="007D0441" w:rsidTr="007A518C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Наименование видов деятельности профессиональных компетенций</w:t>
            </w:r>
          </w:p>
        </w:tc>
      </w:tr>
      <w:tr w:rsidR="00244776" w:rsidRPr="007D0441" w:rsidTr="007A518C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ВД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Организация деятельности производственного подразделения</w:t>
            </w:r>
          </w:p>
        </w:tc>
      </w:tr>
      <w:tr w:rsidR="00244776" w:rsidRPr="007D0441" w:rsidTr="007A518C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ПК 3.1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Участвовать в планировании работы персонала производственного подразделения.</w:t>
            </w:r>
          </w:p>
        </w:tc>
      </w:tr>
      <w:tr w:rsidR="00244776" w:rsidRPr="007D0441" w:rsidTr="007A518C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ПК 3.2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Организовывать работу коллектива исполнителей.</w:t>
            </w:r>
          </w:p>
        </w:tc>
      </w:tr>
      <w:tr w:rsidR="00244776" w:rsidRPr="007D0441" w:rsidTr="007A518C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ПК 3.3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Анализировать результаты деятельности коллектива исполнителей.</w:t>
            </w:r>
          </w:p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244776" w:rsidRPr="007D0441" w:rsidTr="007A518C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244776" w:rsidRPr="007D0441" w:rsidTr="007A518C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44776" w:rsidRPr="007D0441" w:rsidTr="007A518C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244776" w:rsidRPr="007D0441" w:rsidTr="007A518C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244776" w:rsidRPr="007D0441" w:rsidTr="007A518C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244776" w:rsidRPr="007D0441" w:rsidTr="007A518C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244776" w:rsidRPr="007D0441" w:rsidTr="007A518C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244776" w:rsidRPr="007D0441" w:rsidTr="007A518C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244776" w:rsidRPr="007D0441" w:rsidTr="007A518C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244776" w:rsidRPr="007D0441" w:rsidTr="007A518C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</w:t>
            </w:r>
          </w:p>
        </w:tc>
      </w:tr>
      <w:tr w:rsidR="00244776" w:rsidRPr="007D0441" w:rsidTr="007A518C">
        <w:trPr>
          <w:trHeight w:val="651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11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7D0441" w:rsidRDefault="00244776" w:rsidP="007A51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D044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Использовать знания по финансовой грамотности, планировать предпринимательскую деятельность в профессиональной сфере </w:t>
            </w:r>
          </w:p>
        </w:tc>
      </w:tr>
    </w:tbl>
    <w:p w:rsidR="00B06D58" w:rsidRDefault="00B06D58" w:rsidP="00244776">
      <w:pPr>
        <w:pStyle w:val="a3"/>
        <w:spacing w:after="0"/>
        <w:ind w:left="0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</w:p>
    <w:p w:rsidR="00B06D58" w:rsidRDefault="00B06D58" w:rsidP="00244776">
      <w:pPr>
        <w:pStyle w:val="a3"/>
        <w:spacing w:after="0"/>
        <w:ind w:left="0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</w:p>
    <w:p w:rsidR="00B06D58" w:rsidRDefault="00B06D58" w:rsidP="00244776">
      <w:pPr>
        <w:pStyle w:val="a3"/>
        <w:spacing w:after="0"/>
        <w:ind w:left="0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</w:p>
    <w:p w:rsidR="00B06D58" w:rsidRDefault="00B06D58" w:rsidP="00244776">
      <w:pPr>
        <w:pStyle w:val="a3"/>
        <w:spacing w:after="0"/>
        <w:ind w:left="0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</w:p>
    <w:p w:rsidR="00B06D58" w:rsidRDefault="00B06D58" w:rsidP="00244776">
      <w:pPr>
        <w:pStyle w:val="a3"/>
        <w:spacing w:after="0"/>
        <w:ind w:left="0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</w:p>
    <w:p w:rsidR="00244776" w:rsidRPr="0059499D" w:rsidRDefault="00244776" w:rsidP="00244776">
      <w:pPr>
        <w:pStyle w:val="a3"/>
        <w:spacing w:after="0"/>
        <w:ind w:left="0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59499D">
        <w:rPr>
          <w:rFonts w:ascii="Times New Roman" w:hAnsi="Times New Roman"/>
          <w:b/>
          <w:color w:val="0D0D0D" w:themeColor="text1" w:themeTint="F2"/>
          <w:sz w:val="28"/>
          <w:szCs w:val="28"/>
        </w:rPr>
        <w:lastRenderedPageBreak/>
        <w:t>3 СТРУКТУРА И СОДЕРЖАНИЕ</w:t>
      </w:r>
    </w:p>
    <w:p w:rsidR="00244776" w:rsidRPr="0059499D" w:rsidRDefault="00244776" w:rsidP="00244776">
      <w:pPr>
        <w:pStyle w:val="a3"/>
        <w:spacing w:after="0"/>
        <w:ind w:left="0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59499D">
        <w:rPr>
          <w:rFonts w:ascii="Times New Roman" w:hAnsi="Times New Roman"/>
          <w:b/>
          <w:color w:val="0D0D0D" w:themeColor="text1" w:themeTint="F2"/>
          <w:sz w:val="28"/>
          <w:szCs w:val="28"/>
        </w:rPr>
        <w:t>УЧЕБНОЙ И ПРОИЗВОДСТВЕННОЙ ПРАКТИКИ</w:t>
      </w:r>
    </w:p>
    <w:p w:rsidR="00244776" w:rsidRPr="0059499D" w:rsidRDefault="00244776" w:rsidP="00244776">
      <w:pPr>
        <w:pStyle w:val="a3"/>
        <w:spacing w:after="0"/>
        <w:ind w:left="0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</w:p>
    <w:p w:rsidR="00244776" w:rsidRDefault="00244776" w:rsidP="00244776">
      <w:pPr>
        <w:pStyle w:val="ac"/>
        <w:shd w:val="clear" w:color="auto" w:fill="FFFFFF"/>
        <w:spacing w:before="0" w:beforeAutospacing="0" w:after="0" w:afterAutospacing="0"/>
        <w:jc w:val="both"/>
        <w:rPr>
          <w:b/>
          <w:bCs/>
          <w:color w:val="0D0D0D" w:themeColor="text1" w:themeTint="F2"/>
          <w:sz w:val="28"/>
          <w:szCs w:val="28"/>
        </w:rPr>
      </w:pPr>
      <w:r w:rsidRPr="0059499D">
        <w:rPr>
          <w:b/>
          <w:bCs/>
          <w:color w:val="0D0D0D" w:themeColor="text1" w:themeTint="F2"/>
          <w:sz w:val="28"/>
          <w:szCs w:val="28"/>
        </w:rPr>
        <w:t>3.1 Тематический план практики по профилю специальности</w:t>
      </w:r>
    </w:p>
    <w:p w:rsidR="00244776" w:rsidRDefault="00244776" w:rsidP="00244776">
      <w:pPr>
        <w:pStyle w:val="ac"/>
        <w:shd w:val="clear" w:color="auto" w:fill="FFFFFF"/>
        <w:spacing w:before="0" w:beforeAutospacing="0" w:after="0" w:afterAutospacing="0"/>
        <w:jc w:val="both"/>
        <w:rPr>
          <w:b/>
          <w:bCs/>
          <w:color w:val="0D0D0D" w:themeColor="text1" w:themeTint="F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702"/>
        <w:gridCol w:w="1572"/>
        <w:gridCol w:w="777"/>
        <w:gridCol w:w="770"/>
        <w:gridCol w:w="8"/>
        <w:gridCol w:w="777"/>
        <w:gridCol w:w="840"/>
        <w:gridCol w:w="777"/>
        <w:gridCol w:w="851"/>
      </w:tblGrid>
      <w:tr w:rsidR="00244776" w:rsidRPr="007B34AC" w:rsidTr="007A518C">
        <w:tc>
          <w:tcPr>
            <w:tcW w:w="1241" w:type="dxa"/>
            <w:vMerge w:val="restart"/>
            <w:shd w:val="clear" w:color="auto" w:fill="auto"/>
            <w:hideMark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244776" w:rsidRPr="007B34AC" w:rsidRDefault="00244776" w:rsidP="007A518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Наименование практики</w:t>
            </w:r>
          </w:p>
        </w:tc>
        <w:tc>
          <w:tcPr>
            <w:tcW w:w="1572" w:type="dxa"/>
            <w:vMerge w:val="restart"/>
            <w:shd w:val="clear" w:color="auto" w:fill="auto"/>
            <w:hideMark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Объем времени, отводимый на практику (в неделях, часах)</w:t>
            </w:r>
          </w:p>
        </w:tc>
        <w:tc>
          <w:tcPr>
            <w:tcW w:w="4800" w:type="dxa"/>
            <w:gridSpan w:val="7"/>
            <w:shd w:val="clear" w:color="auto" w:fill="auto"/>
            <w:vAlign w:val="center"/>
            <w:hideMark/>
          </w:tcPr>
          <w:p w:rsidR="00244776" w:rsidRPr="007B34AC" w:rsidRDefault="00244776" w:rsidP="007A5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Сроки проведения</w:t>
            </w:r>
          </w:p>
        </w:tc>
      </w:tr>
      <w:tr w:rsidR="00244776" w:rsidRPr="007B34AC" w:rsidTr="007A518C">
        <w:tc>
          <w:tcPr>
            <w:tcW w:w="1241" w:type="dxa"/>
            <w:vMerge/>
            <w:shd w:val="clear" w:color="auto" w:fill="auto"/>
            <w:hideMark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hideMark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shd w:val="clear" w:color="auto" w:fill="auto"/>
            <w:hideMark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dxa"/>
            <w:gridSpan w:val="2"/>
            <w:shd w:val="clear" w:color="auto" w:fill="auto"/>
            <w:hideMark/>
          </w:tcPr>
          <w:p w:rsidR="00244776" w:rsidRPr="007B34AC" w:rsidRDefault="00244776" w:rsidP="007A5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2 курс</w:t>
            </w:r>
          </w:p>
        </w:tc>
        <w:tc>
          <w:tcPr>
            <w:tcW w:w="1625" w:type="dxa"/>
            <w:gridSpan w:val="3"/>
            <w:shd w:val="clear" w:color="auto" w:fill="auto"/>
            <w:hideMark/>
          </w:tcPr>
          <w:p w:rsidR="00244776" w:rsidRPr="007B34AC" w:rsidRDefault="00244776" w:rsidP="007A5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3 курс</w:t>
            </w:r>
          </w:p>
        </w:tc>
        <w:tc>
          <w:tcPr>
            <w:tcW w:w="1628" w:type="dxa"/>
            <w:gridSpan w:val="2"/>
            <w:shd w:val="clear" w:color="auto" w:fill="auto"/>
            <w:hideMark/>
          </w:tcPr>
          <w:p w:rsidR="00244776" w:rsidRPr="007B34AC" w:rsidRDefault="00244776" w:rsidP="007A5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4 курс</w:t>
            </w:r>
          </w:p>
        </w:tc>
      </w:tr>
      <w:tr w:rsidR="00244776" w:rsidRPr="007B34AC" w:rsidTr="007A518C">
        <w:tc>
          <w:tcPr>
            <w:tcW w:w="1241" w:type="dxa"/>
            <w:vMerge/>
            <w:shd w:val="clear" w:color="auto" w:fill="auto"/>
            <w:hideMark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hideMark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shd w:val="clear" w:color="auto" w:fill="auto"/>
            <w:hideMark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auto"/>
            <w:hideMark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Сем. 3</w:t>
            </w:r>
          </w:p>
        </w:tc>
        <w:tc>
          <w:tcPr>
            <w:tcW w:w="778" w:type="dxa"/>
            <w:gridSpan w:val="2"/>
            <w:shd w:val="clear" w:color="auto" w:fill="auto"/>
            <w:hideMark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Сем. 4</w:t>
            </w:r>
          </w:p>
        </w:tc>
        <w:tc>
          <w:tcPr>
            <w:tcW w:w="777" w:type="dxa"/>
            <w:shd w:val="clear" w:color="auto" w:fill="auto"/>
            <w:hideMark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Сем. 5</w:t>
            </w:r>
          </w:p>
        </w:tc>
        <w:tc>
          <w:tcPr>
            <w:tcW w:w="840" w:type="dxa"/>
            <w:shd w:val="clear" w:color="auto" w:fill="auto"/>
            <w:hideMark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Сем. 6</w:t>
            </w:r>
          </w:p>
        </w:tc>
        <w:tc>
          <w:tcPr>
            <w:tcW w:w="777" w:type="dxa"/>
            <w:shd w:val="clear" w:color="auto" w:fill="auto"/>
            <w:hideMark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Сем. 7</w:t>
            </w:r>
          </w:p>
        </w:tc>
        <w:tc>
          <w:tcPr>
            <w:tcW w:w="851" w:type="dxa"/>
            <w:shd w:val="clear" w:color="auto" w:fill="auto"/>
            <w:hideMark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>Сем. 8</w:t>
            </w:r>
          </w:p>
        </w:tc>
      </w:tr>
      <w:tr w:rsidR="00244776" w:rsidRPr="007B34AC" w:rsidTr="007A518C">
        <w:tc>
          <w:tcPr>
            <w:tcW w:w="1241" w:type="dxa"/>
            <w:shd w:val="clear" w:color="auto" w:fill="auto"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B34AC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B34AC">
              <w:rPr>
                <w:rFonts w:ascii="Times New Roman" w:hAnsi="Times New Roman"/>
                <w:sz w:val="24"/>
                <w:szCs w:val="24"/>
              </w:rPr>
              <w:t xml:space="preserve"> 1;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B34AC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2" w:type="dxa"/>
            <w:shd w:val="clear" w:color="auto" w:fill="auto"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sz w:val="24"/>
                <w:szCs w:val="24"/>
              </w:rPr>
              <w:t>УП 03.01 Учебная практика</w:t>
            </w:r>
          </w:p>
        </w:tc>
        <w:tc>
          <w:tcPr>
            <w:tcW w:w="1572" w:type="dxa"/>
            <w:shd w:val="clear" w:color="auto" w:fill="auto"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sz w:val="24"/>
                <w:szCs w:val="24"/>
              </w:rPr>
              <w:t xml:space="preserve">1 неделя </w:t>
            </w:r>
            <w:r w:rsidR="00BA18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34AC">
              <w:rPr>
                <w:rFonts w:ascii="Times New Roman" w:hAnsi="Times New Roman"/>
                <w:sz w:val="24"/>
                <w:szCs w:val="24"/>
              </w:rPr>
              <w:t>36 часов</w:t>
            </w:r>
          </w:p>
        </w:tc>
        <w:tc>
          <w:tcPr>
            <w:tcW w:w="777" w:type="dxa"/>
            <w:shd w:val="clear" w:color="auto" w:fill="auto"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shd w:val="clear" w:color="auto" w:fill="auto"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auto"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auto"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244776" w:rsidRPr="007B34AC" w:rsidTr="007A518C">
        <w:tc>
          <w:tcPr>
            <w:tcW w:w="8464" w:type="dxa"/>
            <w:gridSpan w:val="9"/>
            <w:shd w:val="clear" w:color="auto" w:fill="auto"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  <w:shd w:val="clear" w:color="auto" w:fill="auto"/>
          </w:tcPr>
          <w:p w:rsidR="00244776" w:rsidRPr="007B34AC" w:rsidRDefault="006D6DD8" w:rsidP="007A51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244776" w:rsidRPr="007B34AC" w:rsidTr="007A518C">
        <w:tc>
          <w:tcPr>
            <w:tcW w:w="9315" w:type="dxa"/>
            <w:gridSpan w:val="10"/>
            <w:shd w:val="clear" w:color="auto" w:fill="auto"/>
          </w:tcPr>
          <w:p w:rsidR="00244776" w:rsidRPr="007B34AC" w:rsidRDefault="00244776" w:rsidP="007A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4AC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промежуточной аттестации</w:t>
            </w:r>
            <w:r w:rsidRPr="007B34AC">
              <w:rPr>
                <w:rFonts w:ascii="Times New Roman" w:hAnsi="Times New Roman"/>
                <w:bCs/>
                <w:sz w:val="24"/>
                <w:szCs w:val="24"/>
              </w:rPr>
              <w:t xml:space="preserve"> – дифференцированный зачет</w:t>
            </w:r>
          </w:p>
        </w:tc>
      </w:tr>
    </w:tbl>
    <w:p w:rsidR="00244776" w:rsidRPr="0059499D" w:rsidRDefault="00244776" w:rsidP="00244776">
      <w:pPr>
        <w:pStyle w:val="ac"/>
        <w:shd w:val="clear" w:color="auto" w:fill="FFFFFF"/>
        <w:spacing w:before="0" w:beforeAutospacing="0" w:after="0" w:afterAutospacing="0"/>
        <w:jc w:val="both"/>
        <w:rPr>
          <w:color w:val="0D0D0D" w:themeColor="text1" w:themeTint="F2"/>
          <w:sz w:val="28"/>
          <w:szCs w:val="28"/>
        </w:rPr>
      </w:pPr>
    </w:p>
    <w:p w:rsidR="00244776" w:rsidRPr="007B34AC" w:rsidRDefault="00244776" w:rsidP="00244776">
      <w:pPr>
        <w:rPr>
          <w:rFonts w:ascii="Times New Roman" w:hAnsi="Times New Roman"/>
          <w:b/>
          <w:bCs/>
          <w:sz w:val="28"/>
          <w:szCs w:val="28"/>
        </w:rPr>
      </w:pPr>
      <w:r w:rsidRPr="007B34AC">
        <w:rPr>
          <w:rFonts w:ascii="Times New Roman" w:hAnsi="Times New Roman"/>
          <w:b/>
          <w:bCs/>
          <w:sz w:val="28"/>
          <w:szCs w:val="28"/>
        </w:rPr>
        <w:t xml:space="preserve">2.3. Содержание </w:t>
      </w:r>
      <w:r>
        <w:rPr>
          <w:rFonts w:ascii="Times New Roman" w:hAnsi="Times New Roman"/>
          <w:b/>
          <w:bCs/>
          <w:sz w:val="28"/>
          <w:szCs w:val="28"/>
        </w:rPr>
        <w:t xml:space="preserve">учебной </w:t>
      </w:r>
      <w:r w:rsidRPr="007B34AC">
        <w:rPr>
          <w:rFonts w:ascii="Times New Roman" w:hAnsi="Times New Roman"/>
          <w:b/>
          <w:bCs/>
          <w:sz w:val="28"/>
          <w:szCs w:val="28"/>
        </w:rPr>
        <w:t>практики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235"/>
        <w:gridCol w:w="5244"/>
        <w:gridCol w:w="843"/>
        <w:gridCol w:w="8"/>
        <w:gridCol w:w="850"/>
        <w:gridCol w:w="851"/>
      </w:tblGrid>
      <w:tr w:rsidR="00244776" w:rsidRPr="0059499D" w:rsidTr="007A518C">
        <w:trPr>
          <w:trHeight w:val="279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7A518C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Наименование темы</w:t>
            </w:r>
          </w:p>
        </w:tc>
        <w:tc>
          <w:tcPr>
            <w:tcW w:w="5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7A518C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Содержание работ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7A518C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7A518C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Коды компетенций</w:t>
            </w:r>
          </w:p>
        </w:tc>
      </w:tr>
      <w:tr w:rsidR="00244776" w:rsidRPr="0059499D" w:rsidTr="007A518C">
        <w:trPr>
          <w:trHeight w:val="359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7A518C">
            <w:pPr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7A518C">
            <w:pPr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7A518C">
            <w:pPr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7A518C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proofErr w:type="gramStart"/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7A518C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ПК</w:t>
            </w:r>
          </w:p>
        </w:tc>
      </w:tr>
      <w:tr w:rsidR="00244776" w:rsidRPr="0059499D" w:rsidTr="007A518C">
        <w:trPr>
          <w:trHeight w:val="35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7A518C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4776" w:rsidRPr="0059499D" w:rsidRDefault="00244776" w:rsidP="007A518C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4776" w:rsidRPr="0059499D" w:rsidRDefault="00244776" w:rsidP="007A518C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7A518C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4776" w:rsidRPr="0059499D" w:rsidRDefault="00244776" w:rsidP="007A518C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5</w:t>
            </w:r>
          </w:p>
        </w:tc>
      </w:tr>
      <w:tr w:rsidR="00244776" w:rsidRPr="0059499D" w:rsidTr="007A518C">
        <w:trPr>
          <w:trHeight w:val="270"/>
        </w:trPr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4776" w:rsidRPr="0059499D" w:rsidRDefault="00244776" w:rsidP="007A518C">
            <w:pPr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1. Учебная практика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4776" w:rsidRPr="0059499D" w:rsidRDefault="00244776" w:rsidP="007A518C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36</w:t>
            </w:r>
          </w:p>
        </w:tc>
        <w:tc>
          <w:tcPr>
            <w:tcW w:w="1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44776" w:rsidRPr="0059499D" w:rsidRDefault="00244776" w:rsidP="007A518C">
            <w:pPr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244776" w:rsidRPr="0059499D" w:rsidTr="007A518C">
        <w:trPr>
          <w:trHeight w:val="485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7A518C">
            <w:pPr>
              <w:shd w:val="clear" w:color="auto" w:fill="FFFFFF"/>
              <w:ind w:left="51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1.1 Введение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tabs>
                <w:tab w:val="left" w:pos="3828"/>
              </w:tabs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Изучение программы практики, ее цели и задачи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7A518C">
            <w:pPr>
              <w:pStyle w:val="a5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7A5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</w:t>
            </w:r>
            <w:proofErr w:type="gramEnd"/>
          </w:p>
          <w:p w:rsidR="00244776" w:rsidRPr="0059499D" w:rsidRDefault="00244776" w:rsidP="007A518C">
            <w:pPr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44776" w:rsidRPr="0059499D" w:rsidRDefault="00244776" w:rsidP="007A518C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244776" w:rsidRPr="0059499D" w:rsidTr="007A518C">
        <w:trPr>
          <w:trHeight w:val="242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7A518C">
            <w:pPr>
              <w:shd w:val="clear" w:color="auto" w:fill="FFFFFF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1.2 Особенности оформления отчета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7A518C">
            <w:pPr>
              <w:tabs>
                <w:tab w:val="left" w:pos="3828"/>
              </w:tabs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Изучение инструкции для оформления отчета по практике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7A518C">
            <w:pPr>
              <w:pStyle w:val="a5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7A518C">
            <w:pPr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44776" w:rsidRPr="0059499D" w:rsidRDefault="00244776" w:rsidP="007A518C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244776" w:rsidRPr="0059499D" w:rsidTr="007A518C">
        <w:trPr>
          <w:trHeight w:val="279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7A518C">
            <w:pPr>
              <w:shd w:val="clear" w:color="auto" w:fill="FFFFFF"/>
              <w:ind w:left="51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1.3 Инструктаж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Инструктаж по технике безопасности, по</w:t>
            </w: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softHyphen/>
              <w:t>жарной безопасности, охране окружающей среды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7A518C">
            <w:pPr>
              <w:pStyle w:val="a5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776" w:rsidRPr="0059499D" w:rsidRDefault="00244776" w:rsidP="007A518C">
            <w:pPr>
              <w:pStyle w:val="a5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4</w:t>
            </w:r>
            <w:proofErr w:type="gramEnd"/>
          </w:p>
          <w:p w:rsidR="00244776" w:rsidRPr="0059499D" w:rsidRDefault="00244776" w:rsidP="007A518C">
            <w:pPr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7</w:t>
            </w:r>
            <w:proofErr w:type="gramEnd"/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44776" w:rsidRPr="0059499D" w:rsidRDefault="00244776" w:rsidP="007A518C">
            <w:pP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</w:tbl>
    <w:p w:rsidR="00244776" w:rsidRDefault="00244776" w:rsidP="00244776">
      <w:pPr>
        <w:pStyle w:val="a3"/>
        <w:spacing w:after="0"/>
        <w:ind w:left="1440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6D6DD8" w:rsidRDefault="006D6DD8" w:rsidP="00244776">
      <w:pPr>
        <w:pStyle w:val="a3"/>
        <w:spacing w:after="0"/>
        <w:ind w:left="1440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6D6DD8" w:rsidRDefault="006D6DD8" w:rsidP="00244776">
      <w:pPr>
        <w:pStyle w:val="a3"/>
        <w:spacing w:after="0"/>
        <w:ind w:left="1440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6D6DD8" w:rsidRDefault="006D6DD8" w:rsidP="00244776">
      <w:pPr>
        <w:pStyle w:val="a3"/>
        <w:spacing w:after="0"/>
        <w:ind w:left="1440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6D6DD8" w:rsidRDefault="006D6DD8" w:rsidP="00244776">
      <w:pPr>
        <w:pStyle w:val="a3"/>
        <w:spacing w:after="0"/>
        <w:ind w:left="1440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6D6DD8" w:rsidRDefault="006D6DD8" w:rsidP="00244776">
      <w:pPr>
        <w:pStyle w:val="a3"/>
        <w:spacing w:after="0"/>
        <w:ind w:left="1440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6D6DD8" w:rsidRDefault="006D6DD8" w:rsidP="00244776">
      <w:pPr>
        <w:pStyle w:val="a3"/>
        <w:spacing w:after="0"/>
        <w:ind w:left="1440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6D6DD8" w:rsidRDefault="006D6DD8" w:rsidP="00244776">
      <w:pPr>
        <w:pStyle w:val="a3"/>
        <w:spacing w:after="0"/>
        <w:ind w:left="1440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6D6DD8" w:rsidRDefault="006D6DD8" w:rsidP="00244776">
      <w:pPr>
        <w:pStyle w:val="a3"/>
        <w:spacing w:after="0"/>
        <w:ind w:left="1440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6D6DD8" w:rsidRDefault="006D6DD8" w:rsidP="00244776">
      <w:pPr>
        <w:pStyle w:val="a3"/>
        <w:spacing w:after="0"/>
        <w:ind w:left="1440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6D6DD8" w:rsidRDefault="006D6DD8" w:rsidP="00244776">
      <w:pPr>
        <w:pStyle w:val="a3"/>
        <w:spacing w:after="0"/>
        <w:ind w:left="1440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6D6DD8" w:rsidRDefault="006D6DD8" w:rsidP="00244776">
      <w:pPr>
        <w:pStyle w:val="a3"/>
        <w:spacing w:after="0"/>
        <w:ind w:left="1440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6D6DD8" w:rsidRDefault="006D6DD8" w:rsidP="00244776">
      <w:pPr>
        <w:pStyle w:val="a3"/>
        <w:spacing w:after="0"/>
        <w:ind w:left="1440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6D6DD8" w:rsidRDefault="006D6DD8" w:rsidP="00244776">
      <w:pPr>
        <w:pStyle w:val="a3"/>
        <w:spacing w:after="0"/>
        <w:ind w:left="1440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pStyle w:val="a3"/>
        <w:spacing w:after="0"/>
        <w:ind w:left="567"/>
        <w:jc w:val="center"/>
        <w:rPr>
          <w:rFonts w:ascii="Times New Roman" w:hAnsi="Times New Roman"/>
          <w:b/>
          <w:smallCaps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smallCaps/>
          <w:color w:val="0D0D0D" w:themeColor="text1" w:themeTint="F2"/>
          <w:sz w:val="24"/>
          <w:szCs w:val="24"/>
        </w:rPr>
        <w:lastRenderedPageBreak/>
        <w:t>4  УСЛОВИЯ РЕАЛИЗАЦИИ ПРОГРАММЫ УЧЕБНОЙ ПРАКТИКИ</w:t>
      </w:r>
    </w:p>
    <w:p w:rsidR="00244776" w:rsidRPr="0059499D" w:rsidRDefault="00244776" w:rsidP="00244776">
      <w:pPr>
        <w:spacing w:after="0"/>
        <w:jc w:val="center"/>
        <w:rPr>
          <w:rFonts w:ascii="Times New Roman" w:hAnsi="Times New Roman"/>
          <w:b/>
          <w:smallCaps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pStyle w:val="a3"/>
        <w:spacing w:after="0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>4.1 Требования к документации, необходимой для реализации практики:</w:t>
      </w:r>
    </w:p>
    <w:p w:rsidR="00244776" w:rsidRPr="0059499D" w:rsidRDefault="00244776" w:rsidP="00244776">
      <w:pPr>
        <w:pStyle w:val="s3"/>
        <w:shd w:val="clear" w:color="auto" w:fill="FFFFFF"/>
        <w:spacing w:before="0" w:beforeAutospacing="0" w:after="0" w:afterAutospacing="0"/>
        <w:jc w:val="both"/>
        <w:rPr>
          <w:color w:val="0D0D0D" w:themeColor="text1" w:themeTint="F2"/>
        </w:rPr>
      </w:pPr>
      <w:r w:rsidRPr="0059499D">
        <w:rPr>
          <w:b/>
          <w:i/>
          <w:color w:val="0D0D0D" w:themeColor="text1" w:themeTint="F2"/>
        </w:rPr>
        <w:t>-</w:t>
      </w:r>
      <w:r w:rsidRPr="0059499D">
        <w:rPr>
          <w:bCs/>
          <w:color w:val="0D0D0D" w:themeColor="text1" w:themeTint="F2"/>
        </w:rPr>
        <w:t>Положение о практике обучающихся, осваивающих основные профессиональные образовательные программы среднего профессионального образования (утв. </w:t>
      </w:r>
      <w:hyperlink r:id="rId9" w:history="1">
        <w:r w:rsidRPr="0059499D">
          <w:rPr>
            <w:rStyle w:val="a8"/>
            <w:bCs/>
            <w:color w:val="0D0D0D" w:themeColor="text1" w:themeTint="F2"/>
            <w:u w:val="none"/>
          </w:rPr>
          <w:t>приказом</w:t>
        </w:r>
      </w:hyperlink>
      <w:r w:rsidRPr="0059499D">
        <w:rPr>
          <w:bCs/>
          <w:color w:val="0D0D0D" w:themeColor="text1" w:themeTint="F2"/>
        </w:rPr>
        <w:t xml:space="preserve"> Министерства образования и науки РФ от 18 апреля 2013 г. N 291). </w:t>
      </w:r>
      <w:r w:rsidRPr="0059499D">
        <w:rPr>
          <w:color w:val="0D0D0D" w:themeColor="text1" w:themeTint="F2"/>
        </w:rPr>
        <w:t>С изменениями и дополнениями от 18 августа 2016 г.;</w:t>
      </w:r>
    </w:p>
    <w:p w:rsidR="00244776" w:rsidRPr="0059499D" w:rsidRDefault="00244776" w:rsidP="00244776">
      <w:pPr>
        <w:spacing w:line="240" w:lineRule="auto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- настоящая программа производственной практики; </w:t>
      </w:r>
    </w:p>
    <w:p w:rsidR="00244776" w:rsidRPr="0059499D" w:rsidRDefault="00244776" w:rsidP="00244776">
      <w:pPr>
        <w:spacing w:line="240" w:lineRule="auto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- план-график практики;</w:t>
      </w:r>
    </w:p>
    <w:p w:rsidR="00244776" w:rsidRPr="0059499D" w:rsidRDefault="00244776" w:rsidP="00244776">
      <w:pPr>
        <w:spacing w:line="240" w:lineRule="auto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- график консультаций;</w:t>
      </w:r>
    </w:p>
    <w:p w:rsidR="00244776" w:rsidRPr="0059499D" w:rsidRDefault="00244776" w:rsidP="00244776">
      <w:pPr>
        <w:spacing w:line="240" w:lineRule="auto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- график защиты отчетов по практике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pStyle w:val="a3"/>
        <w:spacing w:after="0"/>
        <w:ind w:left="567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4.2 Требования к материально-техническому обеспечению практики  </w:t>
      </w: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iCs/>
          <w:color w:val="0D0D0D" w:themeColor="text1" w:themeTint="F2"/>
          <w:sz w:val="24"/>
          <w:szCs w:val="24"/>
          <w:lang w:eastAsia="ru-RU"/>
        </w:rPr>
      </w:pP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iCs/>
          <w:color w:val="0D0D0D" w:themeColor="text1" w:themeTint="F2"/>
          <w:sz w:val="24"/>
          <w:szCs w:val="24"/>
          <w:lang w:eastAsia="ru-RU"/>
        </w:rPr>
        <w:t xml:space="preserve">Учебная практика проводятся на базе образовательной организацией при освоении </w:t>
      </w:r>
      <w:proofErr w:type="gramStart"/>
      <w:r w:rsidRPr="0059499D">
        <w:rPr>
          <w:rFonts w:ascii="Times New Roman" w:hAnsi="Times New Roman"/>
          <w:iCs/>
          <w:color w:val="0D0D0D" w:themeColor="text1" w:themeTint="F2"/>
          <w:sz w:val="24"/>
          <w:szCs w:val="24"/>
          <w:lang w:eastAsia="ru-RU"/>
        </w:rPr>
        <w:t>обучающимися</w:t>
      </w:r>
      <w:proofErr w:type="gramEnd"/>
      <w:r w:rsidRPr="0059499D">
        <w:rPr>
          <w:rFonts w:ascii="Times New Roman" w:hAnsi="Times New Roman"/>
          <w:iCs/>
          <w:color w:val="0D0D0D" w:themeColor="text1" w:themeTint="F2"/>
          <w:sz w:val="24"/>
          <w:szCs w:val="24"/>
          <w:lang w:eastAsia="ru-RU"/>
        </w:rPr>
        <w:t xml:space="preserve"> профессиональных компетенций в рамках профессионального модуля 03. Организация деятельности производственного подразделения.</w:t>
      </w:r>
    </w:p>
    <w:p w:rsidR="00244776" w:rsidRPr="0059499D" w:rsidRDefault="00244776" w:rsidP="00244776">
      <w:pPr>
        <w:pStyle w:val="a3"/>
        <w:tabs>
          <w:tab w:val="left" w:pos="5944"/>
        </w:tabs>
        <w:spacing w:after="0"/>
        <w:ind w:left="0" w:firstLine="567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Оборудование учебной практики:</w:t>
      </w:r>
    </w:p>
    <w:p w:rsidR="00244776" w:rsidRPr="0059499D" w:rsidRDefault="00244776" w:rsidP="00244776">
      <w:pPr>
        <w:tabs>
          <w:tab w:val="left" w:pos="5944"/>
        </w:tabs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- методический и инструктивный материал;</w:t>
      </w:r>
    </w:p>
    <w:p w:rsidR="00244776" w:rsidRPr="0059499D" w:rsidRDefault="00244776" w:rsidP="00244776">
      <w:pPr>
        <w:tabs>
          <w:tab w:val="left" w:pos="5944"/>
        </w:tabs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- бланковый материал. </w:t>
      </w:r>
    </w:p>
    <w:p w:rsidR="00244776" w:rsidRPr="0059499D" w:rsidRDefault="00244776" w:rsidP="00244776">
      <w:pPr>
        <w:tabs>
          <w:tab w:val="left" w:pos="5944"/>
        </w:tabs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-  доска </w:t>
      </w:r>
    </w:p>
    <w:p w:rsidR="00244776" w:rsidRPr="0059499D" w:rsidRDefault="00244776" w:rsidP="00244776">
      <w:pPr>
        <w:pStyle w:val="a3"/>
        <w:tabs>
          <w:tab w:val="left" w:pos="5944"/>
        </w:tabs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Технические средства:</w:t>
      </w:r>
    </w:p>
    <w:p w:rsidR="00244776" w:rsidRPr="0059499D" w:rsidRDefault="00244776" w:rsidP="00244776">
      <w:pPr>
        <w:tabs>
          <w:tab w:val="left" w:pos="5944"/>
        </w:tabs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- компьютер, принтер, сканер, модем</w:t>
      </w:r>
    </w:p>
    <w:p w:rsidR="00244776" w:rsidRPr="0059499D" w:rsidRDefault="00244776" w:rsidP="00244776">
      <w:pPr>
        <w:tabs>
          <w:tab w:val="left" w:pos="5944"/>
        </w:tabs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tabs>
          <w:tab w:val="left" w:pos="5944"/>
        </w:tabs>
        <w:spacing w:after="0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>Перечень учебных изданий,  дополнительной литературы, Интернет – ресурсов</w:t>
      </w:r>
    </w:p>
    <w:p w:rsidR="00244776" w:rsidRDefault="00244776" w:rsidP="00244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Основные источники: </w:t>
      </w:r>
    </w:p>
    <w:p w:rsidR="00244776" w:rsidRPr="0059499D" w:rsidRDefault="00244776" w:rsidP="00244776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Веснин В.Р., Грибов В.Д. Экономика предприятия в вопросах и ответах: учебное пособие. – М.: Проспект, 2017. – 160 с. </w:t>
      </w:r>
    </w:p>
    <w:p w:rsidR="00244776" w:rsidRPr="0059499D" w:rsidRDefault="00244776" w:rsidP="00244776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proofErr w:type="spellStart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Чечевицына</w:t>
      </w:r>
      <w:proofErr w:type="spellEnd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Л.Н. Экономика организации: учебное пособие / Л.Н. </w:t>
      </w:r>
      <w:proofErr w:type="spellStart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Чечевицына</w:t>
      </w:r>
      <w:proofErr w:type="spellEnd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, Е.В. </w:t>
      </w:r>
      <w:proofErr w:type="spellStart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Хачадурова</w:t>
      </w:r>
      <w:proofErr w:type="spellEnd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. – Изд. 2-е. – Ростов н</w:t>
      </w:r>
      <w:proofErr w:type="gramStart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/Д</w:t>
      </w:r>
      <w:proofErr w:type="gramEnd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: Феникс, 2017. – 382 с. – (Среднее  профессиональное образование).</w:t>
      </w:r>
    </w:p>
    <w:p w:rsidR="00244776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Дополнительные источники: </w:t>
      </w:r>
    </w:p>
    <w:p w:rsidR="00244776" w:rsidRPr="0059499D" w:rsidRDefault="00244776" w:rsidP="0024477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proofErr w:type="spellStart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Агарков</w:t>
      </w:r>
      <w:proofErr w:type="spellEnd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А. П., Голов Р. С., </w:t>
      </w:r>
      <w:proofErr w:type="spellStart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Теплышев</w:t>
      </w:r>
      <w:proofErr w:type="spellEnd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В. Ю. и др. Экономика и управление на предприятии: учебник.— М.: Издательско-торговая корпорация «Дашков и К», 2014. — 400 с.</w:t>
      </w:r>
    </w:p>
    <w:p w:rsidR="00244776" w:rsidRPr="0059499D" w:rsidRDefault="00244776" w:rsidP="0024477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Волков О.И., Скляренко В.К.  Экономика предприятия: Курс лекций. – М.: ИНФРА – М, 2013. – 280 с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.</w:t>
      </w:r>
    </w:p>
    <w:p w:rsidR="00244776" w:rsidRPr="0059499D" w:rsidRDefault="00244776" w:rsidP="0024477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Грибов В.Д., Основы экономики, менеджмента и маркетинга: учебное пособие/В.Д. Грибов.- М.:КНОРУС, 2016.- 224с.- (Среднее профессиональное образование).</w:t>
      </w:r>
    </w:p>
    <w:p w:rsidR="00244776" w:rsidRPr="0059499D" w:rsidRDefault="00244776" w:rsidP="0024477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Грибов В.Д., Грузинов В.П., Кузьменко В.А. Экономика организации (предприятия): учебник, 10-е изд., стер. М.: КНОРУС, 2016. - 416 </w:t>
      </w:r>
      <w:proofErr w:type="gramStart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с</w:t>
      </w:r>
      <w:proofErr w:type="gramEnd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. (Среднее профессиональное образование)</w:t>
      </w:r>
    </w:p>
    <w:p w:rsidR="00244776" w:rsidRPr="0059499D" w:rsidRDefault="00244776" w:rsidP="00244776">
      <w:pPr>
        <w:spacing w:after="0" w:line="8" w:lineRule="exact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Дорофеева Л.И.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Основы теории управления: УМ</w:t>
      </w:r>
      <w:proofErr w:type="gramStart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К–</w:t>
      </w:r>
      <w:proofErr w:type="gramEnd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Саратов, 2015. – 433 с.</w:t>
      </w:r>
    </w:p>
    <w:p w:rsidR="00244776" w:rsidRPr="0059499D" w:rsidRDefault="00244776" w:rsidP="0024477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proofErr w:type="spellStart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Казанчевская</w:t>
      </w:r>
      <w:proofErr w:type="spellEnd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</w:t>
      </w:r>
      <w:proofErr w:type="spellStart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Г.Б.Экономическая</w:t>
      </w:r>
      <w:proofErr w:type="spellEnd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теория: учебник / Г.Б. </w:t>
      </w:r>
      <w:proofErr w:type="spellStart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Казанчевская</w:t>
      </w:r>
      <w:proofErr w:type="spellEnd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. –</w:t>
      </w: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Ростов н</w:t>
      </w:r>
      <w:proofErr w:type="gramStart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/Д</w:t>
      </w:r>
      <w:proofErr w:type="gramEnd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: Феникс, 2017. – 382 с. – (Среднее  профессиональное образование).</w:t>
      </w:r>
    </w:p>
    <w:p w:rsidR="00244776" w:rsidRPr="0059499D" w:rsidRDefault="00244776" w:rsidP="0024477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Основы экономики: учебное пособие для студ. учреждений сред. Проф. образования / под ред. Н.Н. Кожевникова – 9-е изд. М.: Академия, 2014. – 288с. </w:t>
      </w:r>
    </w:p>
    <w:p w:rsidR="00244776" w:rsidRPr="0059499D" w:rsidRDefault="00244776" w:rsidP="0024477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lastRenderedPageBreak/>
        <w:t xml:space="preserve">Международный научный журнал «Молодой ученый» / </w:t>
      </w:r>
      <w:proofErr w:type="spellStart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гл</w:t>
      </w:r>
      <w:proofErr w:type="gramStart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.р</w:t>
      </w:r>
      <w:proofErr w:type="gramEnd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ед</w:t>
      </w:r>
      <w:proofErr w:type="spellEnd"/>
      <w:r w:rsidRPr="0059499D">
        <w:rPr>
          <w:rFonts w:ascii="Times New Roman" w:hAnsi="Times New Roman"/>
          <w:bCs/>
          <w:color w:val="0D0D0D" w:themeColor="text1" w:themeTint="F2"/>
          <w:sz w:val="24"/>
          <w:szCs w:val="24"/>
        </w:rPr>
        <w:t>. Ахметов И.Г.: Еженедельное издание №3 (137) / 2017. – 116 с.</w:t>
      </w:r>
    </w:p>
    <w:p w:rsidR="00244776" w:rsidRPr="0059499D" w:rsidRDefault="00244776" w:rsidP="0024477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proofErr w:type="spellStart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Салчева</w:t>
      </w:r>
      <w:proofErr w:type="spellEnd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, С.С. Эффективность инвестиций в переработку нефти с учетом качества выпускаемых нефтепродуктов / С.С. </w:t>
      </w:r>
      <w:proofErr w:type="spellStart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Салчева</w:t>
      </w:r>
      <w:proofErr w:type="spellEnd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// Проблемы экономики и управления нефтегазовым комплексом. Научно – экономический журнал. – 2014. – № 2.– С. 27 – 35.</w:t>
      </w:r>
    </w:p>
    <w:p w:rsidR="00244776" w:rsidRPr="0059499D" w:rsidRDefault="00244776" w:rsidP="0024477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Энергетическая стратегия России на период до 2030 г. // Энергетическая стратегия России на период до 2030 года. Утверждена распоряжением Правительства РФ от 13 ноября 2009 г. № 1715 – р.</w:t>
      </w:r>
    </w:p>
    <w:p w:rsidR="00244776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Интернет-ресурсы:</w:t>
      </w:r>
    </w:p>
    <w:p w:rsidR="00244776" w:rsidRPr="0059499D" w:rsidRDefault="00244776" w:rsidP="00244776">
      <w:pPr>
        <w:pStyle w:val="ac"/>
        <w:numPr>
          <w:ilvl w:val="0"/>
          <w:numId w:val="14"/>
        </w:numPr>
        <w:spacing w:before="0" w:beforeAutospacing="0" w:after="0" w:afterAutospacing="0"/>
        <w:jc w:val="both"/>
        <w:rPr>
          <w:color w:val="0D0D0D" w:themeColor="text1" w:themeTint="F2"/>
        </w:rPr>
      </w:pPr>
      <w:r w:rsidRPr="0059499D">
        <w:rPr>
          <w:color w:val="0D0D0D" w:themeColor="text1" w:themeTint="F2"/>
        </w:rPr>
        <w:t>Астахова Н. И., Москвитин Г. И. Менеджмент. Учебник для СПО /; Под общ</w:t>
      </w:r>
      <w:proofErr w:type="gramStart"/>
      <w:r w:rsidRPr="0059499D">
        <w:rPr>
          <w:color w:val="0D0D0D" w:themeColor="text1" w:themeTint="F2"/>
        </w:rPr>
        <w:t>.</w:t>
      </w:r>
      <w:proofErr w:type="gramEnd"/>
      <w:r w:rsidRPr="0059499D">
        <w:rPr>
          <w:color w:val="0D0D0D" w:themeColor="text1" w:themeTint="F2"/>
        </w:rPr>
        <w:t xml:space="preserve"> </w:t>
      </w:r>
      <w:proofErr w:type="gramStart"/>
      <w:r w:rsidRPr="0059499D">
        <w:rPr>
          <w:color w:val="0D0D0D" w:themeColor="text1" w:themeTint="F2"/>
        </w:rPr>
        <w:t>р</w:t>
      </w:r>
      <w:proofErr w:type="gramEnd"/>
      <w:r w:rsidRPr="0059499D">
        <w:rPr>
          <w:color w:val="0D0D0D" w:themeColor="text1" w:themeTint="F2"/>
        </w:rPr>
        <w:t xml:space="preserve">ед. Астаховой Н.И., Москвитина Г.И. 2017- 422с. Электронный ресурс. Режим доступа: </w:t>
      </w:r>
      <w:hyperlink r:id="rId10" w:history="1">
        <w:r w:rsidRPr="0059499D">
          <w:rPr>
            <w:rStyle w:val="a8"/>
            <w:color w:val="0D0D0D" w:themeColor="text1" w:themeTint="F2"/>
          </w:rPr>
          <w:t>https://biblio-online.ru/book/menedzhment-404670</w:t>
        </w:r>
      </w:hyperlink>
      <w:r w:rsidRPr="0059499D">
        <w:rPr>
          <w:color w:val="0D0D0D" w:themeColor="text1" w:themeTint="F2"/>
        </w:rPr>
        <w:t xml:space="preserve"> </w:t>
      </w:r>
    </w:p>
    <w:p w:rsidR="00244776" w:rsidRPr="0059499D" w:rsidRDefault="00244776" w:rsidP="00244776">
      <w:pPr>
        <w:pStyle w:val="ac"/>
        <w:numPr>
          <w:ilvl w:val="0"/>
          <w:numId w:val="14"/>
        </w:numPr>
        <w:spacing w:before="0" w:beforeAutospacing="0" w:after="0" w:afterAutospacing="0"/>
        <w:jc w:val="both"/>
        <w:rPr>
          <w:color w:val="0D0D0D" w:themeColor="text1" w:themeTint="F2"/>
        </w:rPr>
      </w:pPr>
      <w:r w:rsidRPr="0059499D">
        <w:rPr>
          <w:color w:val="0D0D0D" w:themeColor="text1" w:themeTint="F2"/>
        </w:rPr>
        <w:t xml:space="preserve">Министерство финансов РФ. — Режим доступа: </w:t>
      </w:r>
      <w:hyperlink r:id="rId11" w:history="1">
        <w:r w:rsidRPr="0059499D">
          <w:rPr>
            <w:rStyle w:val="a8"/>
            <w:color w:val="0D0D0D" w:themeColor="text1" w:themeTint="F2"/>
          </w:rPr>
          <w:t>http://minfin.rinet.ru/-</w:t>
        </w:r>
      </w:hyperlink>
      <w:r w:rsidRPr="0059499D">
        <w:rPr>
          <w:color w:val="0D0D0D" w:themeColor="text1" w:themeTint="F2"/>
        </w:rPr>
        <w:t xml:space="preserve">  </w:t>
      </w:r>
    </w:p>
    <w:p w:rsidR="00244776" w:rsidRPr="0059499D" w:rsidRDefault="00244776" w:rsidP="00244776">
      <w:pPr>
        <w:pStyle w:val="ac"/>
        <w:numPr>
          <w:ilvl w:val="0"/>
          <w:numId w:val="14"/>
        </w:numPr>
        <w:spacing w:before="0" w:beforeAutospacing="0" w:after="0" w:afterAutospacing="0"/>
        <w:jc w:val="both"/>
        <w:rPr>
          <w:color w:val="0D0D0D" w:themeColor="text1" w:themeTint="F2"/>
        </w:rPr>
      </w:pPr>
      <w:r w:rsidRPr="0059499D">
        <w:rPr>
          <w:color w:val="0D0D0D" w:themeColor="text1" w:themeTint="F2"/>
        </w:rPr>
        <w:t xml:space="preserve">Министерство энергетики Российской Федерации. — Режим доступа: http:// </w:t>
      </w:r>
      <w:hyperlink r:id="rId12" w:history="1">
        <w:r w:rsidRPr="0059499D">
          <w:rPr>
            <w:rStyle w:val="a8"/>
            <w:color w:val="0D0D0D" w:themeColor="text1" w:themeTint="F2"/>
          </w:rPr>
          <w:t>http://minenergo.gov.ru/</w:t>
        </w:r>
      </w:hyperlink>
      <w:r w:rsidRPr="0059499D">
        <w:rPr>
          <w:color w:val="0D0D0D" w:themeColor="text1" w:themeTint="F2"/>
        </w:rPr>
        <w:t xml:space="preserve">  </w:t>
      </w:r>
    </w:p>
    <w:p w:rsidR="00244776" w:rsidRPr="0059499D" w:rsidRDefault="00244776" w:rsidP="00244776">
      <w:pPr>
        <w:pStyle w:val="ac"/>
        <w:numPr>
          <w:ilvl w:val="0"/>
          <w:numId w:val="14"/>
        </w:numPr>
        <w:spacing w:before="0" w:beforeAutospacing="0" w:after="0" w:afterAutospacing="0"/>
        <w:jc w:val="both"/>
        <w:rPr>
          <w:color w:val="0D0D0D" w:themeColor="text1" w:themeTint="F2"/>
        </w:rPr>
      </w:pPr>
      <w:r w:rsidRPr="0059499D">
        <w:rPr>
          <w:color w:val="0D0D0D" w:themeColor="text1" w:themeTint="F2"/>
        </w:rPr>
        <w:t xml:space="preserve">Консультант Плюс — Режим доступа: </w:t>
      </w:r>
      <w:hyperlink r:id="rId13" w:history="1">
        <w:r w:rsidRPr="0059499D">
          <w:rPr>
            <w:rStyle w:val="a8"/>
            <w:color w:val="0D0D0D" w:themeColor="text1" w:themeTint="F2"/>
          </w:rPr>
          <w:t>http://base.consultant.ru/cons/cgi/online.cgi?req=home–</w:t>
        </w:r>
      </w:hyperlink>
    </w:p>
    <w:p w:rsidR="00244776" w:rsidRPr="0059499D" w:rsidRDefault="00244776" w:rsidP="00244776">
      <w:pPr>
        <w:pStyle w:val="ac"/>
        <w:numPr>
          <w:ilvl w:val="0"/>
          <w:numId w:val="14"/>
        </w:numPr>
        <w:spacing w:before="0" w:beforeAutospacing="0" w:after="0" w:afterAutospacing="0"/>
        <w:jc w:val="both"/>
        <w:rPr>
          <w:color w:val="0D0D0D" w:themeColor="text1" w:themeTint="F2"/>
        </w:rPr>
      </w:pPr>
      <w:r w:rsidRPr="0059499D">
        <w:rPr>
          <w:color w:val="0D0D0D" w:themeColor="text1" w:themeTint="F2"/>
        </w:rPr>
        <w:t xml:space="preserve">Экономика и управление на предприятиях: научно-образовательный портал — Режим доступа: </w:t>
      </w:r>
      <w:hyperlink r:id="rId14" w:history="1">
        <w:r w:rsidRPr="0059499D">
          <w:rPr>
            <w:rStyle w:val="a8"/>
            <w:color w:val="0D0D0D" w:themeColor="text1" w:themeTint="F2"/>
          </w:rPr>
          <w:t>http://eup.ru/-</w:t>
        </w:r>
      </w:hyperlink>
    </w:p>
    <w:p w:rsidR="00244776" w:rsidRPr="0059499D" w:rsidRDefault="00244776" w:rsidP="00244776">
      <w:pPr>
        <w:pStyle w:val="a3"/>
        <w:ind w:left="0" w:firstLine="567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pStyle w:val="a3"/>
        <w:spacing w:after="0"/>
        <w:ind w:left="0" w:firstLine="5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b/>
          <w:color w:val="0D0D0D" w:themeColor="text1" w:themeTint="F2"/>
          <w:sz w:val="24"/>
          <w:szCs w:val="24"/>
        </w:rPr>
        <w:t>5  КОНТРОЛЬ  И ОЦЕНКА РЕЗУЛЬТАТОВ  ОСВОЕНИЯ УЧЕБНОЙ И ПРОИЗВОДСТВЕННОЙ ПРАКТИКИ</w:t>
      </w:r>
    </w:p>
    <w:p w:rsidR="00244776" w:rsidRPr="0059499D" w:rsidRDefault="00244776" w:rsidP="00244776">
      <w:pPr>
        <w:pStyle w:val="a3"/>
        <w:spacing w:after="0"/>
        <w:ind w:left="0" w:firstLine="567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244776" w:rsidRPr="0059499D" w:rsidRDefault="00244776" w:rsidP="00244776">
      <w:pPr>
        <w:tabs>
          <w:tab w:val="num" w:pos="142"/>
          <w:tab w:val="left" w:pos="9072"/>
        </w:tabs>
        <w:ind w:firstLine="284"/>
        <w:rPr>
          <w:rFonts w:ascii="Times New Roman" w:hAnsi="Times New Roman"/>
          <w:color w:val="0D0D0D" w:themeColor="text1" w:themeTint="F2"/>
          <w:sz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</w:rPr>
        <w:t xml:space="preserve">Формы и методы текущего и итогового контроля по практике разрабатываются образовательным учреждением и доводятся до сведения </w:t>
      </w:r>
      <w:proofErr w:type="gramStart"/>
      <w:r w:rsidRPr="0059499D">
        <w:rPr>
          <w:rFonts w:ascii="Times New Roman" w:hAnsi="Times New Roman"/>
          <w:color w:val="0D0D0D" w:themeColor="text1" w:themeTint="F2"/>
          <w:sz w:val="24"/>
        </w:rPr>
        <w:t>обучающихся</w:t>
      </w:r>
      <w:proofErr w:type="gramEnd"/>
      <w:r w:rsidRPr="0059499D">
        <w:rPr>
          <w:rFonts w:ascii="Times New Roman" w:hAnsi="Times New Roman"/>
          <w:color w:val="0D0D0D" w:themeColor="text1" w:themeTint="F2"/>
          <w:sz w:val="24"/>
        </w:rPr>
        <w:t xml:space="preserve"> в начале обучения. </w:t>
      </w:r>
    </w:p>
    <w:p w:rsidR="00244776" w:rsidRPr="0059499D" w:rsidRDefault="00244776" w:rsidP="00244776">
      <w:pPr>
        <w:pStyle w:val="Style11"/>
        <w:widowControl/>
        <w:tabs>
          <w:tab w:val="left" w:pos="0"/>
          <w:tab w:val="left" w:pos="871"/>
        </w:tabs>
        <w:spacing w:line="276" w:lineRule="auto"/>
        <w:ind w:firstLine="567"/>
        <w:jc w:val="right"/>
        <w:rPr>
          <w:rStyle w:val="FontStyle35"/>
          <w:color w:val="0D0D0D" w:themeColor="text1" w:themeTint="F2"/>
          <w:sz w:val="24"/>
        </w:rPr>
      </w:pPr>
      <w:r w:rsidRPr="0059499D">
        <w:rPr>
          <w:rStyle w:val="FontStyle35"/>
          <w:color w:val="0D0D0D" w:themeColor="text1" w:themeTint="F2"/>
          <w:sz w:val="24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3780"/>
        <w:gridCol w:w="2983"/>
      </w:tblGrid>
      <w:tr w:rsidR="00244776" w:rsidRPr="0059499D" w:rsidTr="007A518C"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59499D" w:rsidRDefault="00244776" w:rsidP="007A51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  <w:t xml:space="preserve">Результаты </w:t>
            </w:r>
          </w:p>
          <w:p w:rsidR="00244776" w:rsidRPr="0059499D" w:rsidRDefault="00244776" w:rsidP="007A51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76" w:rsidRPr="0059499D" w:rsidRDefault="00244776" w:rsidP="007A51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4776" w:rsidRPr="0059499D" w:rsidRDefault="00244776" w:rsidP="007A51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244776" w:rsidRPr="0059499D" w:rsidTr="007A518C">
        <w:trPr>
          <w:trHeight w:val="1320"/>
        </w:trPr>
        <w:tc>
          <w:tcPr>
            <w:tcW w:w="28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rPr>
                <w:rFonts w:ascii="Times New Roman" w:hAnsi="Times New Roman"/>
                <w:bCs/>
                <w:i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 ПК 3.1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У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частвовать в планировании работы персонала производственного подразделения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точность и грамотность планирования численного и профессионального состава работн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иков структурного подразделения</w:t>
            </w: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- экспертная оценка результатов выполнения </w:t>
            </w:r>
            <w:r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индивидуального задания в отчете по практике </w:t>
            </w:r>
          </w:p>
          <w:p w:rsidR="00244776" w:rsidRPr="0059499D" w:rsidRDefault="00244776" w:rsidP="007A518C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244776" w:rsidRPr="0059499D" w:rsidTr="007A518C">
        <w:trPr>
          <w:trHeight w:val="848"/>
        </w:trPr>
        <w:tc>
          <w:tcPr>
            <w:tcW w:w="28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обоснованнос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ть выбора режима труда и отдыха</w:t>
            </w:r>
          </w:p>
          <w:p w:rsidR="00244776" w:rsidRPr="0059499D" w:rsidRDefault="00244776" w:rsidP="007A518C">
            <w:pPr>
              <w:spacing w:after="0" w:line="240" w:lineRule="auto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- экспертная оценка результатов выполнения </w:t>
            </w:r>
            <w:r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>индивидуального задания в отчете по практике</w:t>
            </w:r>
          </w:p>
          <w:p w:rsidR="00244776" w:rsidRPr="0059499D" w:rsidRDefault="00244776" w:rsidP="007A518C">
            <w:pPr>
              <w:spacing w:after="0" w:line="240" w:lineRule="auto"/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</w:pPr>
          </w:p>
        </w:tc>
      </w:tr>
      <w:tr w:rsidR="00244776" w:rsidRPr="0059499D" w:rsidTr="007A518C">
        <w:trPr>
          <w:trHeight w:val="637"/>
        </w:trPr>
        <w:tc>
          <w:tcPr>
            <w:tcW w:w="28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 правильность расчёта показателей, характеризующих эффективность работы персонала 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производственного подразделения</w:t>
            </w: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- экспертная оценка результатов выполнения </w:t>
            </w:r>
            <w:r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индивидуального задания в отчете по практике </w:t>
            </w:r>
          </w:p>
        </w:tc>
      </w:tr>
      <w:tr w:rsidR="00244776" w:rsidRPr="0059499D" w:rsidTr="007A518C">
        <w:trPr>
          <w:trHeight w:val="637"/>
        </w:trPr>
        <w:tc>
          <w:tcPr>
            <w:tcW w:w="28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ПК 3.2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О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рганизовывать работу коллектива исполнителей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грамотность составления планов размещения оборудования и осуществления организации рабочих мест</w:t>
            </w: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rPr>
                <w:rFonts w:ascii="Times New Roman" w:hAnsi="Times New Roman"/>
                <w:bCs/>
                <w:i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- экспертная оценка результатов выполнения </w:t>
            </w:r>
            <w:r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>индивидуального задания в отчете по практике</w:t>
            </w:r>
          </w:p>
        </w:tc>
      </w:tr>
      <w:tr w:rsidR="00244776" w:rsidRPr="0059499D" w:rsidTr="007A518C">
        <w:trPr>
          <w:trHeight w:val="637"/>
        </w:trPr>
        <w:tc>
          <w:tcPr>
            <w:tcW w:w="28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- обоснованность осуществления контроля соблюдения технологической дисциплины, качества работ, эффективного </w:t>
            </w: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использования технологического оборудования и материалов</w:t>
            </w: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lastRenderedPageBreak/>
              <w:t xml:space="preserve">- экспертное наблюдение за деятельностью </w:t>
            </w:r>
            <w:proofErr w:type="gramStart"/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>обучающихся</w:t>
            </w:r>
            <w:proofErr w:type="gramEnd"/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 во время прохождения практики,   </w:t>
            </w:r>
            <w:r w:rsidRPr="0059499D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 xml:space="preserve">- </w:t>
            </w:r>
            <w:r w:rsidRPr="0059499D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lastRenderedPageBreak/>
              <w:t>экспертная оценка отчёта по  практике.</w:t>
            </w:r>
          </w:p>
        </w:tc>
      </w:tr>
      <w:tr w:rsidR="00244776" w:rsidRPr="0059499D" w:rsidTr="007A518C">
        <w:trPr>
          <w:trHeight w:val="637"/>
        </w:trPr>
        <w:tc>
          <w:tcPr>
            <w:tcW w:w="28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обоснованность принятия и реализации управленческих решений</w:t>
            </w:r>
          </w:p>
          <w:p w:rsidR="00244776" w:rsidRPr="0059499D" w:rsidRDefault="00244776" w:rsidP="007A518C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  <w:p w:rsidR="00244776" w:rsidRPr="0059499D" w:rsidRDefault="00244776" w:rsidP="007A518C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- экспертное  наблюдение за деятельностью </w:t>
            </w:r>
            <w:proofErr w:type="gramStart"/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>обучающихся</w:t>
            </w:r>
            <w:proofErr w:type="gramEnd"/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 во время прохождения практики,</w:t>
            </w:r>
          </w:p>
          <w:p w:rsidR="00244776" w:rsidRPr="0059499D" w:rsidRDefault="00244776" w:rsidP="007A518C">
            <w:pPr>
              <w:spacing w:after="0" w:line="240" w:lineRule="auto"/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- экспертная оценка отчёта по  практике.</w:t>
            </w:r>
          </w:p>
          <w:p w:rsidR="00244776" w:rsidRPr="0059499D" w:rsidRDefault="00244776" w:rsidP="007A518C">
            <w:pPr>
              <w:spacing w:after="0" w:line="240" w:lineRule="auto"/>
              <w:rPr>
                <w:rFonts w:ascii="Times New Roman" w:hAnsi="Times New Roman"/>
                <w:bCs/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244776" w:rsidRPr="0059499D" w:rsidTr="007A518C">
        <w:trPr>
          <w:trHeight w:val="637"/>
        </w:trPr>
        <w:tc>
          <w:tcPr>
            <w:tcW w:w="28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-обоснованность выбора методов управления в профессиональной деятельности</w:t>
            </w:r>
          </w:p>
          <w:p w:rsidR="00244776" w:rsidRPr="0059499D" w:rsidRDefault="00244776" w:rsidP="007A518C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- экспертное наблюдение за деятельностью </w:t>
            </w:r>
            <w:proofErr w:type="gramStart"/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>обучающихся</w:t>
            </w:r>
            <w:proofErr w:type="gramEnd"/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 во время прохождения практики, </w:t>
            </w:r>
            <w:r w:rsidRPr="0059499D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экспертная оценка отчёта по  практике.</w:t>
            </w:r>
          </w:p>
        </w:tc>
      </w:tr>
      <w:tr w:rsidR="00244776" w:rsidRPr="0059499D" w:rsidTr="007A518C">
        <w:trPr>
          <w:trHeight w:val="637"/>
        </w:trPr>
        <w:tc>
          <w:tcPr>
            <w:tcW w:w="28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обоснованность применения принципов делового общения в коллективе</w:t>
            </w:r>
          </w:p>
          <w:p w:rsidR="00244776" w:rsidRPr="0059499D" w:rsidRDefault="00244776" w:rsidP="007A518C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- экспертное наблюдение за деятельностью </w:t>
            </w:r>
            <w:proofErr w:type="gramStart"/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>обучающихся</w:t>
            </w:r>
            <w:proofErr w:type="gramEnd"/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 в процессе практики</w:t>
            </w:r>
          </w:p>
        </w:tc>
      </w:tr>
      <w:tr w:rsidR="00244776" w:rsidRPr="0059499D" w:rsidTr="007A518C">
        <w:trPr>
          <w:trHeight w:val="637"/>
        </w:trPr>
        <w:tc>
          <w:tcPr>
            <w:tcW w:w="280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обоснованность применения аспектов правового обеспечения профессиональной деятельности</w:t>
            </w: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-экспертное  наблюдение за деятельностью </w:t>
            </w:r>
            <w:proofErr w:type="gramStart"/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>обучающихся</w:t>
            </w:r>
            <w:proofErr w:type="gramEnd"/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 в процессе практики, </w:t>
            </w:r>
            <w:r w:rsidRPr="0059499D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 xml:space="preserve"> экспертная оценка отчёта по  практике.</w:t>
            </w:r>
          </w:p>
        </w:tc>
      </w:tr>
      <w:tr w:rsidR="00244776" w:rsidRPr="0059499D" w:rsidTr="007A518C">
        <w:trPr>
          <w:trHeight w:val="637"/>
        </w:trPr>
        <w:tc>
          <w:tcPr>
            <w:tcW w:w="28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ПК 3.3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А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нализировать результаты деятельности коллектива исполнителей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грамотность анализа работы структурного подразделения</w:t>
            </w:r>
          </w:p>
          <w:p w:rsidR="00244776" w:rsidRPr="0059499D" w:rsidRDefault="00244776" w:rsidP="007A518C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  <w:p w:rsidR="00244776" w:rsidRPr="0059499D" w:rsidRDefault="00244776" w:rsidP="007A518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>- экспертная оценка результатов выполнения практических работ, экспертная оценка  отчетов по практике</w:t>
            </w:r>
          </w:p>
        </w:tc>
      </w:tr>
      <w:tr w:rsidR="00244776" w:rsidRPr="0059499D" w:rsidTr="007A518C">
        <w:trPr>
          <w:trHeight w:val="637"/>
        </w:trPr>
        <w:tc>
          <w:tcPr>
            <w:tcW w:w="280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- правильность расчёта показателей</w:t>
            </w:r>
          </w:p>
        </w:tc>
        <w:tc>
          <w:tcPr>
            <w:tcW w:w="29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4776" w:rsidRPr="0059499D" w:rsidRDefault="00244776" w:rsidP="007A518C">
            <w:pPr>
              <w:spacing w:after="0" w:line="240" w:lineRule="auto"/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</w:pPr>
            <w:r w:rsidRPr="0059499D"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 xml:space="preserve">- экспертная оценка результатов выполнения </w:t>
            </w:r>
            <w:r>
              <w:rPr>
                <w:rFonts w:ascii="Times New Roman" w:hAnsi="Times New Roman"/>
                <w:bCs/>
                <w:iCs/>
                <w:color w:val="0D0D0D" w:themeColor="text1" w:themeTint="F2"/>
                <w:sz w:val="24"/>
                <w:szCs w:val="24"/>
              </w:rPr>
              <w:t>индивидуального задания в отчете по практике</w:t>
            </w:r>
          </w:p>
        </w:tc>
      </w:tr>
    </w:tbl>
    <w:p w:rsidR="00244776" w:rsidRPr="0059499D" w:rsidRDefault="00244776" w:rsidP="00244776">
      <w:pPr>
        <w:pStyle w:val="Style11"/>
        <w:widowControl/>
        <w:tabs>
          <w:tab w:val="left" w:pos="0"/>
          <w:tab w:val="left" w:pos="871"/>
        </w:tabs>
        <w:spacing w:line="276" w:lineRule="auto"/>
        <w:ind w:firstLine="567"/>
        <w:jc w:val="right"/>
        <w:rPr>
          <w:rStyle w:val="FontStyle35"/>
          <w:color w:val="0D0D0D" w:themeColor="text1" w:themeTint="F2"/>
          <w:sz w:val="24"/>
        </w:rPr>
      </w:pPr>
    </w:p>
    <w:p w:rsidR="00244776" w:rsidRPr="0059499D" w:rsidRDefault="00244776" w:rsidP="0024477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Формы и методы контроля и оценки результатов прохождения практики должны позволять проверять у обучающихся не только </w:t>
      </w:r>
      <w:proofErr w:type="spellStart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сформированность</w:t>
      </w:r>
      <w:proofErr w:type="spellEnd"/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244776" w:rsidRPr="0059499D" w:rsidRDefault="00244776" w:rsidP="00244776">
      <w:pPr>
        <w:widowControl w:val="0"/>
        <w:suppressAutoHyphens/>
        <w:autoSpaceDE w:val="0"/>
        <w:autoSpaceDN w:val="0"/>
        <w:adjustRightInd w:val="0"/>
        <w:ind w:firstLine="720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59499D">
        <w:rPr>
          <w:rFonts w:ascii="Times New Roman" w:hAnsi="Times New Roman"/>
          <w:color w:val="0D0D0D" w:themeColor="text1" w:themeTint="F2"/>
          <w:sz w:val="24"/>
          <w:szCs w:val="24"/>
        </w:rPr>
        <w:t>Таблица 6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0"/>
        <w:gridCol w:w="3454"/>
        <w:gridCol w:w="3597"/>
      </w:tblGrid>
      <w:tr w:rsidR="00244776" w:rsidRPr="00CA6F25" w:rsidTr="007A518C">
        <w:trPr>
          <w:trHeight w:val="1124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76" w:rsidRPr="00CA6F25" w:rsidRDefault="00244776" w:rsidP="007A518C">
            <w:pPr>
              <w:pStyle w:val="5"/>
              <w:spacing w:after="0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A6F2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Код и наименование общих компетенций, формируемых в рамках модуля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76" w:rsidRPr="00CA6F25" w:rsidRDefault="00244776" w:rsidP="007A51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76" w:rsidRPr="00CA6F25" w:rsidRDefault="00244776" w:rsidP="007A51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Методы оценки</w:t>
            </w:r>
          </w:p>
        </w:tc>
      </w:tr>
      <w:tr w:rsidR="00244776" w:rsidRPr="00CA6F25" w:rsidTr="007A518C">
        <w:trPr>
          <w:trHeight w:val="1124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76" w:rsidRPr="00CA6F25" w:rsidRDefault="00244776" w:rsidP="007A518C">
            <w:pPr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CA6F25">
              <w:rPr>
                <w:rFonts w:ascii="Times New Roman" w:hAnsi="Times New Roman"/>
                <w:iCs/>
              </w:rPr>
              <w:t>ОК</w:t>
            </w:r>
            <w:proofErr w:type="gramEnd"/>
            <w:r w:rsidRPr="00CA6F25">
              <w:rPr>
                <w:rFonts w:ascii="Times New Roman" w:hAnsi="Times New Roman"/>
                <w:iCs/>
              </w:rPr>
              <w:t xml:space="preserve"> 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65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демонстрация знаний </w:t>
            </w:r>
            <w:r w:rsidRPr="00CA6F25">
              <w:rPr>
                <w:rFonts w:ascii="Times New Roman" w:hAnsi="Times New Roman"/>
                <w:bCs/>
                <w:sz w:val="24"/>
                <w:szCs w:val="24"/>
              </w:rPr>
              <w:t>основных источников информации и ресурсов для решения задач и проблем в профессиональном и/или социальном контексте;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самостоятельный выбор и применение методов и </w:t>
            </w:r>
            <w:r w:rsidRPr="00CA6F25">
              <w:rPr>
                <w:rFonts w:ascii="Times New Roman" w:hAnsi="Times New Roman"/>
                <w:sz w:val="24"/>
                <w:szCs w:val="24"/>
              </w:rPr>
              <w:lastRenderedPageBreak/>
              <w:t>способов решения профессиональных задач в профессиональной деятельности;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способность оценивать эффективность и качество выполнения профессиональных задач;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способность определять цели и задачи профессиональной деятельности;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65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знание требований нормативно-правовых актов в объеме, необходимом для выполнения профессиональной деятельности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76" w:rsidRPr="00CA6F25" w:rsidRDefault="00244776" w:rsidP="007A518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 xml:space="preserve">- Наблюдение и оценка действий на практике. - Интерпретация результатов наблюдений за деятельностью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обучающегося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при осуществлении профессиональной деятельности </w:t>
            </w: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на производственной практике. - Характеристика с производственной практики.</w:t>
            </w:r>
          </w:p>
        </w:tc>
      </w:tr>
      <w:tr w:rsidR="00244776" w:rsidRPr="00CA6F25" w:rsidTr="007A518C">
        <w:trPr>
          <w:trHeight w:val="273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76" w:rsidRPr="00CA6F25" w:rsidRDefault="00244776" w:rsidP="007A518C">
            <w:pPr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CA6F25">
              <w:rPr>
                <w:rFonts w:ascii="Times New Roman" w:hAnsi="Times New Roman"/>
              </w:rPr>
              <w:lastRenderedPageBreak/>
              <w:t>ОК</w:t>
            </w:r>
            <w:proofErr w:type="gramEnd"/>
            <w:r w:rsidRPr="00CA6F25">
              <w:rPr>
                <w:rFonts w:ascii="Times New Roman" w:hAnsi="Times New Roman"/>
              </w:rPr>
              <w:t xml:space="preserve">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65"/>
              </w:tabs>
              <w:spacing w:after="0" w:line="240" w:lineRule="auto"/>
              <w:ind w:left="11" w:firstLine="0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способность определять необходимые источники информации;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65"/>
              </w:tabs>
              <w:spacing w:after="0" w:line="240" w:lineRule="auto"/>
              <w:ind w:left="11" w:firstLine="0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умение правильно планировать процесс поиска;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65"/>
              </w:tabs>
              <w:spacing w:after="0" w:line="240" w:lineRule="auto"/>
              <w:ind w:left="11" w:firstLine="0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умение структурировать получаемую информацию и выделять наиболее значимое в результатах поиска информации;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65"/>
              </w:tabs>
              <w:spacing w:after="0" w:line="240" w:lineRule="auto"/>
              <w:ind w:left="11" w:firstLine="0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умение оценивать практическую значимость результатов поиска; 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65"/>
              </w:tabs>
              <w:spacing w:after="0" w:line="240" w:lineRule="auto"/>
              <w:ind w:left="11" w:firstLine="0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верное выполнение оформления результатов поиска информации;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знание номенклатуры информационных источников, применяемых в профессиональной деятельности; 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способность использования приемов поиска и структурирования информации.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76" w:rsidRPr="00CA6F25" w:rsidRDefault="00244776" w:rsidP="007A51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Наблюдение и оценка действий на практике. - Интерпретация результатов наблюдений за деятельностью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обучающегося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при осуществлении профессиональной деятельности на производственной практике. - Характеристика с производственной практики.</w:t>
            </w:r>
          </w:p>
        </w:tc>
      </w:tr>
      <w:tr w:rsidR="00244776" w:rsidRPr="00CA6F25" w:rsidTr="007A518C">
        <w:trPr>
          <w:trHeight w:val="273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76" w:rsidRPr="00CA6F25" w:rsidRDefault="00244776" w:rsidP="007A518C">
            <w:pPr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CA6F25">
              <w:rPr>
                <w:rFonts w:ascii="Times New Roman" w:hAnsi="Times New Roman"/>
              </w:rPr>
              <w:t>ОК</w:t>
            </w:r>
            <w:proofErr w:type="gramEnd"/>
            <w:r w:rsidRPr="00CA6F25">
              <w:rPr>
                <w:rFonts w:ascii="Times New Roman" w:hAnsi="Times New Roman"/>
              </w:rPr>
              <w:t xml:space="preserve"> 3. Планировать и реализовывать собственное профессиональное и личностное развитие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65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CA6F25">
              <w:rPr>
                <w:rFonts w:ascii="Times New Roman" w:hAnsi="Times New Roman"/>
                <w:bCs/>
                <w:i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65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знание</w:t>
            </w:r>
            <w:r w:rsidRPr="00CA6F25">
              <w:rPr>
                <w:rFonts w:ascii="Times New Roman" w:hAnsi="Times New Roman"/>
              </w:rPr>
              <w:t xml:space="preserve"> современной научной профессиональной терминологии в профессиональной деятельности;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65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знание и умение применить </w:t>
            </w:r>
            <w:r w:rsidRPr="00CA6F2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возможных траекторий </w:t>
            </w:r>
            <w:r w:rsidRPr="00CA6F2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профессионального развития и самообразования.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76" w:rsidRPr="00CA6F25" w:rsidRDefault="00244776" w:rsidP="007A51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 xml:space="preserve">Наблюдение и оценка действий на практике. - Интерпретация результатов наблюдений за деятельностью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обучающегося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при осуществлении профессиональной деятельности на производственной практике. - Характеристика с производственной практики.</w:t>
            </w:r>
          </w:p>
        </w:tc>
      </w:tr>
      <w:tr w:rsidR="00244776" w:rsidRPr="00CA6F25" w:rsidTr="007A518C">
        <w:trPr>
          <w:trHeight w:val="4416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jc w:val="both"/>
              <w:rPr>
                <w:rFonts w:ascii="Times New Roman" w:hAnsi="Times New Roman"/>
              </w:rPr>
            </w:pPr>
            <w:proofErr w:type="gramStart"/>
            <w:r w:rsidRPr="00CA6F25">
              <w:rPr>
                <w:rFonts w:ascii="Times New Roman" w:hAnsi="Times New Roman"/>
              </w:rPr>
              <w:lastRenderedPageBreak/>
              <w:t>ОК</w:t>
            </w:r>
            <w:proofErr w:type="gramEnd"/>
            <w:r w:rsidRPr="00CA6F25">
              <w:rPr>
                <w:rFonts w:ascii="Times New Roman" w:hAnsi="Times New Roman"/>
              </w:rPr>
              <w:t xml:space="preserve"> 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способность организовывать работу коллектива и команды;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умение осуществлять внешнее и внутреннее взаимодействие коллектива и команды;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знание требований к управлению персоналом;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умение анализировать причины, виды и способы разрешения конфликтов;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знание принципов </w:t>
            </w:r>
            <w:proofErr w:type="gramStart"/>
            <w:r w:rsidRPr="00CA6F25">
              <w:rPr>
                <w:rFonts w:ascii="Times New Roman" w:hAnsi="Times New Roman"/>
                <w:sz w:val="24"/>
                <w:szCs w:val="24"/>
              </w:rPr>
              <w:t>эффективного</w:t>
            </w:r>
            <w:proofErr w:type="gramEnd"/>
            <w:r w:rsidRPr="00CA6F25">
              <w:rPr>
                <w:rFonts w:ascii="Times New Roman" w:hAnsi="Times New Roman"/>
                <w:sz w:val="24"/>
                <w:szCs w:val="24"/>
              </w:rPr>
              <w:t xml:space="preserve"> взаимодействие с потребителями услуг;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демонстрация знаний основ проектной деятельности.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Наблюдение и оценка действий на практике. - Интерпретация результатов наблюдений за деятельностью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обучающегося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при осуществлении профессиональной деятельности на производственной практике. - Характеристика с производственной практики.</w:t>
            </w:r>
          </w:p>
        </w:tc>
      </w:tr>
      <w:tr w:rsidR="00244776" w:rsidRPr="00CA6F25" w:rsidTr="007A518C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jc w:val="both"/>
              <w:rPr>
                <w:rFonts w:ascii="Times New Roman" w:hAnsi="Times New Roman"/>
              </w:rPr>
            </w:pPr>
            <w:proofErr w:type="gramStart"/>
            <w:r w:rsidRPr="00CA6F25">
              <w:rPr>
                <w:rFonts w:ascii="Times New Roman" w:hAnsi="Times New Roman"/>
              </w:rPr>
              <w:t>ОК</w:t>
            </w:r>
            <w:proofErr w:type="gramEnd"/>
            <w:r w:rsidRPr="00CA6F25">
              <w:rPr>
                <w:rFonts w:ascii="Times New Roman" w:hAnsi="Times New Roman"/>
              </w:rPr>
              <w:t xml:space="preserve">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способность соблюдения   этических, психологических принципов делового общения;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CA6F25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</w:t>
            </w:r>
            <w:r w:rsidRPr="00CA6F25">
              <w:rPr>
                <w:rFonts w:ascii="Times New Roman" w:hAnsi="Times New Roman"/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CA6F25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знание </w:t>
            </w:r>
            <w:r w:rsidRPr="00CA6F25">
              <w:rPr>
                <w:rFonts w:ascii="Times New Roman" w:hAnsi="Times New Roman"/>
                <w:bCs/>
              </w:rPr>
              <w:t>особенности социального и культурного контекста;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демонстрация знаний</w:t>
            </w:r>
            <w:r w:rsidRPr="00CA6F25">
              <w:rPr>
                <w:rFonts w:ascii="Times New Roman" w:hAnsi="Times New Roman"/>
                <w:bCs/>
              </w:rPr>
              <w:t xml:space="preserve"> правила оформления документов и построения устных сообщений.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Наблюдение и оценка действий на практике. - Интерпретация результатов наблюдений за деятельностью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обучающегося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при осуществлении профессиональной деятельности на производственной практике. - Характеристика с производственной практики.</w:t>
            </w:r>
          </w:p>
        </w:tc>
      </w:tr>
      <w:tr w:rsidR="00244776" w:rsidRPr="00CA6F25" w:rsidTr="007A518C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jc w:val="both"/>
              <w:rPr>
                <w:rFonts w:ascii="Times New Roman" w:hAnsi="Times New Roman"/>
              </w:rPr>
            </w:pPr>
            <w:proofErr w:type="gramStart"/>
            <w:r w:rsidRPr="00CA6F25">
              <w:rPr>
                <w:rFonts w:ascii="Times New Roman" w:hAnsi="Times New Roman"/>
              </w:rPr>
              <w:t>ОК</w:t>
            </w:r>
            <w:proofErr w:type="gramEnd"/>
            <w:r w:rsidRPr="00CA6F25">
              <w:rPr>
                <w:rFonts w:ascii="Times New Roman" w:hAnsi="Times New Roman"/>
              </w:rPr>
              <w:t xml:space="preserve"> 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CA6F25">
              <w:rPr>
                <w:rFonts w:ascii="Times New Roman" w:hAnsi="Times New Roman"/>
                <w:bCs/>
                <w:iCs/>
                <w:sz w:val="24"/>
                <w:szCs w:val="24"/>
              </w:rPr>
              <w:t>описывать значимость своей профессии;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знание </w:t>
            </w:r>
            <w:r w:rsidRPr="00CA6F2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сущности </w:t>
            </w:r>
            <w:proofErr w:type="spellStart"/>
            <w:r w:rsidRPr="00CA6F25">
              <w:rPr>
                <w:rFonts w:ascii="Times New Roman" w:hAnsi="Times New Roman"/>
                <w:bCs/>
                <w:iCs/>
                <w:sz w:val="24"/>
                <w:szCs w:val="24"/>
              </w:rPr>
              <w:t>гражданско</w:t>
            </w:r>
            <w:proofErr w:type="spellEnd"/>
            <w:r w:rsidRPr="00CA6F2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- патриотической позиции, общечеловеческих ценностей; значимость профессиональной деятельности по профессии;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 способность распределять функции и ответственность между участниками команды;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самостоятельно анализировать и корректировать результаты собственной и командной деятельности.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Наблюдение и оценка действий на практике. - Интерпретация результатов наблюдений за деятельностью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обучающегося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при осуществлении профессиональной деятельности на производственной практике. - Характеристика с производственной практики.</w:t>
            </w:r>
          </w:p>
        </w:tc>
      </w:tr>
      <w:tr w:rsidR="00244776" w:rsidRPr="00CA6F25" w:rsidTr="007A518C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jc w:val="both"/>
              <w:rPr>
                <w:rFonts w:ascii="Times New Roman" w:hAnsi="Times New Roman"/>
              </w:rPr>
            </w:pPr>
            <w:proofErr w:type="gramStart"/>
            <w:r w:rsidRPr="00CA6F25">
              <w:rPr>
                <w:rFonts w:ascii="Times New Roman" w:hAnsi="Times New Roman"/>
              </w:rPr>
              <w:t>ОК</w:t>
            </w:r>
            <w:proofErr w:type="gramEnd"/>
            <w:r w:rsidRPr="00CA6F25">
              <w:rPr>
                <w:rFonts w:ascii="Times New Roman" w:hAnsi="Times New Roman"/>
              </w:rPr>
              <w:t xml:space="preserve"> 7. Содействовать сохранению окружающей среды, ресурсосбережению, эффективно действовать в </w:t>
            </w:r>
            <w:r w:rsidRPr="00CA6F25">
              <w:rPr>
                <w:rFonts w:ascii="Times New Roman" w:hAnsi="Times New Roman"/>
              </w:rPr>
              <w:lastRenderedPageBreak/>
              <w:t>чрезвычайных ситуациях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умение соблюдать нормы экологической безопасности;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способность определять направления </w:t>
            </w:r>
            <w:r w:rsidRPr="00CA6F2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ресурсосбережения в рамках профессиональной деятельности;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знание </w:t>
            </w:r>
            <w:r w:rsidRPr="00CA6F25">
              <w:rPr>
                <w:rFonts w:ascii="Times New Roman" w:hAnsi="Times New Roman"/>
                <w:bCs/>
                <w:iCs/>
                <w:sz w:val="24"/>
                <w:szCs w:val="24"/>
              </w:rPr>
              <w:t>правил экологической безопасности при ведении профессиональной деятельности;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bCs/>
                <w:iCs/>
                <w:sz w:val="24"/>
                <w:szCs w:val="24"/>
              </w:rPr>
              <w:t>знание методов обеспечения ресурсосбережения при выполнении профессиональных задач.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 xml:space="preserve">Наблюдение и оценка действий на практике. - Интерпретация результатов наблюдений за деятельностью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обучающегося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при осуществлении профессиональной деятельности на производственной практике. - Характеристика с производственной практики.</w:t>
            </w:r>
          </w:p>
        </w:tc>
      </w:tr>
      <w:tr w:rsidR="00244776" w:rsidRPr="00CA6F25" w:rsidTr="007A518C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jc w:val="both"/>
              <w:rPr>
                <w:rFonts w:ascii="Times New Roman" w:hAnsi="Times New Roman"/>
              </w:rPr>
            </w:pPr>
            <w:proofErr w:type="gramStart"/>
            <w:r w:rsidRPr="00CA6F25">
              <w:rPr>
                <w:rFonts w:ascii="Times New Roman" w:hAnsi="Times New Roman"/>
              </w:rPr>
              <w:lastRenderedPageBreak/>
              <w:t>ОК</w:t>
            </w:r>
            <w:proofErr w:type="gramEnd"/>
            <w:r w:rsidRPr="00CA6F25">
              <w:rPr>
                <w:rFonts w:ascii="Times New Roman" w:hAnsi="Times New Roman"/>
              </w:rPr>
              <w:t xml:space="preserve">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CA6F25">
              <w:rPr>
                <w:rFonts w:ascii="Times New Roman" w:hAnsi="Times New Roman"/>
                <w:iCs/>
                <w:sz w:val="24"/>
                <w:szCs w:val="24"/>
              </w:rPr>
              <w:t>применять рациональные приемы двигательных функций в профессиональной деятельности;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умения </w:t>
            </w:r>
            <w:r w:rsidRPr="00CA6F25">
              <w:rPr>
                <w:rFonts w:ascii="Times New Roman" w:hAnsi="Times New Roman"/>
                <w:iCs/>
                <w:sz w:val="24"/>
                <w:szCs w:val="24"/>
              </w:rPr>
              <w:t>пользоваться средствами профилактики перенапряжения характерными для данной профессии;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демонстрация знаний </w:t>
            </w:r>
            <w:r w:rsidRPr="00CA6F25">
              <w:rPr>
                <w:rFonts w:ascii="Times New Roman" w:hAnsi="Times New Roman"/>
                <w:iCs/>
                <w:sz w:val="24"/>
                <w:szCs w:val="24"/>
              </w:rPr>
              <w:t xml:space="preserve">основ здорового образа жизни; 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iCs/>
                <w:sz w:val="24"/>
                <w:szCs w:val="24"/>
              </w:rPr>
              <w:t>знание сре</w:t>
            </w:r>
            <w:proofErr w:type="gramStart"/>
            <w:r w:rsidRPr="00CA6F25">
              <w:rPr>
                <w:rFonts w:ascii="Times New Roman" w:hAnsi="Times New Roman"/>
                <w:iCs/>
                <w:sz w:val="24"/>
                <w:szCs w:val="24"/>
              </w:rPr>
              <w:t>дств пр</w:t>
            </w:r>
            <w:proofErr w:type="gramEnd"/>
            <w:r w:rsidRPr="00CA6F25">
              <w:rPr>
                <w:rFonts w:ascii="Times New Roman" w:hAnsi="Times New Roman"/>
                <w:iCs/>
                <w:sz w:val="24"/>
                <w:szCs w:val="24"/>
              </w:rPr>
              <w:t>офилактики перенапряжения.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Наблюдение и оценка действий на практике. - Интерпретация результатов наблюдений за деятельностью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обучающегося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при осуществлении профессиональной деятельности на производственной практике. - Характеристика с производственной практики.</w:t>
            </w:r>
          </w:p>
        </w:tc>
      </w:tr>
      <w:tr w:rsidR="00244776" w:rsidRPr="00CA6F25" w:rsidTr="007A518C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jc w:val="both"/>
              <w:rPr>
                <w:rFonts w:ascii="Times New Roman" w:hAnsi="Times New Roman"/>
              </w:rPr>
            </w:pPr>
            <w:proofErr w:type="gramStart"/>
            <w:r w:rsidRPr="00CA6F25">
              <w:rPr>
                <w:rFonts w:ascii="Times New Roman" w:hAnsi="Times New Roman"/>
              </w:rPr>
              <w:t>ОК</w:t>
            </w:r>
            <w:proofErr w:type="gramEnd"/>
            <w:r w:rsidRPr="00CA6F25">
              <w:rPr>
                <w:rFonts w:ascii="Times New Roman" w:hAnsi="Times New Roman"/>
              </w:rPr>
              <w:t xml:space="preserve"> 9. Использовать информационные технологии в профессиональной деятельности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способность применения средств информационных технологий для решения профессиональных задач;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умение использовать современное программное обеспечение;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знание современных средств и устройств информатизации;</w:t>
            </w:r>
          </w:p>
          <w:p w:rsidR="00244776" w:rsidRPr="00CA6F25" w:rsidRDefault="00244776" w:rsidP="007A518C">
            <w:pPr>
              <w:numPr>
                <w:ilvl w:val="0"/>
                <w:numId w:val="22"/>
              </w:numPr>
              <w:tabs>
                <w:tab w:val="left" w:pos="252"/>
              </w:tabs>
              <w:spacing w:after="0" w:line="240" w:lineRule="auto"/>
              <w:ind w:left="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>способность правильного применения программного обеспечения в профессиональной деятельности.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Наблюдение и оценка действий на практике. - Интерпретация результатов наблюдений за деятельностью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обучающегося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при осуществлении профессиональной деятельности на производственной практике. - Характеристика с производственной практики.</w:t>
            </w:r>
          </w:p>
        </w:tc>
      </w:tr>
      <w:tr w:rsidR="00244776" w:rsidRPr="00CA6F25" w:rsidTr="007A518C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jc w:val="both"/>
              <w:rPr>
                <w:rFonts w:ascii="Times New Roman" w:hAnsi="Times New Roman"/>
              </w:rPr>
            </w:pPr>
            <w:proofErr w:type="gramStart"/>
            <w:r w:rsidRPr="00CA6F25">
              <w:rPr>
                <w:rFonts w:ascii="Times New Roman" w:hAnsi="Times New Roman"/>
              </w:rPr>
              <w:t>ОК</w:t>
            </w:r>
            <w:proofErr w:type="gramEnd"/>
            <w:r w:rsidRPr="00CA6F25">
              <w:rPr>
                <w:rFonts w:ascii="Times New Roman" w:hAnsi="Times New Roman"/>
              </w:rPr>
              <w:t xml:space="preserve">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numPr>
                <w:ilvl w:val="0"/>
                <w:numId w:val="23"/>
              </w:numPr>
              <w:tabs>
                <w:tab w:val="left" w:pos="22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A6F25">
              <w:rPr>
                <w:rFonts w:ascii="Times New Roman" w:hAnsi="Times New Roman"/>
                <w:iCs/>
                <w:sz w:val="24"/>
                <w:szCs w:val="24"/>
              </w:rPr>
              <w:t xml:space="preserve"> способность работать с нормативно-правовой документацией;</w:t>
            </w:r>
          </w:p>
          <w:p w:rsidR="00244776" w:rsidRPr="00CA6F25" w:rsidRDefault="00244776" w:rsidP="007A518C">
            <w:pPr>
              <w:numPr>
                <w:ilvl w:val="0"/>
                <w:numId w:val="23"/>
              </w:numPr>
              <w:tabs>
                <w:tab w:val="left" w:pos="227"/>
                <w:tab w:val="left" w:pos="285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CA6F25">
              <w:rPr>
                <w:rFonts w:ascii="Times New Roman" w:hAnsi="Times New Roman"/>
                <w:iCs/>
                <w:sz w:val="24"/>
                <w:szCs w:val="24"/>
              </w:rPr>
              <w:t xml:space="preserve"> демонстрация знаний по работе с текстами профессиональной направленности на государственных и иностранных языках.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Наблюдение и оценка действий на практике. - Интерпретация результатов наблюдений за деятельностью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обучающегося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при осуществлении профессиональной деятельности на производственной практике. - Характеристика с производственной практики.</w:t>
            </w:r>
          </w:p>
        </w:tc>
      </w:tr>
      <w:tr w:rsidR="00244776" w:rsidRPr="00CA6F25" w:rsidTr="007A518C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jc w:val="both"/>
              <w:rPr>
                <w:rFonts w:ascii="Times New Roman" w:hAnsi="Times New Roman"/>
              </w:rPr>
            </w:pPr>
            <w:proofErr w:type="gramStart"/>
            <w:r w:rsidRPr="00CA6F25">
              <w:rPr>
                <w:rFonts w:ascii="Times New Roman" w:hAnsi="Times New Roman"/>
              </w:rPr>
              <w:t>ОК</w:t>
            </w:r>
            <w:proofErr w:type="gramEnd"/>
            <w:r w:rsidRPr="00CA6F25">
              <w:rPr>
                <w:rFonts w:ascii="Times New Roman" w:hAnsi="Times New Roman"/>
              </w:rPr>
              <w:t xml:space="preserve"> 11. Использовать знания по финансовой грамотности, планировать </w:t>
            </w:r>
            <w:r w:rsidRPr="00CA6F25">
              <w:rPr>
                <w:rFonts w:ascii="Times New Roman" w:hAnsi="Times New Roman"/>
              </w:rPr>
              <w:lastRenderedPageBreak/>
              <w:t>предпринимательскую деятельность в профессиональной сфере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numPr>
                <w:ilvl w:val="0"/>
                <w:numId w:val="23"/>
              </w:numPr>
              <w:tabs>
                <w:tab w:val="left" w:pos="227"/>
                <w:tab w:val="left" w:pos="285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умение определять инвестиционную привлекательность </w:t>
            </w:r>
            <w:r w:rsidRPr="00CA6F25">
              <w:rPr>
                <w:rFonts w:ascii="Times New Roman" w:hAnsi="Times New Roman"/>
                <w:sz w:val="24"/>
                <w:szCs w:val="24"/>
              </w:rPr>
              <w:lastRenderedPageBreak/>
              <w:t>коммерческих проектов;</w:t>
            </w:r>
          </w:p>
          <w:p w:rsidR="00244776" w:rsidRPr="00CA6F25" w:rsidRDefault="00244776" w:rsidP="007A518C">
            <w:pPr>
              <w:numPr>
                <w:ilvl w:val="0"/>
                <w:numId w:val="23"/>
              </w:numPr>
              <w:tabs>
                <w:tab w:val="left" w:pos="22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 способность создавать  бизнес-план коммерческой идеи;</w:t>
            </w:r>
          </w:p>
          <w:p w:rsidR="00244776" w:rsidRPr="00CA6F25" w:rsidRDefault="00244776" w:rsidP="007A518C">
            <w:pPr>
              <w:numPr>
                <w:ilvl w:val="0"/>
                <w:numId w:val="23"/>
              </w:numPr>
              <w:tabs>
                <w:tab w:val="left" w:pos="22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 умение презентовать бизнес-идею.</w:t>
            </w:r>
          </w:p>
          <w:p w:rsidR="00244776" w:rsidRPr="00CA6F25" w:rsidRDefault="00244776" w:rsidP="007A518C">
            <w:pPr>
              <w:numPr>
                <w:ilvl w:val="0"/>
                <w:numId w:val="23"/>
              </w:numPr>
              <w:tabs>
                <w:tab w:val="left" w:pos="22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знание </w:t>
            </w:r>
            <w:proofErr w:type="spellStart"/>
            <w:proofErr w:type="gramStart"/>
            <w:r w:rsidRPr="00CA6F25">
              <w:rPr>
                <w:rFonts w:ascii="Times New Roman" w:hAnsi="Times New Roman"/>
                <w:sz w:val="24"/>
                <w:szCs w:val="24"/>
              </w:rPr>
              <w:t>технико</w:t>
            </w:r>
            <w:proofErr w:type="spellEnd"/>
            <w:r w:rsidRPr="00CA6F25">
              <w:rPr>
                <w:rFonts w:ascii="Times New Roman" w:hAnsi="Times New Roman"/>
                <w:sz w:val="24"/>
                <w:szCs w:val="24"/>
              </w:rPr>
              <w:t xml:space="preserve"> – экономических</w:t>
            </w:r>
            <w:proofErr w:type="gramEnd"/>
            <w:r w:rsidRPr="00CA6F25">
              <w:rPr>
                <w:rFonts w:ascii="Times New Roman" w:hAnsi="Times New Roman"/>
                <w:sz w:val="24"/>
                <w:szCs w:val="24"/>
              </w:rPr>
              <w:t xml:space="preserve"> показателей работы производственного подразделения;</w:t>
            </w:r>
          </w:p>
          <w:p w:rsidR="00244776" w:rsidRPr="00CA6F25" w:rsidRDefault="00244776" w:rsidP="007A518C">
            <w:pPr>
              <w:numPr>
                <w:ilvl w:val="0"/>
                <w:numId w:val="23"/>
              </w:numPr>
              <w:tabs>
                <w:tab w:val="left" w:pos="227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F25">
              <w:rPr>
                <w:rFonts w:ascii="Times New Roman" w:hAnsi="Times New Roman"/>
                <w:sz w:val="24"/>
                <w:szCs w:val="24"/>
              </w:rPr>
              <w:t xml:space="preserve"> демонстрация знаний финансовых инструментов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6" w:rsidRPr="00CA6F25" w:rsidRDefault="00244776" w:rsidP="007A51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 xml:space="preserve">Наблюдение и оценка действий на практике. - Интерпретация </w:t>
            </w:r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 xml:space="preserve">результатов наблюдений за деятельностью </w:t>
            </w:r>
            <w:proofErr w:type="gramStart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обучающегося</w:t>
            </w:r>
            <w:proofErr w:type="gramEnd"/>
            <w:r w:rsidRPr="005949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при осуществлении профессиональной деятельности на производственной практике. - Характеристика с производственной практики.</w:t>
            </w:r>
          </w:p>
        </w:tc>
      </w:tr>
    </w:tbl>
    <w:p w:rsidR="00244776" w:rsidRPr="0059499D" w:rsidRDefault="00244776" w:rsidP="00244776">
      <w:pPr>
        <w:widowControl w:val="0"/>
        <w:suppressAutoHyphens/>
        <w:autoSpaceDE w:val="0"/>
        <w:autoSpaceDN w:val="0"/>
        <w:adjustRightInd w:val="0"/>
        <w:ind w:firstLine="720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B6B5B" w:rsidRPr="0059499D" w:rsidRDefault="00BB6B5B" w:rsidP="008231D8">
      <w:pPr>
        <w:widowControl w:val="0"/>
        <w:suppressAutoHyphens/>
        <w:autoSpaceDE w:val="0"/>
        <w:autoSpaceDN w:val="0"/>
        <w:adjustRightInd w:val="0"/>
        <w:ind w:firstLine="720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sectPr w:rsidR="00BB6B5B" w:rsidRPr="0059499D" w:rsidSect="00E640E0">
      <w:footerReference w:type="default" r:id="rId15"/>
      <w:pgSz w:w="11906" w:h="16838"/>
      <w:pgMar w:top="567" w:right="566" w:bottom="993" w:left="1134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E6E" w:rsidRDefault="00536E6E">
      <w:pPr>
        <w:spacing w:after="0" w:line="240" w:lineRule="auto"/>
      </w:pPr>
      <w:r>
        <w:separator/>
      </w:r>
    </w:p>
  </w:endnote>
  <w:endnote w:type="continuationSeparator" w:id="0">
    <w:p w:rsidR="00536E6E" w:rsidRDefault="00536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314104"/>
      <w:docPartObj>
        <w:docPartGallery w:val="Page Numbers (Bottom of Page)"/>
        <w:docPartUnique/>
      </w:docPartObj>
    </w:sdtPr>
    <w:sdtEndPr/>
    <w:sdtContent>
      <w:p w:rsidR="007A518C" w:rsidRDefault="007A518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9C6">
          <w:rPr>
            <w:noProof/>
          </w:rPr>
          <w:t>2</w:t>
        </w:r>
        <w:r>
          <w:fldChar w:fldCharType="end"/>
        </w:r>
      </w:p>
    </w:sdtContent>
  </w:sdt>
  <w:p w:rsidR="007A518C" w:rsidRDefault="007A518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E6E" w:rsidRDefault="00536E6E">
      <w:pPr>
        <w:spacing w:after="0" w:line="240" w:lineRule="auto"/>
      </w:pPr>
      <w:r>
        <w:separator/>
      </w:r>
    </w:p>
  </w:footnote>
  <w:footnote w:type="continuationSeparator" w:id="0">
    <w:p w:rsidR="00536E6E" w:rsidRDefault="00536E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6F7EEE"/>
    <w:multiLevelType w:val="hybridMultilevel"/>
    <w:tmpl w:val="ADDA3A08"/>
    <w:lvl w:ilvl="0" w:tplc="668680A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9B20769"/>
    <w:multiLevelType w:val="hybridMultilevel"/>
    <w:tmpl w:val="9606FA5E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294891"/>
    <w:multiLevelType w:val="hybridMultilevel"/>
    <w:tmpl w:val="BD0C161A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7C14A7"/>
    <w:multiLevelType w:val="hybridMultilevel"/>
    <w:tmpl w:val="14067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A3588"/>
    <w:multiLevelType w:val="hybridMultilevel"/>
    <w:tmpl w:val="1A76AACC"/>
    <w:lvl w:ilvl="0" w:tplc="FDFC65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8B3D61"/>
    <w:multiLevelType w:val="hybridMultilevel"/>
    <w:tmpl w:val="4C3032A4"/>
    <w:lvl w:ilvl="0" w:tplc="641A95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>
    <w:nsid w:val="304F7AA5"/>
    <w:multiLevelType w:val="hybridMultilevel"/>
    <w:tmpl w:val="72CEC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5435D4"/>
    <w:multiLevelType w:val="multilevel"/>
    <w:tmpl w:val="9DF6639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12">
    <w:nsid w:val="384A207C"/>
    <w:multiLevelType w:val="hybridMultilevel"/>
    <w:tmpl w:val="02908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5272FD"/>
    <w:multiLevelType w:val="hybridMultilevel"/>
    <w:tmpl w:val="67C67484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89230B"/>
    <w:multiLevelType w:val="hybridMultilevel"/>
    <w:tmpl w:val="50D8D5B2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C952EE"/>
    <w:multiLevelType w:val="hybridMultilevel"/>
    <w:tmpl w:val="04A8D9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5AD4616"/>
    <w:multiLevelType w:val="hybridMultilevel"/>
    <w:tmpl w:val="FE8E22CA"/>
    <w:lvl w:ilvl="0" w:tplc="F8FEF06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8BB3CF9"/>
    <w:multiLevelType w:val="hybridMultilevel"/>
    <w:tmpl w:val="672098CC"/>
    <w:lvl w:ilvl="0" w:tplc="4202A6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F4CA40">
      <w:numFmt w:val="none"/>
      <w:lvlText w:val=""/>
      <w:lvlJc w:val="left"/>
      <w:pPr>
        <w:tabs>
          <w:tab w:val="num" w:pos="360"/>
        </w:tabs>
      </w:pPr>
    </w:lvl>
    <w:lvl w:ilvl="2" w:tplc="A298427A">
      <w:numFmt w:val="none"/>
      <w:lvlText w:val=""/>
      <w:lvlJc w:val="left"/>
      <w:pPr>
        <w:tabs>
          <w:tab w:val="num" w:pos="360"/>
        </w:tabs>
      </w:pPr>
    </w:lvl>
    <w:lvl w:ilvl="3" w:tplc="BF06E0EC">
      <w:numFmt w:val="none"/>
      <w:lvlText w:val=""/>
      <w:lvlJc w:val="left"/>
      <w:pPr>
        <w:tabs>
          <w:tab w:val="num" w:pos="360"/>
        </w:tabs>
      </w:pPr>
    </w:lvl>
    <w:lvl w:ilvl="4" w:tplc="518E2562">
      <w:numFmt w:val="none"/>
      <w:lvlText w:val=""/>
      <w:lvlJc w:val="left"/>
      <w:pPr>
        <w:tabs>
          <w:tab w:val="num" w:pos="360"/>
        </w:tabs>
      </w:pPr>
    </w:lvl>
    <w:lvl w:ilvl="5" w:tplc="86DABF62">
      <w:numFmt w:val="none"/>
      <w:lvlText w:val=""/>
      <w:lvlJc w:val="left"/>
      <w:pPr>
        <w:tabs>
          <w:tab w:val="num" w:pos="360"/>
        </w:tabs>
      </w:pPr>
    </w:lvl>
    <w:lvl w:ilvl="6" w:tplc="B008A894">
      <w:numFmt w:val="none"/>
      <w:lvlText w:val=""/>
      <w:lvlJc w:val="left"/>
      <w:pPr>
        <w:tabs>
          <w:tab w:val="num" w:pos="360"/>
        </w:tabs>
      </w:pPr>
    </w:lvl>
    <w:lvl w:ilvl="7" w:tplc="A052F9AE">
      <w:numFmt w:val="none"/>
      <w:lvlText w:val=""/>
      <w:lvlJc w:val="left"/>
      <w:pPr>
        <w:tabs>
          <w:tab w:val="num" w:pos="360"/>
        </w:tabs>
      </w:pPr>
    </w:lvl>
    <w:lvl w:ilvl="8" w:tplc="4EF22F88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60C2DC3"/>
    <w:multiLevelType w:val="hybridMultilevel"/>
    <w:tmpl w:val="DD860D88"/>
    <w:lvl w:ilvl="0" w:tplc="B04E540C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8A37DD5"/>
    <w:multiLevelType w:val="multilevel"/>
    <w:tmpl w:val="63AE6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B011F2"/>
    <w:multiLevelType w:val="hybridMultilevel"/>
    <w:tmpl w:val="6910E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E780E57"/>
    <w:multiLevelType w:val="hybridMultilevel"/>
    <w:tmpl w:val="B90EF578"/>
    <w:lvl w:ilvl="0" w:tplc="0066B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11"/>
  </w:num>
  <w:num w:numId="4">
    <w:abstractNumId w:val="12"/>
  </w:num>
  <w:num w:numId="5">
    <w:abstractNumId w:val="21"/>
  </w:num>
  <w:num w:numId="6">
    <w:abstractNumId w:val="18"/>
  </w:num>
  <w:num w:numId="7">
    <w:abstractNumId w:val="1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6"/>
  </w:num>
  <w:num w:numId="11">
    <w:abstractNumId w:val="7"/>
  </w:num>
  <w:num w:numId="12">
    <w:abstractNumId w:val="2"/>
  </w:num>
  <w:num w:numId="13">
    <w:abstractNumId w:val="0"/>
  </w:num>
  <w:num w:numId="14">
    <w:abstractNumId w:val="19"/>
  </w:num>
  <w:num w:numId="15">
    <w:abstractNumId w:val="8"/>
  </w:num>
  <w:num w:numId="16">
    <w:abstractNumId w:val="10"/>
  </w:num>
  <w:num w:numId="17">
    <w:abstractNumId w:val="14"/>
  </w:num>
  <w:num w:numId="18">
    <w:abstractNumId w:val="13"/>
  </w:num>
  <w:num w:numId="19">
    <w:abstractNumId w:val="5"/>
  </w:num>
  <w:num w:numId="20">
    <w:abstractNumId w:val="3"/>
  </w:num>
  <w:num w:numId="21">
    <w:abstractNumId w:val="16"/>
  </w:num>
  <w:num w:numId="22">
    <w:abstractNumId w:val="9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C25"/>
    <w:rsid w:val="0003029C"/>
    <w:rsid w:val="00030417"/>
    <w:rsid w:val="00047587"/>
    <w:rsid w:val="000507FB"/>
    <w:rsid w:val="00082F03"/>
    <w:rsid w:val="000955D3"/>
    <w:rsid w:val="000A2163"/>
    <w:rsid w:val="000B19A3"/>
    <w:rsid w:val="000B71D5"/>
    <w:rsid w:val="000F39C6"/>
    <w:rsid w:val="000F5C88"/>
    <w:rsid w:val="001273BF"/>
    <w:rsid w:val="001423B5"/>
    <w:rsid w:val="001771C3"/>
    <w:rsid w:val="00191200"/>
    <w:rsid w:val="00191AEA"/>
    <w:rsid w:val="001A0FB1"/>
    <w:rsid w:val="001A20CB"/>
    <w:rsid w:val="001A400B"/>
    <w:rsid w:val="001C0526"/>
    <w:rsid w:val="001E139F"/>
    <w:rsid w:val="001F57BF"/>
    <w:rsid w:val="001F74E8"/>
    <w:rsid w:val="00231174"/>
    <w:rsid w:val="002318E9"/>
    <w:rsid w:val="00241679"/>
    <w:rsid w:val="00244776"/>
    <w:rsid w:val="0026033D"/>
    <w:rsid w:val="00263063"/>
    <w:rsid w:val="00270261"/>
    <w:rsid w:val="00271A80"/>
    <w:rsid w:val="002C749E"/>
    <w:rsid w:val="002F79CD"/>
    <w:rsid w:val="00321D3C"/>
    <w:rsid w:val="00323100"/>
    <w:rsid w:val="003354F1"/>
    <w:rsid w:val="003545A3"/>
    <w:rsid w:val="003700F9"/>
    <w:rsid w:val="00375BC1"/>
    <w:rsid w:val="00380D52"/>
    <w:rsid w:val="003C3EBC"/>
    <w:rsid w:val="00440741"/>
    <w:rsid w:val="00456FD9"/>
    <w:rsid w:val="00477EF4"/>
    <w:rsid w:val="00495B21"/>
    <w:rsid w:val="004B3C25"/>
    <w:rsid w:val="004B3D07"/>
    <w:rsid w:val="004B6836"/>
    <w:rsid w:val="004C7018"/>
    <w:rsid w:val="004D1211"/>
    <w:rsid w:val="004E4760"/>
    <w:rsid w:val="00500845"/>
    <w:rsid w:val="00536E6E"/>
    <w:rsid w:val="00553CB8"/>
    <w:rsid w:val="0059499D"/>
    <w:rsid w:val="005A440F"/>
    <w:rsid w:val="005B0FC9"/>
    <w:rsid w:val="005E4A8D"/>
    <w:rsid w:val="005F1D08"/>
    <w:rsid w:val="00600D6E"/>
    <w:rsid w:val="00612274"/>
    <w:rsid w:val="00620C5D"/>
    <w:rsid w:val="0064300F"/>
    <w:rsid w:val="006A3015"/>
    <w:rsid w:val="006A49E6"/>
    <w:rsid w:val="006C505C"/>
    <w:rsid w:val="006C6627"/>
    <w:rsid w:val="006D5621"/>
    <w:rsid w:val="006D6DD8"/>
    <w:rsid w:val="0078234F"/>
    <w:rsid w:val="007A518C"/>
    <w:rsid w:val="007B32F3"/>
    <w:rsid w:val="007B34AC"/>
    <w:rsid w:val="007D12EF"/>
    <w:rsid w:val="007E2F8E"/>
    <w:rsid w:val="008176EB"/>
    <w:rsid w:val="00821FB6"/>
    <w:rsid w:val="008231D8"/>
    <w:rsid w:val="008646A7"/>
    <w:rsid w:val="0087172A"/>
    <w:rsid w:val="00875730"/>
    <w:rsid w:val="008822B4"/>
    <w:rsid w:val="0088563D"/>
    <w:rsid w:val="00891792"/>
    <w:rsid w:val="008D023C"/>
    <w:rsid w:val="008D35F2"/>
    <w:rsid w:val="008D6F7A"/>
    <w:rsid w:val="008E53D3"/>
    <w:rsid w:val="00905678"/>
    <w:rsid w:val="00915629"/>
    <w:rsid w:val="00936839"/>
    <w:rsid w:val="0094744A"/>
    <w:rsid w:val="009D784E"/>
    <w:rsid w:val="009E310E"/>
    <w:rsid w:val="00A11230"/>
    <w:rsid w:val="00A41B61"/>
    <w:rsid w:val="00A433D7"/>
    <w:rsid w:val="00A57CA4"/>
    <w:rsid w:val="00A7642F"/>
    <w:rsid w:val="00A93D92"/>
    <w:rsid w:val="00AA734C"/>
    <w:rsid w:val="00AC2ED8"/>
    <w:rsid w:val="00AD512A"/>
    <w:rsid w:val="00B00AFC"/>
    <w:rsid w:val="00B06D58"/>
    <w:rsid w:val="00B114DA"/>
    <w:rsid w:val="00B16670"/>
    <w:rsid w:val="00B2488A"/>
    <w:rsid w:val="00B43F2D"/>
    <w:rsid w:val="00B75C1E"/>
    <w:rsid w:val="00B76EB7"/>
    <w:rsid w:val="00B840DD"/>
    <w:rsid w:val="00BA185B"/>
    <w:rsid w:val="00BA4346"/>
    <w:rsid w:val="00BB421D"/>
    <w:rsid w:val="00BB6B5B"/>
    <w:rsid w:val="00BD71F0"/>
    <w:rsid w:val="00BD71F5"/>
    <w:rsid w:val="00C031E7"/>
    <w:rsid w:val="00C0399D"/>
    <w:rsid w:val="00C07E8C"/>
    <w:rsid w:val="00C36483"/>
    <w:rsid w:val="00C63143"/>
    <w:rsid w:val="00C66200"/>
    <w:rsid w:val="00CB27DD"/>
    <w:rsid w:val="00CB5C68"/>
    <w:rsid w:val="00D31C75"/>
    <w:rsid w:val="00D3244A"/>
    <w:rsid w:val="00D37468"/>
    <w:rsid w:val="00D74768"/>
    <w:rsid w:val="00DE275D"/>
    <w:rsid w:val="00E26B24"/>
    <w:rsid w:val="00E35950"/>
    <w:rsid w:val="00E640E0"/>
    <w:rsid w:val="00E65DD7"/>
    <w:rsid w:val="00E946E5"/>
    <w:rsid w:val="00EA682B"/>
    <w:rsid w:val="00EB0F1A"/>
    <w:rsid w:val="00EB5F4F"/>
    <w:rsid w:val="00ED415C"/>
    <w:rsid w:val="00EF5AA2"/>
    <w:rsid w:val="00F00457"/>
    <w:rsid w:val="00F03D9B"/>
    <w:rsid w:val="00F1419E"/>
    <w:rsid w:val="00F47FE5"/>
    <w:rsid w:val="00F53804"/>
    <w:rsid w:val="00F54FAA"/>
    <w:rsid w:val="00F9560F"/>
    <w:rsid w:val="00FB0563"/>
    <w:rsid w:val="00FE2343"/>
    <w:rsid w:val="00FF4624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760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359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E476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73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E476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Список 21"/>
    <w:basedOn w:val="a"/>
    <w:rsid w:val="004E4760"/>
    <w:pPr>
      <w:suppressAutoHyphens/>
      <w:spacing w:after="0" w:line="240" w:lineRule="auto"/>
      <w:ind w:left="566" w:hanging="283"/>
    </w:pPr>
    <w:rPr>
      <w:rFonts w:ascii="Arial" w:hAnsi="Arial" w:cs="Arial"/>
      <w:sz w:val="24"/>
      <w:szCs w:val="28"/>
      <w:lang w:eastAsia="ar-SA"/>
    </w:rPr>
  </w:style>
  <w:style w:type="paragraph" w:styleId="a3">
    <w:name w:val="List Paragraph"/>
    <w:basedOn w:val="a"/>
    <w:uiPriority w:val="34"/>
    <w:qFormat/>
    <w:rsid w:val="004E4760"/>
    <w:pPr>
      <w:ind w:left="720"/>
      <w:contextualSpacing/>
    </w:pPr>
  </w:style>
  <w:style w:type="paragraph" w:styleId="a4">
    <w:name w:val="List"/>
    <w:basedOn w:val="a"/>
    <w:uiPriority w:val="99"/>
    <w:rsid w:val="004E4760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4E4760"/>
    <w:rPr>
      <w:rFonts w:ascii="Times New Roman" w:hAnsi="Times New Roman"/>
      <w:sz w:val="18"/>
    </w:rPr>
  </w:style>
  <w:style w:type="paragraph" w:customStyle="1" w:styleId="Style6">
    <w:name w:val="Style6"/>
    <w:basedOn w:val="a"/>
    <w:uiPriority w:val="99"/>
    <w:rsid w:val="004E4760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E47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E4760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E4760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4E4760"/>
    <w:rPr>
      <w:rFonts w:ascii="Times New Roman" w:hAnsi="Times New Roman"/>
      <w:sz w:val="18"/>
    </w:rPr>
  </w:style>
  <w:style w:type="paragraph" w:customStyle="1" w:styleId="Style10">
    <w:name w:val="Style10"/>
    <w:basedOn w:val="a"/>
    <w:uiPriority w:val="99"/>
    <w:rsid w:val="004E4760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E4760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4E47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4760"/>
    <w:rPr>
      <w:rFonts w:ascii="Calibri" w:eastAsia="Times New Roman" w:hAnsi="Calibri" w:cs="Times New Roman"/>
    </w:rPr>
  </w:style>
  <w:style w:type="paragraph" w:styleId="22">
    <w:name w:val="List 2"/>
    <w:basedOn w:val="a"/>
    <w:uiPriority w:val="99"/>
    <w:unhideWhenUsed/>
    <w:rsid w:val="004E4760"/>
    <w:pPr>
      <w:ind w:left="566" w:hanging="283"/>
      <w:contextualSpacing/>
    </w:pPr>
  </w:style>
  <w:style w:type="character" w:styleId="a8">
    <w:name w:val="Hyperlink"/>
    <w:basedOn w:val="a0"/>
    <w:rsid w:val="004E476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E4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4760"/>
    <w:rPr>
      <w:rFonts w:ascii="Tahoma" w:eastAsia="Times New Roman" w:hAnsi="Tahoma" w:cs="Tahoma"/>
      <w:sz w:val="16"/>
      <w:szCs w:val="16"/>
    </w:rPr>
  </w:style>
  <w:style w:type="character" w:customStyle="1" w:styleId="3">
    <w:name w:val="Основной текст (3)_"/>
    <w:basedOn w:val="a0"/>
    <w:link w:val="31"/>
    <w:rsid w:val="00FF782A"/>
    <w:rPr>
      <w:b/>
      <w:bCs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FF782A"/>
    <w:pPr>
      <w:shd w:val="clear" w:color="auto" w:fill="FFFFFF"/>
      <w:spacing w:before="540" w:after="0" w:line="398" w:lineRule="exact"/>
      <w:jc w:val="center"/>
    </w:pPr>
    <w:rPr>
      <w:rFonts w:asciiTheme="minorHAnsi" w:eastAsiaTheme="minorHAnsi" w:hAnsiTheme="minorHAnsi" w:cstheme="minorBidi"/>
      <w:b/>
      <w:bCs/>
    </w:rPr>
  </w:style>
  <w:style w:type="table" w:styleId="ab">
    <w:name w:val="Table Grid"/>
    <w:basedOn w:val="a1"/>
    <w:uiPriority w:val="59"/>
    <w:rsid w:val="00231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2311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311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59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E359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E640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640E0"/>
    <w:rPr>
      <w:rFonts w:ascii="Calibri" w:eastAsia="Times New Roman" w:hAnsi="Calibri" w:cs="Times New Roman"/>
    </w:rPr>
  </w:style>
  <w:style w:type="paragraph" w:styleId="af">
    <w:name w:val="footnote text"/>
    <w:basedOn w:val="a"/>
    <w:link w:val="af0"/>
    <w:uiPriority w:val="99"/>
    <w:semiHidden/>
    <w:rsid w:val="00D37468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D3746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16">
    <w:name w:val="s_16"/>
    <w:basedOn w:val="a"/>
    <w:rsid w:val="009E31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A57CA4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AA73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3">
    <w:name w:val="s_3"/>
    <w:basedOn w:val="a"/>
    <w:rsid w:val="00AA73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52">
    <w:name w:val="s_52"/>
    <w:basedOn w:val="a"/>
    <w:rsid w:val="00AA73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5">
    <w:name w:val="Абзац списка5"/>
    <w:basedOn w:val="a"/>
    <w:uiPriority w:val="34"/>
    <w:qFormat/>
    <w:rsid w:val="00244776"/>
    <w:pPr>
      <w:spacing w:after="80" w:line="240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760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359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E476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73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E476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Список 21"/>
    <w:basedOn w:val="a"/>
    <w:rsid w:val="004E4760"/>
    <w:pPr>
      <w:suppressAutoHyphens/>
      <w:spacing w:after="0" w:line="240" w:lineRule="auto"/>
      <w:ind w:left="566" w:hanging="283"/>
    </w:pPr>
    <w:rPr>
      <w:rFonts w:ascii="Arial" w:hAnsi="Arial" w:cs="Arial"/>
      <w:sz w:val="24"/>
      <w:szCs w:val="28"/>
      <w:lang w:eastAsia="ar-SA"/>
    </w:rPr>
  </w:style>
  <w:style w:type="paragraph" w:styleId="a3">
    <w:name w:val="List Paragraph"/>
    <w:basedOn w:val="a"/>
    <w:uiPriority w:val="34"/>
    <w:qFormat/>
    <w:rsid w:val="004E4760"/>
    <w:pPr>
      <w:ind w:left="720"/>
      <w:contextualSpacing/>
    </w:pPr>
  </w:style>
  <w:style w:type="paragraph" w:styleId="a4">
    <w:name w:val="List"/>
    <w:basedOn w:val="a"/>
    <w:uiPriority w:val="99"/>
    <w:rsid w:val="004E4760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4E4760"/>
    <w:rPr>
      <w:rFonts w:ascii="Times New Roman" w:hAnsi="Times New Roman"/>
      <w:sz w:val="18"/>
    </w:rPr>
  </w:style>
  <w:style w:type="paragraph" w:customStyle="1" w:styleId="Style6">
    <w:name w:val="Style6"/>
    <w:basedOn w:val="a"/>
    <w:uiPriority w:val="99"/>
    <w:rsid w:val="004E4760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E47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E4760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E4760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4E4760"/>
    <w:rPr>
      <w:rFonts w:ascii="Times New Roman" w:hAnsi="Times New Roman"/>
      <w:sz w:val="18"/>
    </w:rPr>
  </w:style>
  <w:style w:type="paragraph" w:customStyle="1" w:styleId="Style10">
    <w:name w:val="Style10"/>
    <w:basedOn w:val="a"/>
    <w:uiPriority w:val="99"/>
    <w:rsid w:val="004E4760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E4760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4E47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4760"/>
    <w:rPr>
      <w:rFonts w:ascii="Calibri" w:eastAsia="Times New Roman" w:hAnsi="Calibri" w:cs="Times New Roman"/>
    </w:rPr>
  </w:style>
  <w:style w:type="paragraph" w:styleId="22">
    <w:name w:val="List 2"/>
    <w:basedOn w:val="a"/>
    <w:uiPriority w:val="99"/>
    <w:unhideWhenUsed/>
    <w:rsid w:val="004E4760"/>
    <w:pPr>
      <w:ind w:left="566" w:hanging="283"/>
      <w:contextualSpacing/>
    </w:pPr>
  </w:style>
  <w:style w:type="character" w:styleId="a8">
    <w:name w:val="Hyperlink"/>
    <w:basedOn w:val="a0"/>
    <w:rsid w:val="004E476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E4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4760"/>
    <w:rPr>
      <w:rFonts w:ascii="Tahoma" w:eastAsia="Times New Roman" w:hAnsi="Tahoma" w:cs="Tahoma"/>
      <w:sz w:val="16"/>
      <w:szCs w:val="16"/>
    </w:rPr>
  </w:style>
  <w:style w:type="character" w:customStyle="1" w:styleId="3">
    <w:name w:val="Основной текст (3)_"/>
    <w:basedOn w:val="a0"/>
    <w:link w:val="31"/>
    <w:rsid w:val="00FF782A"/>
    <w:rPr>
      <w:b/>
      <w:bCs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FF782A"/>
    <w:pPr>
      <w:shd w:val="clear" w:color="auto" w:fill="FFFFFF"/>
      <w:spacing w:before="540" w:after="0" w:line="398" w:lineRule="exact"/>
      <w:jc w:val="center"/>
    </w:pPr>
    <w:rPr>
      <w:rFonts w:asciiTheme="minorHAnsi" w:eastAsiaTheme="minorHAnsi" w:hAnsiTheme="minorHAnsi" w:cstheme="minorBidi"/>
      <w:b/>
      <w:bCs/>
    </w:rPr>
  </w:style>
  <w:style w:type="table" w:styleId="ab">
    <w:name w:val="Table Grid"/>
    <w:basedOn w:val="a1"/>
    <w:uiPriority w:val="59"/>
    <w:rsid w:val="00231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2311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311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59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E359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E640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640E0"/>
    <w:rPr>
      <w:rFonts w:ascii="Calibri" w:eastAsia="Times New Roman" w:hAnsi="Calibri" w:cs="Times New Roman"/>
    </w:rPr>
  </w:style>
  <w:style w:type="paragraph" w:styleId="af">
    <w:name w:val="footnote text"/>
    <w:basedOn w:val="a"/>
    <w:link w:val="af0"/>
    <w:uiPriority w:val="99"/>
    <w:semiHidden/>
    <w:rsid w:val="00D37468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D3746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16">
    <w:name w:val="s_16"/>
    <w:basedOn w:val="a"/>
    <w:rsid w:val="009E31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A57CA4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AA73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3">
    <w:name w:val="s_3"/>
    <w:basedOn w:val="a"/>
    <w:rsid w:val="00AA73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52">
    <w:name w:val="s_52"/>
    <w:basedOn w:val="a"/>
    <w:rsid w:val="00AA73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5">
    <w:name w:val="Абзац списка5"/>
    <w:basedOn w:val="a"/>
    <w:uiPriority w:val="34"/>
    <w:qFormat/>
    <w:rsid w:val="00244776"/>
    <w:pPr>
      <w:spacing w:after="8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6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5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3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base.consultant.ru/cons/cgi/online.cgi?req=home&#8211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minenergo.gov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infin.rinet.ru/-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biblio-online.ru/book/menedzhment-40467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0399594/" TargetMode="External"/><Relationship Id="rId14" Type="http://schemas.openxmlformats.org/officeDocument/2006/relationships/hyperlink" Target="http://eup.ru/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1859</TotalTime>
  <Pages>13</Pages>
  <Words>3222</Words>
  <Characters>18370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Сергеевна</dc:creator>
  <cp:keywords/>
  <dc:description/>
  <cp:lastModifiedBy>ооо</cp:lastModifiedBy>
  <cp:revision>40</cp:revision>
  <cp:lastPrinted>2021-11-12T05:35:00Z</cp:lastPrinted>
  <dcterms:created xsi:type="dcterms:W3CDTF">2019-01-11T14:43:00Z</dcterms:created>
  <dcterms:modified xsi:type="dcterms:W3CDTF">2022-11-02T07:50:00Z</dcterms:modified>
</cp:coreProperties>
</file>